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E099E" w14:textId="77777777" w:rsidR="002D0C29" w:rsidRPr="002E1FD1" w:rsidRDefault="002D0C29" w:rsidP="002D0C29">
      <w:pPr>
        <w:spacing w:after="0" w:line="240" w:lineRule="auto"/>
        <w:jc w:val="center"/>
        <w:rPr>
          <w:rFonts w:ascii="Cambria" w:hAnsi="Cambria"/>
          <w:b/>
          <w:bCs/>
          <w:sz w:val="28"/>
          <w:szCs w:val="28"/>
          <w:lang w:val="en-US"/>
        </w:rPr>
      </w:pPr>
    </w:p>
    <w:p w14:paraId="2B53F646" w14:textId="77777777" w:rsidR="002D0C29" w:rsidRDefault="002D0C29" w:rsidP="002D0C29">
      <w:pPr>
        <w:spacing w:after="0" w:line="240" w:lineRule="auto"/>
        <w:jc w:val="center"/>
        <w:rPr>
          <w:rFonts w:ascii="Cambria" w:hAnsi="Cambria"/>
          <w:b/>
          <w:bCs/>
          <w:sz w:val="28"/>
          <w:szCs w:val="28"/>
        </w:rPr>
      </w:pPr>
    </w:p>
    <w:p w14:paraId="2B1FE4C3" w14:textId="77777777" w:rsidR="00C67276" w:rsidRDefault="00C67276" w:rsidP="001023BA">
      <w:pPr>
        <w:spacing w:line="240" w:lineRule="auto"/>
        <w:ind w:left="1" w:hanging="3"/>
        <w:jc w:val="center"/>
        <w:rPr>
          <w:rFonts w:asciiTheme="minorHAnsi" w:hAnsiTheme="minorHAnsi"/>
          <w:b/>
          <w:bCs/>
          <w:sz w:val="28"/>
          <w:szCs w:val="28"/>
          <w:lang w:val="en"/>
        </w:rPr>
      </w:pPr>
      <w:r w:rsidRPr="00C67276">
        <w:rPr>
          <w:rFonts w:asciiTheme="minorHAnsi" w:hAnsiTheme="minorHAnsi"/>
          <w:b/>
          <w:bCs/>
          <w:sz w:val="28"/>
          <w:szCs w:val="28"/>
          <w:lang w:val="en"/>
        </w:rPr>
        <w:t xml:space="preserve">"Effectiveness of Mediation in Preventing Divorce in the </w:t>
      </w:r>
      <w:proofErr w:type="spellStart"/>
      <w:r w:rsidRPr="00C67276">
        <w:rPr>
          <w:rFonts w:asciiTheme="minorHAnsi" w:hAnsiTheme="minorHAnsi"/>
          <w:b/>
          <w:bCs/>
          <w:sz w:val="28"/>
          <w:szCs w:val="28"/>
          <w:lang w:val="en"/>
        </w:rPr>
        <w:t>Sungguminasa</w:t>
      </w:r>
      <w:proofErr w:type="spellEnd"/>
      <w:r w:rsidRPr="00C67276">
        <w:rPr>
          <w:rFonts w:asciiTheme="minorHAnsi" w:hAnsiTheme="minorHAnsi"/>
          <w:b/>
          <w:bCs/>
          <w:sz w:val="28"/>
          <w:szCs w:val="28"/>
          <w:lang w:val="en"/>
        </w:rPr>
        <w:t xml:space="preserve"> Class I B Religious Court in 2022”.</w:t>
      </w:r>
    </w:p>
    <w:p w14:paraId="10B0DEE2" w14:textId="5A140D16" w:rsidR="001023BA" w:rsidRPr="005F5ABE" w:rsidRDefault="005F5ABE" w:rsidP="001023BA">
      <w:pPr>
        <w:spacing w:line="240" w:lineRule="auto"/>
        <w:ind w:left="1" w:hanging="3"/>
        <w:jc w:val="center"/>
        <w:rPr>
          <w:rFonts w:ascii="Cambria" w:eastAsia="Cambria" w:hAnsi="Cambria" w:cs="Cambria"/>
          <w:sz w:val="18"/>
          <w:szCs w:val="18"/>
        </w:rPr>
      </w:pPr>
      <w:r w:rsidRPr="005F5ABE">
        <w:rPr>
          <w:rFonts w:ascii="Cambria" w:eastAsia="Cambria" w:hAnsi="Cambria" w:cs="Cambria"/>
          <w:sz w:val="18"/>
          <w:szCs w:val="18"/>
        </w:rPr>
        <w:t xml:space="preserve">Incoming Manuscript: </w:t>
      </w:r>
      <w:bookmarkStart w:id="0" w:name="_Hlk185736924"/>
      <w:r w:rsidR="00A20305">
        <w:rPr>
          <w:rFonts w:ascii="Cambria" w:eastAsia="Cambria" w:hAnsi="Cambria" w:cs="Cambria"/>
          <w:sz w:val="18"/>
          <w:szCs w:val="18"/>
        </w:rPr>
        <w:t>1</w:t>
      </w:r>
      <w:r w:rsidR="00DC2941">
        <w:rPr>
          <w:rFonts w:ascii="Cambria" w:eastAsia="Cambria" w:hAnsi="Cambria" w:cs="Cambria"/>
          <w:sz w:val="18"/>
          <w:szCs w:val="18"/>
        </w:rPr>
        <w:t>6</w:t>
      </w:r>
      <w:r w:rsidRPr="005F5ABE">
        <w:rPr>
          <w:rFonts w:ascii="Cambria" w:eastAsia="Cambria" w:hAnsi="Cambria" w:cs="Cambria"/>
          <w:sz w:val="18"/>
          <w:szCs w:val="18"/>
        </w:rPr>
        <w:t>-</w:t>
      </w:r>
      <w:r w:rsidR="001A5E41">
        <w:rPr>
          <w:rFonts w:ascii="Cambria" w:eastAsia="Cambria" w:hAnsi="Cambria" w:cs="Cambria"/>
          <w:sz w:val="18"/>
          <w:szCs w:val="18"/>
        </w:rPr>
        <w:t>0</w:t>
      </w:r>
      <w:r w:rsidR="00A20305">
        <w:rPr>
          <w:rFonts w:ascii="Cambria" w:eastAsia="Cambria" w:hAnsi="Cambria" w:cs="Cambria"/>
          <w:sz w:val="18"/>
          <w:szCs w:val="18"/>
        </w:rPr>
        <w:t>1</w:t>
      </w:r>
      <w:r w:rsidRPr="005F5ABE">
        <w:rPr>
          <w:rFonts w:ascii="Cambria" w:eastAsia="Cambria" w:hAnsi="Cambria" w:cs="Cambria"/>
          <w:sz w:val="18"/>
          <w:szCs w:val="18"/>
        </w:rPr>
        <w:t>-202</w:t>
      </w:r>
      <w:r w:rsidR="00A20305">
        <w:rPr>
          <w:rFonts w:ascii="Cambria" w:eastAsia="Cambria" w:hAnsi="Cambria" w:cs="Cambria"/>
          <w:sz w:val="18"/>
          <w:szCs w:val="18"/>
        </w:rPr>
        <w:t>3</w:t>
      </w:r>
      <w:r w:rsidRPr="005F5ABE">
        <w:rPr>
          <w:rFonts w:ascii="Cambria" w:eastAsia="Cambria" w:hAnsi="Cambria" w:cs="Cambria"/>
          <w:sz w:val="18"/>
          <w:szCs w:val="18"/>
        </w:rPr>
        <w:t xml:space="preserve"> </w:t>
      </w:r>
      <w:bookmarkEnd w:id="0"/>
      <w:r w:rsidRPr="005F5ABE">
        <w:rPr>
          <w:rFonts w:ascii="Cambria" w:eastAsia="Cambria" w:hAnsi="Cambria" w:cs="Cambria"/>
          <w:sz w:val="18"/>
          <w:szCs w:val="18"/>
        </w:rPr>
        <w:t xml:space="preserve">Manuscript Edited: </w:t>
      </w:r>
      <w:bookmarkStart w:id="1" w:name="_Hlk185736949"/>
      <w:r w:rsidR="007628C9">
        <w:rPr>
          <w:rFonts w:ascii="Cambria" w:eastAsia="Cambria" w:hAnsi="Cambria" w:cs="Cambria"/>
          <w:sz w:val="18"/>
          <w:szCs w:val="18"/>
        </w:rPr>
        <w:t>21</w:t>
      </w:r>
      <w:r w:rsidR="007628C9" w:rsidRPr="005F5ABE">
        <w:rPr>
          <w:rFonts w:ascii="Cambria" w:eastAsia="Cambria" w:hAnsi="Cambria" w:cs="Cambria"/>
          <w:sz w:val="18"/>
          <w:szCs w:val="18"/>
        </w:rPr>
        <w:t>-</w:t>
      </w:r>
      <w:r w:rsidR="007628C9">
        <w:rPr>
          <w:rFonts w:ascii="Cambria" w:eastAsia="Cambria" w:hAnsi="Cambria" w:cs="Cambria"/>
          <w:sz w:val="18"/>
          <w:szCs w:val="18"/>
        </w:rPr>
        <w:t>02</w:t>
      </w:r>
      <w:r w:rsidR="007628C9" w:rsidRPr="005F5ABE">
        <w:rPr>
          <w:rFonts w:ascii="Cambria" w:eastAsia="Cambria" w:hAnsi="Cambria" w:cs="Cambria"/>
          <w:sz w:val="18"/>
          <w:szCs w:val="18"/>
        </w:rPr>
        <w:t>-202</w:t>
      </w:r>
      <w:r w:rsidR="007628C9">
        <w:rPr>
          <w:rFonts w:ascii="Cambria" w:eastAsia="Cambria" w:hAnsi="Cambria" w:cs="Cambria"/>
          <w:sz w:val="18"/>
          <w:szCs w:val="18"/>
        </w:rPr>
        <w:t xml:space="preserve">3 </w:t>
      </w:r>
      <w:bookmarkEnd w:id="1"/>
      <w:r w:rsidRPr="005F5ABE">
        <w:rPr>
          <w:rFonts w:ascii="Cambria" w:eastAsia="Cambria" w:hAnsi="Cambria" w:cs="Cambria"/>
          <w:sz w:val="18"/>
          <w:szCs w:val="18"/>
        </w:rPr>
        <w:t xml:space="preserve">Accepted Manuscript: </w:t>
      </w:r>
      <w:bookmarkStart w:id="2" w:name="_Hlk185736967"/>
      <w:r w:rsidR="007628C9">
        <w:rPr>
          <w:rFonts w:ascii="Cambria" w:eastAsia="Cambria" w:hAnsi="Cambria" w:cs="Cambria"/>
          <w:sz w:val="18"/>
          <w:szCs w:val="18"/>
        </w:rPr>
        <w:t>24</w:t>
      </w:r>
      <w:r w:rsidR="007628C9" w:rsidRPr="005F5ABE">
        <w:rPr>
          <w:rFonts w:ascii="Cambria" w:eastAsia="Cambria" w:hAnsi="Cambria" w:cs="Cambria"/>
          <w:sz w:val="18"/>
          <w:szCs w:val="18"/>
        </w:rPr>
        <w:t>-</w:t>
      </w:r>
      <w:r w:rsidR="007628C9">
        <w:rPr>
          <w:rFonts w:ascii="Cambria" w:eastAsia="Cambria" w:hAnsi="Cambria" w:cs="Cambria"/>
          <w:sz w:val="18"/>
          <w:szCs w:val="18"/>
        </w:rPr>
        <w:t>03</w:t>
      </w:r>
      <w:r w:rsidR="007628C9" w:rsidRPr="005F5ABE">
        <w:rPr>
          <w:rFonts w:ascii="Cambria" w:eastAsia="Cambria" w:hAnsi="Cambria" w:cs="Cambria"/>
          <w:sz w:val="18"/>
          <w:szCs w:val="18"/>
        </w:rPr>
        <w:t>-202</w:t>
      </w:r>
      <w:r w:rsidR="007628C9">
        <w:rPr>
          <w:rFonts w:ascii="Cambria" w:eastAsia="Cambria" w:hAnsi="Cambria" w:cs="Cambria"/>
          <w:sz w:val="18"/>
          <w:szCs w:val="18"/>
        </w:rPr>
        <w:t>3</w:t>
      </w:r>
      <w:bookmarkEnd w:id="2"/>
    </w:p>
    <w:p w14:paraId="6C632E95" w14:textId="462780FE" w:rsidR="001023BA" w:rsidRPr="00A33B8F" w:rsidRDefault="00974F45" w:rsidP="001023BA">
      <w:pPr>
        <w:spacing w:line="240" w:lineRule="auto"/>
        <w:ind w:hanging="2"/>
        <w:jc w:val="center"/>
        <w:rPr>
          <w:rFonts w:ascii="Cambria" w:eastAsia="Cambria" w:hAnsi="Cambria" w:cs="Cambria"/>
          <w:sz w:val="28"/>
          <w:szCs w:val="28"/>
        </w:rPr>
      </w:pPr>
      <w:r w:rsidRPr="00974F45">
        <w:rPr>
          <w:rFonts w:ascii="Times New Roman" w:eastAsia="Times New Roman" w:hAnsi="Times New Roman"/>
          <w:b/>
          <w:sz w:val="24"/>
          <w:szCs w:val="24"/>
        </w:rPr>
        <w:t>Jumik</w:t>
      </w:r>
      <w:r w:rsidR="00A33B8F" w:rsidRPr="00A33B8F">
        <w:rPr>
          <w:rFonts w:ascii="Times New Roman" w:eastAsia="Times New Roman" w:hAnsi="Times New Roman"/>
          <w:b/>
          <w:sz w:val="24"/>
          <w:szCs w:val="24"/>
        </w:rPr>
        <w:t xml:space="preserve">, </w:t>
      </w:r>
      <w:r w:rsidR="00CD2BB4" w:rsidRPr="00CD2BB4">
        <w:rPr>
          <w:rFonts w:ascii="Times New Roman" w:eastAsia="Times New Roman" w:hAnsi="Times New Roman"/>
          <w:b/>
          <w:sz w:val="24"/>
          <w:szCs w:val="24"/>
        </w:rPr>
        <w:t>M. Ilham Mucthar</w:t>
      </w:r>
      <w:r w:rsidR="00633E4D">
        <w:rPr>
          <w:rFonts w:ascii="Times New Roman" w:eastAsia="Times New Roman" w:hAnsi="Times New Roman"/>
          <w:b/>
          <w:sz w:val="24"/>
          <w:szCs w:val="24"/>
        </w:rPr>
        <w:t xml:space="preserve">, </w:t>
      </w:r>
      <w:r w:rsidR="00CD2BB4" w:rsidRPr="00CD2BB4">
        <w:rPr>
          <w:rFonts w:ascii="Times New Roman" w:eastAsia="Times New Roman" w:hAnsi="Times New Roman"/>
          <w:b/>
          <w:sz w:val="24"/>
          <w:szCs w:val="24"/>
        </w:rPr>
        <w:t>Zainal Abidin</w:t>
      </w:r>
      <w:r w:rsidR="001023BA" w:rsidRPr="00AD3255">
        <w:rPr>
          <w:rFonts w:ascii="Cambria" w:eastAsia="Cambria" w:hAnsi="Cambria" w:cs="Cambria"/>
          <w:b/>
          <w:bCs/>
          <w:color w:val="000000"/>
          <w:sz w:val="24"/>
          <w:vertAlign w:val="superscript"/>
        </w:rPr>
        <w:t>*)</w:t>
      </w:r>
    </w:p>
    <w:p w14:paraId="5F3D4CD9" w14:textId="77777777" w:rsidR="002C6D05" w:rsidRDefault="001023BA" w:rsidP="001023BA">
      <w:pPr>
        <w:spacing w:after="0" w:line="240" w:lineRule="auto"/>
        <w:ind w:hanging="2"/>
        <w:jc w:val="center"/>
        <w:rPr>
          <w:rFonts w:ascii="Cambria" w:eastAsia="Cambria" w:hAnsi="Cambria" w:cs="Cambria"/>
          <w:i/>
          <w:color w:val="111111"/>
        </w:rPr>
      </w:pPr>
      <w:r w:rsidRPr="00733894">
        <w:rPr>
          <w:rFonts w:ascii="Cambria" w:eastAsia="Cambria" w:hAnsi="Cambria" w:cs="Cambria"/>
          <w:i/>
          <w:color w:val="111111"/>
          <w:highlight w:val="white"/>
          <w:vertAlign w:val="superscript"/>
          <w:lang w:val="sv-SE"/>
        </w:rPr>
        <w:t>1-</w:t>
      </w:r>
      <w:r w:rsidR="0017453F">
        <w:rPr>
          <w:rFonts w:ascii="Cambria" w:eastAsia="Cambria" w:hAnsi="Cambria" w:cs="Cambria"/>
          <w:i/>
          <w:color w:val="111111"/>
          <w:vertAlign w:val="superscript"/>
          <w:lang w:val="sv-SE"/>
        </w:rPr>
        <w:t>3</w:t>
      </w:r>
      <w:r w:rsidR="006821F4" w:rsidRPr="006821F4">
        <w:rPr>
          <w:rFonts w:ascii="Cambria" w:eastAsia="Cambria" w:hAnsi="Cambria" w:cs="Cambria"/>
          <w:i/>
          <w:color w:val="111111"/>
        </w:rPr>
        <w:t xml:space="preserve">Universitas Muhammadiyah Makassar, Jl. Sultan Alauddin No.259, </w:t>
      </w:r>
    </w:p>
    <w:p w14:paraId="33FF09F5" w14:textId="7A886FFE" w:rsidR="001023BA" w:rsidRDefault="006821F4" w:rsidP="001023BA">
      <w:pPr>
        <w:spacing w:after="0" w:line="240" w:lineRule="auto"/>
        <w:ind w:hanging="2"/>
        <w:jc w:val="center"/>
        <w:rPr>
          <w:rFonts w:ascii="Cambria" w:eastAsia="Cambria" w:hAnsi="Cambria" w:cs="Cambria"/>
          <w:i/>
          <w:color w:val="111111"/>
          <w:highlight w:val="white"/>
        </w:rPr>
      </w:pPr>
      <w:r w:rsidRPr="006821F4">
        <w:rPr>
          <w:rFonts w:ascii="Cambria" w:eastAsia="Cambria" w:hAnsi="Cambria" w:cs="Cambria"/>
          <w:i/>
          <w:color w:val="111111"/>
        </w:rPr>
        <w:t>Makassar, Indonesia 90221</w:t>
      </w:r>
    </w:p>
    <w:p w14:paraId="5A2DD159" w14:textId="77777777" w:rsidR="001023BA" w:rsidRDefault="001023BA" w:rsidP="001023BA">
      <w:pPr>
        <w:spacing w:after="0" w:line="240" w:lineRule="auto"/>
        <w:ind w:hanging="2"/>
        <w:jc w:val="center"/>
        <w:rPr>
          <w:rFonts w:ascii="Cambria" w:eastAsia="Cambria" w:hAnsi="Cambria" w:cs="Cambria"/>
          <w:i/>
          <w:color w:val="111111"/>
          <w:highlight w:val="white"/>
        </w:rPr>
      </w:pPr>
    </w:p>
    <w:p w14:paraId="2AC518E7" w14:textId="77777777" w:rsidR="001023BA" w:rsidRDefault="001023BA" w:rsidP="001023BA">
      <w:pPr>
        <w:spacing w:after="0" w:line="240" w:lineRule="auto"/>
        <w:ind w:hanging="2"/>
        <w:jc w:val="center"/>
        <w:rPr>
          <w:rFonts w:ascii="Cambria" w:eastAsia="Cambria" w:hAnsi="Cambria" w:cs="Cambria"/>
          <w:color w:val="111111"/>
          <w:highlight w:val="white"/>
        </w:rPr>
      </w:pPr>
      <w:r>
        <w:rPr>
          <w:rFonts w:ascii="Cambria" w:eastAsia="Cambria" w:hAnsi="Cambria" w:cs="Cambria"/>
          <w:b/>
          <w:color w:val="111111"/>
        </w:rPr>
        <w:t>Abstract</w:t>
      </w:r>
    </w:p>
    <w:p w14:paraId="5D76C5E5" w14:textId="77777777" w:rsidR="00947784" w:rsidRDefault="00947784" w:rsidP="002B194B">
      <w:pPr>
        <w:pBdr>
          <w:top w:val="nil"/>
          <w:left w:val="nil"/>
          <w:bottom w:val="nil"/>
          <w:right w:val="nil"/>
          <w:between w:val="nil"/>
        </w:pBdr>
        <w:shd w:val="clear" w:color="auto" w:fill="FFFFFF"/>
        <w:spacing w:before="240" w:after="240" w:line="240" w:lineRule="auto"/>
        <w:ind w:hanging="2"/>
        <w:jc w:val="both"/>
        <w:rPr>
          <w:rFonts w:ascii="Cambria" w:eastAsia="Cambria" w:hAnsi="Cambria" w:cs="Cambria"/>
          <w:bCs/>
          <w:i/>
          <w:color w:val="111111"/>
        </w:rPr>
      </w:pPr>
      <w:r w:rsidRPr="00947784">
        <w:rPr>
          <w:rFonts w:ascii="Cambria" w:eastAsia="Cambria" w:hAnsi="Cambria" w:cs="Cambria"/>
          <w:bCs/>
          <w:i/>
          <w:color w:val="111111"/>
        </w:rPr>
        <w:t>This study discusses the issue of the Effectiveness of Mediation in Divorce Prevention at the Sungguminasa Religious Court in 2022. Mediation is a way of resolving disputes through the negotiation process to obtain agreement between the parties assisted by a mediator. This is motivated by the high number of divorce cases entered at the Sungguminasa Religious Court in 2022. So the author conducted a study with the aim of knowing how effective mediation is in preventing divorce at the Sungguminasa Religious Court in 2022 and what factors are supporting and inhibiting the success of mediation in preventing divorce at the Sungguminasa Religious Court in 2022. The author uses qualitative methods, the data sources used are primary data and secondary data. Then data collection using observation, interview, and documentation methods.  The results of this study show that the legal basis used by the Courts, especially Religious Courts, is Law No. 1 of 1974, PERMA No. 1 of 2008, PERMA No. 1 of 2016. In the implementation of mediation, not a few have failed and not a few have succeeded due to various things, the results of mediation at the Sungguminasa Religious Court in 2022 were declared quite effective.</w:t>
      </w:r>
    </w:p>
    <w:p w14:paraId="71FF13A8" w14:textId="4BEE52E6" w:rsidR="008A7FE9" w:rsidRDefault="00F066BF">
      <w:pPr>
        <w:spacing w:after="0" w:line="240" w:lineRule="auto"/>
        <w:rPr>
          <w:rFonts w:ascii="Times New Roman" w:hAnsi="Times New Roman"/>
          <w:b/>
          <w:sz w:val="24"/>
          <w:szCs w:val="24"/>
          <w:lang w:val="en-US"/>
        </w:rPr>
      </w:pPr>
      <w:r w:rsidRPr="00F066BF">
        <w:rPr>
          <w:rFonts w:ascii="Cambria" w:eastAsia="Cambria" w:hAnsi="Cambria" w:cs="Cambria"/>
          <w:b/>
          <w:i/>
          <w:color w:val="111111"/>
        </w:rPr>
        <w:t xml:space="preserve">Keywords: </w:t>
      </w:r>
      <w:r w:rsidRPr="00F066BF">
        <w:rPr>
          <w:rFonts w:ascii="Cambria" w:eastAsia="Cambria" w:hAnsi="Cambria" w:cs="Cambria"/>
          <w:bCs/>
          <w:i/>
          <w:color w:val="111111"/>
        </w:rPr>
        <w:t>Effectiveness of Mediation; Divorce; Religious courts</w:t>
      </w:r>
      <w:r w:rsidR="008A7FE9">
        <w:rPr>
          <w:rFonts w:ascii="Times New Roman" w:hAnsi="Times New Roman"/>
          <w:b/>
          <w:sz w:val="24"/>
          <w:szCs w:val="24"/>
          <w:lang w:val="en-US"/>
        </w:rPr>
        <w:br w:type="page"/>
      </w:r>
    </w:p>
    <w:p w14:paraId="2C9FB519" w14:textId="77777777" w:rsidR="002D0C29" w:rsidRDefault="002D0C29" w:rsidP="002D0C29">
      <w:pPr>
        <w:spacing w:after="0" w:line="240" w:lineRule="auto"/>
        <w:rPr>
          <w:rFonts w:ascii="Times New Roman" w:hAnsi="Times New Roman"/>
          <w:b/>
          <w:sz w:val="24"/>
          <w:szCs w:val="24"/>
          <w:lang w:val="en-US"/>
        </w:rPr>
        <w:sectPr w:rsidR="002D0C29" w:rsidSect="002D0C29">
          <w:headerReference w:type="default" r:id="rId8"/>
          <w:footerReference w:type="default" r:id="rId9"/>
          <w:type w:val="continuous"/>
          <w:pgSz w:w="11906" w:h="16838"/>
          <w:pgMar w:top="1134" w:right="1701" w:bottom="1134" w:left="1701" w:header="709" w:footer="709" w:gutter="0"/>
          <w:cols w:space="720"/>
        </w:sectPr>
      </w:pPr>
    </w:p>
    <w:p w14:paraId="7552CA0D" w14:textId="5606A4B8" w:rsidR="00E76475" w:rsidRDefault="00F05713" w:rsidP="00E76475">
      <w:pPr>
        <w:pBdr>
          <w:top w:val="nil"/>
          <w:left w:val="nil"/>
          <w:bottom w:val="nil"/>
          <w:right w:val="nil"/>
          <w:between w:val="nil"/>
        </w:pBdr>
        <w:spacing w:after="0" w:line="240" w:lineRule="auto"/>
        <w:ind w:hanging="2"/>
        <w:rPr>
          <w:rFonts w:ascii="Cambria" w:eastAsia="Cambria" w:hAnsi="Cambria" w:cs="Cambria"/>
          <w:color w:val="000000"/>
          <w:sz w:val="24"/>
          <w:szCs w:val="24"/>
        </w:rPr>
      </w:pPr>
      <w:r>
        <w:rPr>
          <w:rFonts w:ascii="Cambria" w:eastAsia="Cambria" w:hAnsi="Cambria" w:cs="Cambria"/>
          <w:b/>
          <w:color w:val="000000"/>
          <w:sz w:val="24"/>
          <w:szCs w:val="24"/>
        </w:rPr>
        <w:lastRenderedPageBreak/>
        <w:t>Introduction</w:t>
      </w:r>
    </w:p>
    <w:p w14:paraId="42CBA4CE" w14:textId="77777777" w:rsidR="00633E4D" w:rsidRPr="00633E4D" w:rsidRDefault="00633E4D" w:rsidP="00633E4D">
      <w:pPr>
        <w:spacing w:after="0" w:line="240" w:lineRule="auto"/>
        <w:ind w:right="27" w:hanging="2"/>
        <w:jc w:val="both"/>
        <w:rPr>
          <w:rFonts w:ascii="Cambria" w:hAnsi="Cambria"/>
          <w:bCs/>
          <w:color w:val="000000"/>
          <w:sz w:val="24"/>
          <w:szCs w:val="24"/>
          <w:lang w:val="en-US"/>
        </w:rPr>
      </w:pPr>
      <w:r w:rsidRPr="00633E4D">
        <w:rPr>
          <w:rFonts w:ascii="Cambria" w:hAnsi="Cambria"/>
          <w:bCs/>
          <w:color w:val="000000"/>
          <w:sz w:val="24"/>
          <w:szCs w:val="24"/>
          <w:lang w:val="en"/>
        </w:rPr>
        <w:t>Humans are social creatures, namely creatures who cannot escape from connecting or interacting with other humans to fulfill life's needs, both physical and spiritual. In carrying out social relations activities between people, of course there will be dynamics in the form of similarities and differences. Every living creature will try to stay alive and want regeneration to occur, on that basis what is called marriage occurs.</w:t>
      </w:r>
    </w:p>
    <w:p w14:paraId="1CFC9627" w14:textId="77777777" w:rsidR="0032114D" w:rsidRPr="0032114D" w:rsidRDefault="0032114D" w:rsidP="0032114D">
      <w:pPr>
        <w:spacing w:after="0" w:line="240" w:lineRule="auto"/>
        <w:ind w:right="27" w:hanging="2"/>
        <w:jc w:val="both"/>
        <w:rPr>
          <w:rFonts w:ascii="Cambria" w:hAnsi="Cambria"/>
          <w:bCs/>
          <w:color w:val="000000"/>
          <w:sz w:val="24"/>
          <w:szCs w:val="24"/>
          <w:lang w:val="en-US"/>
        </w:rPr>
      </w:pPr>
      <w:r w:rsidRPr="0032114D">
        <w:rPr>
          <w:rFonts w:ascii="Cambria" w:hAnsi="Cambria"/>
          <w:bCs/>
          <w:color w:val="000000"/>
          <w:sz w:val="24"/>
          <w:szCs w:val="24"/>
          <w:lang w:val="en"/>
        </w:rPr>
        <w:t>Marriage in Islamic religious terms is called nikah, which is a contract or agreement to bind oneself between a man and a woman which permits sexual relations between the two parties on a voluntary basis and the willingness of both parties, to create a happy life filled with feelings. love and peace in a way that is approved by Allah SWT.</w:t>
      </w:r>
    </w:p>
    <w:p w14:paraId="382C2CC4" w14:textId="4C1059CF" w:rsidR="004C4106" w:rsidRDefault="00BC6E19" w:rsidP="005D7662">
      <w:pPr>
        <w:spacing w:after="0" w:line="240" w:lineRule="auto"/>
        <w:ind w:right="27" w:hanging="2"/>
        <w:jc w:val="both"/>
        <w:rPr>
          <w:rFonts w:ascii="Cambria" w:hAnsi="Cambria"/>
          <w:bCs/>
          <w:color w:val="000000"/>
          <w:sz w:val="24"/>
          <w:szCs w:val="24"/>
          <w:lang w:val="en"/>
        </w:rPr>
      </w:pPr>
      <w:r w:rsidRPr="00BC6E19">
        <w:rPr>
          <w:rFonts w:ascii="Cambria" w:hAnsi="Cambria"/>
          <w:bCs/>
          <w:color w:val="000000"/>
          <w:sz w:val="24"/>
          <w:szCs w:val="24"/>
          <w:lang w:val="en"/>
        </w:rPr>
        <w:t>As Allah SWT says in QS. al-Nur/24: 32</w:t>
      </w:r>
    </w:p>
    <w:p w14:paraId="349595EF" w14:textId="29B80FD4" w:rsidR="00BC6E19" w:rsidRPr="00BC6E19" w:rsidRDefault="00BC6E19" w:rsidP="00BC6E19">
      <w:pPr>
        <w:spacing w:after="0" w:line="240" w:lineRule="auto"/>
        <w:ind w:right="27" w:hanging="2"/>
        <w:jc w:val="right"/>
        <w:rPr>
          <w:rFonts w:ascii="Times New Roman" w:hAnsi="Times New Roman"/>
          <w:b/>
          <w:bCs/>
          <w:color w:val="000000"/>
          <w:sz w:val="24"/>
          <w:szCs w:val="24"/>
          <w:lang w:val="en-US"/>
        </w:rPr>
      </w:pPr>
      <w:r w:rsidRPr="004C4106">
        <w:rPr>
          <w:rFonts w:ascii="Times New Roman" w:hAnsi="Times New Roman"/>
          <w:b/>
          <w:bCs/>
          <w:sz w:val="24"/>
          <w:szCs w:val="24"/>
          <w:rtl/>
        </w:rPr>
        <w:t>وَاَنْكِحُوا الْاَيَامٰى مِنْكُمْ وَالصّٰلِحِيْنَ مِنْ عِبَادِكُمْ وَاِمَاۤىِٕكُمْۗ اِنْ يَّكُوْنُوْا فُقَرَاۤءَ يُغْنِهِمُ اللّٰهُ مِنْ فَضْلِهۗ وَاللّٰهُ وَاسِعٌ عَلِيْمٌ</w:t>
      </w:r>
    </w:p>
    <w:p w14:paraId="45CF9DA8" w14:textId="4A89358E" w:rsidR="004C4106" w:rsidRDefault="004C4106" w:rsidP="00560F90">
      <w:pPr>
        <w:spacing w:after="0" w:line="240" w:lineRule="auto"/>
        <w:ind w:right="27" w:hanging="2"/>
        <w:jc w:val="both"/>
        <w:rPr>
          <w:rFonts w:ascii="Cambria" w:hAnsi="Cambria"/>
          <w:bCs/>
          <w:color w:val="000000"/>
          <w:sz w:val="24"/>
          <w:szCs w:val="24"/>
          <w:lang w:val="en-US"/>
        </w:rPr>
      </w:pPr>
      <w:r w:rsidRPr="00CF5F17">
        <w:rPr>
          <w:rFonts w:ascii="Cambria" w:hAnsi="Cambria"/>
          <w:bCs/>
          <w:color w:val="000000"/>
          <w:sz w:val="24"/>
          <w:szCs w:val="24"/>
          <w:lang w:val="sv-SE"/>
        </w:rPr>
        <w:t>Translation:</w:t>
      </w:r>
    </w:p>
    <w:p w14:paraId="68C49C00" w14:textId="50BA2351" w:rsidR="00F25C08" w:rsidRDefault="00560F90" w:rsidP="0017453F">
      <w:pPr>
        <w:spacing w:after="0" w:line="240" w:lineRule="auto"/>
        <w:ind w:right="27" w:hanging="2"/>
        <w:jc w:val="both"/>
        <w:rPr>
          <w:rFonts w:ascii="Cambria" w:hAnsi="Cambria"/>
          <w:bCs/>
          <w:color w:val="000000"/>
          <w:sz w:val="24"/>
          <w:szCs w:val="24"/>
        </w:rPr>
      </w:pPr>
      <w:r>
        <w:rPr>
          <w:rFonts w:ascii="Cambria" w:hAnsi="Cambria"/>
          <w:bCs/>
          <w:color w:val="000000"/>
          <w:sz w:val="24"/>
          <w:szCs w:val="24"/>
          <w:lang w:val="en"/>
        </w:rPr>
        <w:t>“</w:t>
      </w:r>
      <w:r w:rsidR="00D127E2" w:rsidRPr="00D127E2">
        <w:rPr>
          <w:rFonts w:ascii="Cambria" w:hAnsi="Cambria"/>
          <w:bCs/>
          <w:color w:val="000000"/>
          <w:sz w:val="24"/>
          <w:szCs w:val="24"/>
          <w:lang w:val="en"/>
        </w:rPr>
        <w:t>Marry those who are still single among you and also those who are worthy (to marry) of your servants, both men and women. If they are poor, Allah will empower them with His grace. Allah is All-Encompassing (His gifts) and All-Knowing</w:t>
      </w:r>
      <w:r w:rsidR="00F25C08">
        <w:rPr>
          <w:rFonts w:ascii="Cambria" w:hAnsi="Cambria"/>
          <w:bCs/>
          <w:color w:val="000000"/>
          <w:sz w:val="24"/>
          <w:szCs w:val="24"/>
          <w:lang w:val="en"/>
        </w:rPr>
        <w:t xml:space="preserve"> </w:t>
      </w:r>
      <w:r w:rsidR="00F25C08">
        <w:rPr>
          <w:rFonts w:ascii="Cambria" w:hAnsi="Cambria"/>
          <w:bCs/>
          <w:color w:val="000000"/>
          <w:sz w:val="24"/>
          <w:szCs w:val="24"/>
        </w:rPr>
        <w:fldChar w:fldCharType="begin"/>
      </w:r>
      <w:r w:rsidR="00F25C08">
        <w:rPr>
          <w:rFonts w:ascii="Cambria" w:hAnsi="Cambria"/>
          <w:bCs/>
          <w:color w:val="000000"/>
          <w:sz w:val="24"/>
          <w:szCs w:val="24"/>
        </w:rPr>
        <w:instrText xml:space="preserve"> ADDIN ZOTERO_ITEM CSL_CITATION {"citationID":"OZAxGEaS","properties":{"formattedCitation":"(Kementerian Agama, 2023)","plainCitation":"(Kementerian Agama, 2023)","noteIndex":0},"citationItems":[{"id":8438,"uris":["http://zotero.org/users/12919782/items/ANWZU7XH"],"itemData":{"id":8438,"type":"article-journal","container-title":"Kemenag RI.","title":"Al-Qur'an dan Terjemahnya, QS. al-An’am/6:141","URL":"https://quran.kemenag.go.id/sura/6/141","author":[{"literal":"Kementerian Agama"}],"accessed":{"date-parts":[["2023",12,7]]},"issued":{"date-parts":[["2023"]]}}}],"schema":"https://github.com/citation-style-language/schema/raw/master/csl-citation.json"} </w:instrText>
      </w:r>
      <w:r w:rsidR="00F25C08">
        <w:rPr>
          <w:rFonts w:ascii="Cambria" w:hAnsi="Cambria"/>
          <w:bCs/>
          <w:color w:val="000000"/>
          <w:sz w:val="24"/>
          <w:szCs w:val="24"/>
        </w:rPr>
        <w:fldChar w:fldCharType="separate"/>
      </w:r>
      <w:r w:rsidR="00F25C08" w:rsidRPr="00CF5F17">
        <w:rPr>
          <w:rFonts w:ascii="Cambria" w:hAnsi="Cambria"/>
          <w:sz w:val="24"/>
        </w:rPr>
        <w:t>(Kementerian Agama, 2023)</w:t>
      </w:r>
      <w:r w:rsidR="00F25C08">
        <w:rPr>
          <w:rFonts w:ascii="Cambria" w:hAnsi="Cambria"/>
          <w:bCs/>
          <w:color w:val="000000"/>
          <w:sz w:val="24"/>
          <w:szCs w:val="24"/>
        </w:rPr>
        <w:fldChar w:fldCharType="end"/>
      </w:r>
      <w:r w:rsidR="00F25C08" w:rsidRPr="00CF5F17">
        <w:rPr>
          <w:rFonts w:ascii="Cambria" w:hAnsi="Cambria"/>
          <w:bCs/>
          <w:color w:val="000000"/>
          <w:sz w:val="24"/>
          <w:szCs w:val="24"/>
        </w:rPr>
        <w:t>."</w:t>
      </w:r>
      <w:r w:rsidR="00F25C08">
        <w:rPr>
          <w:rFonts w:ascii="Cambria" w:hAnsi="Cambria"/>
          <w:bCs/>
          <w:color w:val="000000"/>
          <w:sz w:val="24"/>
          <w:szCs w:val="24"/>
        </w:rPr>
        <w:t xml:space="preserve"> </w:t>
      </w:r>
    </w:p>
    <w:p w14:paraId="159B3086" w14:textId="77777777" w:rsidR="0017453F" w:rsidRPr="00D127E2" w:rsidRDefault="0017453F" w:rsidP="0017453F">
      <w:pPr>
        <w:spacing w:after="0" w:line="240" w:lineRule="auto"/>
        <w:ind w:right="27" w:hanging="2"/>
        <w:jc w:val="both"/>
        <w:rPr>
          <w:rFonts w:ascii="Cambria" w:hAnsi="Cambria"/>
          <w:bCs/>
          <w:color w:val="000000"/>
          <w:sz w:val="24"/>
          <w:szCs w:val="24"/>
        </w:rPr>
      </w:pPr>
    </w:p>
    <w:p w14:paraId="75D384FF" w14:textId="77777777" w:rsidR="0017453F" w:rsidRPr="0017453F" w:rsidRDefault="0017453F" w:rsidP="0017453F">
      <w:pPr>
        <w:spacing w:after="0" w:line="240" w:lineRule="auto"/>
        <w:ind w:right="27" w:hanging="2"/>
        <w:jc w:val="both"/>
        <w:rPr>
          <w:rFonts w:ascii="Cambria" w:hAnsi="Cambria"/>
          <w:bCs/>
          <w:color w:val="000000"/>
          <w:sz w:val="24"/>
          <w:szCs w:val="24"/>
          <w:lang w:val="en-US"/>
        </w:rPr>
      </w:pPr>
      <w:r w:rsidRPr="0017453F">
        <w:rPr>
          <w:rFonts w:ascii="Cambria" w:hAnsi="Cambria"/>
          <w:bCs/>
          <w:color w:val="000000"/>
          <w:sz w:val="24"/>
          <w:szCs w:val="24"/>
          <w:lang w:val="en"/>
        </w:rPr>
        <w:t xml:space="preserve">Marriage is not just a biological issue, but also a matter of the need to build social relationships that are harmonious and full of love for the sake of a common goal. Of course, every family wants to achieve a happy, prosperous and peaceful life. To create a harmonious and happy family, effective and meaningful </w:t>
      </w:r>
      <w:r w:rsidRPr="0017453F">
        <w:rPr>
          <w:rFonts w:ascii="Cambria" w:hAnsi="Cambria"/>
          <w:bCs/>
          <w:color w:val="000000"/>
          <w:sz w:val="24"/>
          <w:szCs w:val="24"/>
          <w:lang w:val="en"/>
        </w:rPr>
        <w:t>communication plays a very important role. From the perspective of the Qur'an, as a source of Islamic religious teachings, there are principles of Muslim communication that can guide each family member to achieve deeper, more loving and understanding relationships.</w:t>
      </w:r>
    </w:p>
    <w:p w14:paraId="12867811" w14:textId="085DAE9A" w:rsidR="0017453F" w:rsidRPr="0017453F" w:rsidRDefault="0017453F" w:rsidP="0017453F">
      <w:pPr>
        <w:spacing w:after="0" w:line="240" w:lineRule="auto"/>
        <w:ind w:right="27" w:hanging="2"/>
        <w:jc w:val="both"/>
        <w:rPr>
          <w:rFonts w:ascii="Cambria" w:hAnsi="Cambria"/>
          <w:bCs/>
          <w:color w:val="000000"/>
          <w:sz w:val="24"/>
          <w:szCs w:val="24"/>
          <w:lang w:val="en-US"/>
        </w:rPr>
      </w:pPr>
      <w:r w:rsidRPr="0017453F">
        <w:rPr>
          <w:rFonts w:ascii="Cambria" w:hAnsi="Cambria"/>
          <w:bCs/>
          <w:color w:val="000000"/>
          <w:sz w:val="24"/>
          <w:szCs w:val="24"/>
          <w:lang w:val="en"/>
        </w:rPr>
        <w:t>A happy life is the dream of all married couples, but sometimes their desires and hopes do not match what is happening in their domestic relationships, so it is not uncommon for married couples to face many problems. There are problems in the family, such as incompatibility between husband and wife, giving rise to conflict, disputes and disputes between the two. Problems that occur in the household not only cause couples to not get along, but can also lead to divorce</w:t>
      </w:r>
      <w:r>
        <w:rPr>
          <w:rFonts w:ascii="Cambria" w:hAnsi="Cambria"/>
          <w:bCs/>
          <w:color w:val="000000"/>
          <w:sz w:val="24"/>
          <w:szCs w:val="24"/>
          <w:lang w:val="en"/>
        </w:rPr>
        <w:t>.</w:t>
      </w:r>
    </w:p>
    <w:p w14:paraId="3DC628AC" w14:textId="77777777" w:rsidR="0017453F" w:rsidRPr="0017453F" w:rsidRDefault="0017453F" w:rsidP="0017453F">
      <w:pPr>
        <w:spacing w:after="0" w:line="240" w:lineRule="auto"/>
        <w:ind w:right="27" w:hanging="2"/>
        <w:jc w:val="both"/>
        <w:rPr>
          <w:rFonts w:ascii="Cambria" w:hAnsi="Cambria"/>
          <w:bCs/>
          <w:color w:val="000000"/>
          <w:sz w:val="24"/>
          <w:szCs w:val="24"/>
          <w:lang w:val="en-US"/>
        </w:rPr>
      </w:pPr>
      <w:r w:rsidRPr="0017453F">
        <w:rPr>
          <w:rFonts w:ascii="Cambria" w:hAnsi="Cambria"/>
          <w:bCs/>
          <w:color w:val="000000"/>
          <w:sz w:val="24"/>
          <w:szCs w:val="24"/>
          <w:lang w:val="en"/>
        </w:rPr>
        <w:t>Islam emphasizes that divorce is a legal act, but is hated by Allah SWT as explained in the following hadith of the Prophet SAW:</w:t>
      </w:r>
    </w:p>
    <w:p w14:paraId="1172F232" w14:textId="77777777" w:rsidR="0017453F" w:rsidRPr="0017453F" w:rsidRDefault="0017453F" w:rsidP="0017453F">
      <w:pPr>
        <w:spacing w:after="0" w:line="240" w:lineRule="auto"/>
        <w:ind w:right="27" w:hanging="2"/>
        <w:jc w:val="right"/>
        <w:rPr>
          <w:rFonts w:ascii="Times New Roman" w:hAnsi="Times New Roman"/>
          <w:b/>
          <w:bCs/>
          <w:sz w:val="24"/>
          <w:szCs w:val="24"/>
          <w:shd w:val="clear" w:color="auto" w:fill="FFFFFF"/>
          <w:lang w:val="en-US"/>
        </w:rPr>
      </w:pPr>
      <w:r w:rsidRPr="0017453F">
        <w:rPr>
          <w:rFonts w:ascii="Times New Roman" w:hAnsi="Times New Roman"/>
          <w:b/>
          <w:bCs/>
          <w:sz w:val="24"/>
          <w:szCs w:val="24"/>
          <w:shd w:val="clear" w:color="auto" w:fill="FFFFFF"/>
          <w:rtl/>
        </w:rPr>
        <w:t>عَنِ اِبْنِ عُمَرَ - رَضِيَ اَللَّهُ عَنْهُمَا-  عَنِ النَبِي صلى الله عليه وسلم قَال:َ ( أَبْغَضُ اَلْحَلَالِ عِنْدَ اَللَّهِ اَلطَّلَاقُ )  رَوَاهُ أَبُو دَاوُدَ , وَابْنُ مَاجَهْ , وَصَحَّحَهُ اَلْحَاكِمُ , وَرَجَّحَ أَبُو حَاتِمٍ إِرْسَالَهُ</w:t>
      </w:r>
    </w:p>
    <w:p w14:paraId="380E0473" w14:textId="77777777" w:rsidR="0017453F" w:rsidRDefault="0017453F" w:rsidP="0017453F">
      <w:pPr>
        <w:spacing w:after="0" w:line="240" w:lineRule="auto"/>
        <w:ind w:right="27" w:hanging="2"/>
        <w:jc w:val="both"/>
        <w:rPr>
          <w:rFonts w:ascii="Cambria" w:hAnsi="Cambria"/>
          <w:bCs/>
          <w:color w:val="000000"/>
          <w:sz w:val="24"/>
          <w:szCs w:val="24"/>
          <w:lang w:val="sv-SE"/>
        </w:rPr>
      </w:pPr>
      <w:r w:rsidRPr="00CF5F17">
        <w:rPr>
          <w:rFonts w:ascii="Cambria" w:hAnsi="Cambria"/>
          <w:bCs/>
          <w:color w:val="000000"/>
          <w:sz w:val="24"/>
          <w:szCs w:val="24"/>
          <w:lang w:val="sv-SE"/>
        </w:rPr>
        <w:t>Translation:</w:t>
      </w:r>
    </w:p>
    <w:p w14:paraId="52F83026" w14:textId="4EA09F1B" w:rsidR="007219FB" w:rsidRPr="0017453F" w:rsidRDefault="0017453F" w:rsidP="0017453F">
      <w:pPr>
        <w:spacing w:after="0" w:line="240" w:lineRule="auto"/>
        <w:ind w:right="27" w:hanging="2"/>
        <w:jc w:val="both"/>
        <w:rPr>
          <w:rFonts w:ascii="Cambria" w:hAnsi="Cambria"/>
          <w:bCs/>
          <w:color w:val="000000"/>
          <w:sz w:val="24"/>
          <w:szCs w:val="24"/>
          <w:lang w:val="en-US"/>
        </w:rPr>
      </w:pPr>
      <w:r>
        <w:rPr>
          <w:rFonts w:ascii="Cambria" w:hAnsi="Cambria"/>
          <w:bCs/>
          <w:color w:val="000000"/>
          <w:sz w:val="24"/>
          <w:szCs w:val="24"/>
          <w:lang w:val="sv-SE"/>
        </w:rPr>
        <w:t>”</w:t>
      </w:r>
      <w:r w:rsidRPr="0017453F">
        <w:rPr>
          <w:rFonts w:ascii="Cambria" w:hAnsi="Cambria"/>
          <w:bCs/>
          <w:color w:val="000000"/>
          <w:sz w:val="24"/>
          <w:szCs w:val="24"/>
          <w:lang w:val="en"/>
        </w:rPr>
        <w:t xml:space="preserve">From Ibn Umar </w:t>
      </w:r>
      <w:proofErr w:type="spellStart"/>
      <w:r w:rsidRPr="0017453F">
        <w:rPr>
          <w:rFonts w:ascii="Cambria" w:hAnsi="Cambria"/>
          <w:bCs/>
          <w:color w:val="000000"/>
          <w:sz w:val="24"/>
          <w:szCs w:val="24"/>
          <w:lang w:val="en"/>
        </w:rPr>
        <w:t>ra.</w:t>
      </w:r>
      <w:proofErr w:type="spellEnd"/>
      <w:r w:rsidRPr="0017453F">
        <w:rPr>
          <w:rFonts w:ascii="Cambria" w:hAnsi="Cambria"/>
          <w:bCs/>
          <w:color w:val="000000"/>
          <w:sz w:val="24"/>
          <w:szCs w:val="24"/>
          <w:lang w:val="en"/>
        </w:rPr>
        <w:t xml:space="preserve"> that Rasulullah SAW said: "The lawful act that Allah hates most is divorce." History of Abu Dawud and Ibn Majah. Sahih hadith according to Hakim. Abu Hatim prefers Mursal hadith.</w:t>
      </w:r>
      <w:r>
        <w:rPr>
          <w:rFonts w:ascii="Cambria" w:hAnsi="Cambria"/>
          <w:bCs/>
          <w:color w:val="000000"/>
          <w:sz w:val="24"/>
          <w:szCs w:val="24"/>
          <w:lang w:val="en"/>
        </w:rPr>
        <w:t>”</w:t>
      </w:r>
    </w:p>
    <w:p w14:paraId="165BF9B3" w14:textId="77777777" w:rsidR="007219FB" w:rsidRPr="00CF5F17" w:rsidRDefault="007219FB" w:rsidP="007219FB">
      <w:pPr>
        <w:spacing w:after="0" w:line="240" w:lineRule="auto"/>
        <w:ind w:right="27" w:hanging="2"/>
        <w:jc w:val="both"/>
        <w:rPr>
          <w:rFonts w:ascii="Cambria" w:hAnsi="Cambria"/>
          <w:bCs/>
          <w:color w:val="000000"/>
          <w:sz w:val="24"/>
          <w:szCs w:val="24"/>
        </w:rPr>
      </w:pPr>
    </w:p>
    <w:p w14:paraId="503CB966" w14:textId="77777777" w:rsidR="0017453F" w:rsidRDefault="0017453F" w:rsidP="0017453F">
      <w:pPr>
        <w:spacing w:after="0" w:line="240" w:lineRule="auto"/>
        <w:ind w:right="27" w:hanging="2"/>
        <w:jc w:val="both"/>
        <w:rPr>
          <w:rFonts w:ascii="Cambria" w:hAnsi="Cambria"/>
          <w:bCs/>
          <w:color w:val="000000"/>
          <w:sz w:val="24"/>
          <w:szCs w:val="24"/>
          <w:lang w:val="en"/>
        </w:rPr>
      </w:pPr>
      <w:r w:rsidRPr="0017453F">
        <w:rPr>
          <w:rFonts w:ascii="Cambria" w:hAnsi="Cambria"/>
          <w:bCs/>
          <w:color w:val="000000"/>
          <w:sz w:val="24"/>
          <w:szCs w:val="24"/>
          <w:lang w:val="en"/>
        </w:rPr>
        <w:t xml:space="preserve">Therefore, Allah SWT provided a very wise solution by appointing a Judge or Mediator, namely as an intermediary. The presence of mediation in marriage cases is an explanation of the Al-Qur'an's commands. It is stated in the Qur'an that if a problem occurs in a marriage, a judge must be appointed who will mediate. Thus, the </w:t>
      </w:r>
      <w:r w:rsidRPr="0017453F">
        <w:rPr>
          <w:rFonts w:ascii="Cambria" w:hAnsi="Cambria"/>
          <w:bCs/>
          <w:color w:val="000000"/>
          <w:sz w:val="24"/>
          <w:szCs w:val="24"/>
          <w:lang w:val="en"/>
        </w:rPr>
        <w:lastRenderedPageBreak/>
        <w:t>presence of a Judge or Mediator is important to achieve peace between the parties to the dispute.  As Allah SWT says in QS. al-Nisa/4:35 namely:</w:t>
      </w:r>
    </w:p>
    <w:p w14:paraId="56143DDF" w14:textId="77777777" w:rsidR="00C67276" w:rsidRPr="0017453F" w:rsidRDefault="00C67276" w:rsidP="0017453F">
      <w:pPr>
        <w:spacing w:after="0" w:line="240" w:lineRule="auto"/>
        <w:ind w:right="27" w:hanging="2"/>
        <w:jc w:val="both"/>
        <w:rPr>
          <w:rFonts w:ascii="Cambria" w:hAnsi="Cambria"/>
          <w:bCs/>
          <w:color w:val="000000"/>
          <w:sz w:val="24"/>
          <w:szCs w:val="24"/>
          <w:lang w:val="en-US"/>
        </w:rPr>
      </w:pPr>
    </w:p>
    <w:p w14:paraId="7258B984" w14:textId="2037D852" w:rsidR="0017453F" w:rsidRDefault="0017453F" w:rsidP="0017453F">
      <w:pPr>
        <w:spacing w:after="0" w:line="240" w:lineRule="auto"/>
        <w:ind w:right="27" w:hanging="2"/>
        <w:jc w:val="right"/>
        <w:rPr>
          <w:rFonts w:ascii="Times New Roman" w:hAnsi="Times New Roman"/>
          <w:b/>
          <w:bCs/>
          <w:sz w:val="24"/>
          <w:szCs w:val="24"/>
          <w:lang w:val="en-US"/>
        </w:rPr>
      </w:pPr>
      <w:r w:rsidRPr="0017453F">
        <w:rPr>
          <w:rFonts w:ascii="Times New Roman" w:hAnsi="Times New Roman"/>
          <w:b/>
          <w:bCs/>
          <w:sz w:val="24"/>
          <w:szCs w:val="24"/>
          <w:rtl/>
        </w:rPr>
        <w:t>وَاِنْ خِفْتُمْ شِقَاقَ بَيْنِهِمَا فَابْعَثُوْا حَكَمًا مِّنْ اَهْلِه وَحَكَمًا مِّنْ اَهْلِهَا ۚ اِنْ يُّرِيْدَآ اِصْلَاحًا يُّوَفِّقِ اللّٰهُ بَيْنَهُمَا ۗ اِنَّ اللّٰهَ كَانَ عَلِيْمًا خَبِيْرًا</w:t>
      </w:r>
    </w:p>
    <w:p w14:paraId="3AC88544" w14:textId="7FF44B71" w:rsidR="0017453F" w:rsidRPr="00662A28" w:rsidRDefault="006567D3" w:rsidP="00662A28">
      <w:pPr>
        <w:spacing w:after="0" w:line="240" w:lineRule="auto"/>
        <w:ind w:right="27" w:hanging="2"/>
        <w:jc w:val="both"/>
        <w:rPr>
          <w:rFonts w:ascii="Cambria" w:hAnsi="Cambria"/>
          <w:bCs/>
          <w:color w:val="000000"/>
          <w:sz w:val="24"/>
          <w:szCs w:val="24"/>
          <w:lang w:val="en-US"/>
        </w:rPr>
      </w:pPr>
      <w:r w:rsidRPr="00CF5F17">
        <w:rPr>
          <w:rFonts w:ascii="Cambria" w:hAnsi="Cambria"/>
          <w:bCs/>
          <w:color w:val="000000"/>
          <w:sz w:val="24"/>
          <w:szCs w:val="24"/>
          <w:lang w:val="sv-SE"/>
        </w:rPr>
        <w:t>Translation:</w:t>
      </w:r>
    </w:p>
    <w:p w14:paraId="4D7B791D" w14:textId="77777777" w:rsidR="00662A28" w:rsidRPr="00662A28" w:rsidRDefault="00662A28" w:rsidP="00662A28">
      <w:pPr>
        <w:spacing w:after="0" w:line="240" w:lineRule="auto"/>
        <w:ind w:right="27" w:hanging="2"/>
        <w:jc w:val="both"/>
        <w:rPr>
          <w:rFonts w:ascii="Cambria" w:hAnsi="Cambria"/>
          <w:bCs/>
          <w:color w:val="000000"/>
          <w:sz w:val="24"/>
          <w:szCs w:val="24"/>
          <w:lang w:val="en-US"/>
        </w:rPr>
      </w:pPr>
      <w:r w:rsidRPr="00662A28">
        <w:rPr>
          <w:rFonts w:ascii="Cambria" w:hAnsi="Cambria"/>
          <w:bCs/>
          <w:color w:val="000000"/>
          <w:sz w:val="24"/>
          <w:szCs w:val="24"/>
          <w:lang w:val="en"/>
        </w:rPr>
        <w:t xml:space="preserve">If you (the guardians) are worried that there will be a dispute between the two, send a peacemaker from the man's family and a peacemaker from the woman's family. If both of them intend to make </w:t>
      </w:r>
      <w:proofErr w:type="spellStart"/>
      <w:r w:rsidRPr="00662A28">
        <w:rPr>
          <w:rFonts w:ascii="Cambria" w:hAnsi="Cambria"/>
          <w:bCs/>
          <w:color w:val="000000"/>
          <w:sz w:val="24"/>
          <w:szCs w:val="24"/>
          <w:lang w:val="en"/>
        </w:rPr>
        <w:t>islah</w:t>
      </w:r>
      <w:proofErr w:type="spellEnd"/>
      <w:r w:rsidRPr="00662A28">
        <w:rPr>
          <w:rFonts w:ascii="Cambria" w:hAnsi="Cambria"/>
          <w:bCs/>
          <w:color w:val="000000"/>
          <w:sz w:val="24"/>
          <w:szCs w:val="24"/>
          <w:lang w:val="en"/>
        </w:rPr>
        <w:t xml:space="preserve"> (peace), Allah will surely give </w:t>
      </w:r>
      <w:proofErr w:type="spellStart"/>
      <w:r w:rsidRPr="00662A28">
        <w:rPr>
          <w:rFonts w:ascii="Cambria" w:hAnsi="Cambria"/>
          <w:bCs/>
          <w:color w:val="000000"/>
          <w:sz w:val="24"/>
          <w:szCs w:val="24"/>
          <w:lang w:val="en"/>
        </w:rPr>
        <w:t>taufik</w:t>
      </w:r>
      <w:proofErr w:type="spellEnd"/>
      <w:r w:rsidRPr="00662A28">
        <w:rPr>
          <w:rFonts w:ascii="Cambria" w:hAnsi="Cambria"/>
          <w:bCs/>
          <w:color w:val="000000"/>
          <w:sz w:val="24"/>
          <w:szCs w:val="24"/>
          <w:lang w:val="en"/>
        </w:rPr>
        <w:t xml:space="preserve"> to both of them. Indeed, Allah is All-Knowing, All-Compliant.</w:t>
      </w:r>
    </w:p>
    <w:p w14:paraId="59C309EF" w14:textId="77F92A19" w:rsidR="00662A28" w:rsidRPr="00662A28" w:rsidRDefault="00662A28" w:rsidP="00662A28">
      <w:pPr>
        <w:spacing w:after="0" w:line="240" w:lineRule="auto"/>
        <w:ind w:right="27" w:hanging="2"/>
        <w:jc w:val="both"/>
        <w:rPr>
          <w:rFonts w:ascii="Cambria" w:hAnsi="Cambria"/>
          <w:bCs/>
          <w:color w:val="000000"/>
          <w:sz w:val="24"/>
          <w:szCs w:val="24"/>
          <w:lang w:val="en-US"/>
        </w:rPr>
      </w:pPr>
      <w:r w:rsidRPr="00662A28">
        <w:rPr>
          <w:rFonts w:ascii="Cambria" w:hAnsi="Cambria"/>
          <w:bCs/>
          <w:color w:val="000000"/>
          <w:sz w:val="24"/>
          <w:szCs w:val="24"/>
          <w:lang w:val="en"/>
        </w:rPr>
        <w:t xml:space="preserve">In the Republic of Indonesia, since the era of the Islamic kingdom, Religious Courts have been established, namely courts for people who are Muslim, whose function is to exercise judicial power for people who are Muslim regarding certain cases.  According to Article 49 of Law no. 3 of 2006 concerning Amendments to Law no. 7 of 1989 concerning Religious Courts, namely that the Religious Courts have the duty and authority to examine, decide and resolve cases at the first level between people who are Muslim in the fields of: marriage, inheritance, wills, grants, endowments, zakat, </w:t>
      </w:r>
      <w:proofErr w:type="spellStart"/>
      <w:r w:rsidRPr="00662A28">
        <w:rPr>
          <w:rFonts w:ascii="Cambria" w:hAnsi="Cambria"/>
          <w:bCs/>
          <w:color w:val="000000"/>
          <w:sz w:val="24"/>
          <w:szCs w:val="24"/>
          <w:lang w:val="en"/>
        </w:rPr>
        <w:t>infaq</w:t>
      </w:r>
      <w:proofErr w:type="spellEnd"/>
      <w:r w:rsidRPr="00662A28">
        <w:rPr>
          <w:rFonts w:ascii="Cambria" w:hAnsi="Cambria"/>
          <w:bCs/>
          <w:color w:val="000000"/>
          <w:sz w:val="24"/>
          <w:szCs w:val="24"/>
          <w:lang w:val="en"/>
        </w:rPr>
        <w:t xml:space="preserve">, </w:t>
      </w:r>
      <w:proofErr w:type="spellStart"/>
      <w:r w:rsidRPr="00662A28">
        <w:rPr>
          <w:rFonts w:ascii="Cambria" w:hAnsi="Cambria"/>
          <w:bCs/>
          <w:color w:val="000000"/>
          <w:sz w:val="24"/>
          <w:szCs w:val="24"/>
          <w:lang w:val="en"/>
        </w:rPr>
        <w:t>shadaqah</w:t>
      </w:r>
      <w:proofErr w:type="spellEnd"/>
      <w:r w:rsidRPr="00662A28">
        <w:rPr>
          <w:rFonts w:ascii="Cambria" w:hAnsi="Cambria"/>
          <w:bCs/>
          <w:color w:val="000000"/>
          <w:sz w:val="24"/>
          <w:szCs w:val="24"/>
          <w:lang w:val="en"/>
        </w:rPr>
        <w:t>, economics Sharia</w:t>
      </w:r>
      <w:r>
        <w:rPr>
          <w:rFonts w:ascii="Cambria" w:hAnsi="Cambria"/>
          <w:bCs/>
          <w:color w:val="000000"/>
          <w:sz w:val="24"/>
          <w:szCs w:val="24"/>
          <w:lang w:val="en"/>
        </w:rPr>
        <w:t>.</w:t>
      </w:r>
    </w:p>
    <w:p w14:paraId="4431E7E4" w14:textId="2A26F00A" w:rsidR="00662A28" w:rsidRPr="00662A28" w:rsidRDefault="00662A28" w:rsidP="00662A28">
      <w:pPr>
        <w:spacing w:line="240" w:lineRule="auto"/>
        <w:ind w:right="27" w:hanging="2"/>
        <w:jc w:val="both"/>
        <w:rPr>
          <w:rFonts w:ascii="Cambria" w:hAnsi="Cambria"/>
          <w:bCs/>
          <w:color w:val="000000"/>
          <w:sz w:val="24"/>
          <w:szCs w:val="24"/>
          <w:lang w:val="en-US"/>
        </w:rPr>
      </w:pPr>
      <w:r w:rsidRPr="00662A28">
        <w:rPr>
          <w:rFonts w:ascii="Cambria" w:hAnsi="Cambria"/>
          <w:bCs/>
          <w:color w:val="000000"/>
          <w:sz w:val="24"/>
          <w:szCs w:val="24"/>
          <w:lang w:val="en"/>
        </w:rPr>
        <w:t xml:space="preserve">Provisions regarding mediation in court are regulated in the Republic of Indonesia Supreme Court Regulation no. 02 of 2003 concerning Mediation Procedures in Court. This regulation places mediation as part of the process of resolving cases submitted by the parties to court. Judges do not directly resolve cases through the judicial process (litigation), but must first attempt mediation (non-litigation). Mediation is an obligation </w:t>
      </w:r>
      <w:proofErr w:type="gramStart"/>
      <w:r w:rsidRPr="00662A28">
        <w:rPr>
          <w:rFonts w:ascii="Cambria" w:hAnsi="Cambria"/>
          <w:bCs/>
          <w:color w:val="000000"/>
          <w:sz w:val="24"/>
          <w:szCs w:val="24"/>
          <w:lang w:val="en"/>
        </w:rPr>
        <w:t>In</w:t>
      </w:r>
      <w:proofErr w:type="gramEnd"/>
      <w:r w:rsidRPr="00662A28">
        <w:rPr>
          <w:rFonts w:ascii="Cambria" w:hAnsi="Cambria"/>
          <w:bCs/>
          <w:color w:val="000000"/>
          <w:sz w:val="24"/>
          <w:szCs w:val="24"/>
          <w:lang w:val="en"/>
        </w:rPr>
        <w:t xml:space="preserve"> early 2016 the Supreme Court issued Perma No. 1 of 2016 concerning mediation procedures in court. In general, this Perma is a refinement of the previous regulations regarding mediation. The new things regulated in this Perma include, among other things, good faith, which is a parameter for assessing whether the mediation can continue or not, because in the previous Perma there were obstacles in its implementation, such as the absence of an obligation for the parties to attend the meeting in person. mediation and the lack of completeness of other regulations, so it can be said that it was not successful as originally hoped, this is partly due to the lack of good faith of the parties to attend the mediation process</w:t>
      </w:r>
      <w:r>
        <w:rPr>
          <w:rFonts w:ascii="Cambria" w:hAnsi="Cambria"/>
          <w:bCs/>
          <w:color w:val="000000"/>
          <w:sz w:val="24"/>
          <w:szCs w:val="24"/>
          <w:lang w:val="en"/>
        </w:rPr>
        <w:t>.</w:t>
      </w:r>
    </w:p>
    <w:p w14:paraId="047C7DD6" w14:textId="759D4114" w:rsidR="00662A28" w:rsidRPr="00662A28" w:rsidRDefault="00662A28" w:rsidP="00662A28">
      <w:pPr>
        <w:spacing w:after="0" w:line="240" w:lineRule="auto"/>
        <w:ind w:right="27" w:hanging="2"/>
        <w:jc w:val="both"/>
        <w:rPr>
          <w:rFonts w:ascii="Cambria" w:hAnsi="Cambria"/>
          <w:bCs/>
          <w:color w:val="000000"/>
          <w:sz w:val="24"/>
          <w:szCs w:val="24"/>
          <w:lang w:val="en-US"/>
        </w:rPr>
      </w:pPr>
      <w:r w:rsidRPr="00662A28">
        <w:rPr>
          <w:rFonts w:ascii="Cambria" w:hAnsi="Cambria"/>
          <w:bCs/>
          <w:color w:val="000000"/>
          <w:sz w:val="24"/>
          <w:szCs w:val="24"/>
          <w:lang w:val="en"/>
        </w:rPr>
        <w:t xml:space="preserve">In </w:t>
      </w:r>
      <w:proofErr w:type="spellStart"/>
      <w:r w:rsidRPr="00662A28">
        <w:rPr>
          <w:rFonts w:ascii="Cambria" w:hAnsi="Cambria"/>
          <w:bCs/>
          <w:color w:val="000000"/>
          <w:sz w:val="24"/>
          <w:szCs w:val="24"/>
          <w:lang w:val="en"/>
        </w:rPr>
        <w:t>Gowa</w:t>
      </w:r>
      <w:proofErr w:type="spellEnd"/>
      <w:r w:rsidRPr="00662A28">
        <w:rPr>
          <w:rFonts w:ascii="Cambria" w:hAnsi="Cambria"/>
          <w:bCs/>
          <w:color w:val="000000"/>
          <w:sz w:val="24"/>
          <w:szCs w:val="24"/>
          <w:lang w:val="en"/>
        </w:rPr>
        <w:t xml:space="preserve"> Regency, </w:t>
      </w:r>
      <w:proofErr w:type="spellStart"/>
      <w:r w:rsidRPr="00662A28">
        <w:rPr>
          <w:rFonts w:ascii="Cambria" w:hAnsi="Cambria"/>
          <w:bCs/>
          <w:color w:val="000000"/>
          <w:sz w:val="24"/>
          <w:szCs w:val="24"/>
          <w:lang w:val="en"/>
        </w:rPr>
        <w:t>Sungguminasa</w:t>
      </w:r>
      <w:proofErr w:type="spellEnd"/>
      <w:r w:rsidRPr="00662A28">
        <w:rPr>
          <w:rFonts w:ascii="Cambria" w:hAnsi="Cambria"/>
          <w:bCs/>
          <w:color w:val="000000"/>
          <w:sz w:val="24"/>
          <w:szCs w:val="24"/>
          <w:lang w:val="en"/>
        </w:rPr>
        <w:t xml:space="preserve"> Class I B Religious Court, some mediations were successful and some were unsuccessful.  </w:t>
      </w:r>
      <w:proofErr w:type="gramStart"/>
      <w:r w:rsidRPr="00662A28">
        <w:rPr>
          <w:rFonts w:ascii="Cambria" w:hAnsi="Cambria"/>
          <w:bCs/>
          <w:color w:val="000000"/>
          <w:sz w:val="24"/>
          <w:szCs w:val="24"/>
          <w:lang w:val="en"/>
        </w:rPr>
        <w:t>So</w:t>
      </w:r>
      <w:proofErr w:type="gramEnd"/>
      <w:r w:rsidRPr="00662A28">
        <w:rPr>
          <w:rFonts w:ascii="Cambria" w:hAnsi="Cambria"/>
          <w:bCs/>
          <w:color w:val="000000"/>
          <w:sz w:val="24"/>
          <w:szCs w:val="24"/>
          <w:lang w:val="en"/>
        </w:rPr>
        <w:t xml:space="preserve"> the author is interested in researching the effectiveness of mediation in preventing divorce in the </w:t>
      </w:r>
      <w:proofErr w:type="spellStart"/>
      <w:r w:rsidRPr="00662A28">
        <w:rPr>
          <w:rFonts w:ascii="Cambria" w:hAnsi="Cambria"/>
          <w:bCs/>
          <w:color w:val="000000"/>
          <w:sz w:val="24"/>
          <w:szCs w:val="24"/>
          <w:lang w:val="en"/>
        </w:rPr>
        <w:t>Sungguminasa</w:t>
      </w:r>
      <w:proofErr w:type="spellEnd"/>
      <w:r w:rsidRPr="00662A28">
        <w:rPr>
          <w:rFonts w:ascii="Cambria" w:hAnsi="Cambria"/>
          <w:bCs/>
          <w:color w:val="000000"/>
          <w:sz w:val="24"/>
          <w:szCs w:val="24"/>
          <w:lang w:val="en"/>
        </w:rPr>
        <w:t xml:space="preserve"> Class I B Religious Court. </w:t>
      </w:r>
      <w:proofErr w:type="gramStart"/>
      <w:r w:rsidRPr="00662A28">
        <w:rPr>
          <w:rFonts w:ascii="Cambria" w:hAnsi="Cambria"/>
          <w:bCs/>
          <w:color w:val="000000"/>
          <w:sz w:val="24"/>
          <w:szCs w:val="24"/>
          <w:lang w:val="en"/>
        </w:rPr>
        <w:t>So</w:t>
      </w:r>
      <w:proofErr w:type="gramEnd"/>
      <w:r w:rsidRPr="00662A28">
        <w:rPr>
          <w:rFonts w:ascii="Cambria" w:hAnsi="Cambria"/>
          <w:bCs/>
          <w:color w:val="000000"/>
          <w:sz w:val="24"/>
          <w:szCs w:val="24"/>
          <w:lang w:val="en"/>
        </w:rPr>
        <w:t xml:space="preserve"> the author raises this issue with the title </w:t>
      </w:r>
      <w:r w:rsidRPr="00662A28">
        <w:rPr>
          <w:rFonts w:ascii="Cambria" w:hAnsi="Cambria"/>
          <w:b/>
          <w:color w:val="000000"/>
          <w:sz w:val="24"/>
          <w:szCs w:val="24"/>
          <w:lang w:val="en"/>
        </w:rPr>
        <w:t xml:space="preserve">"Effectiveness of Mediation in Preventing Divorce in the </w:t>
      </w:r>
      <w:proofErr w:type="spellStart"/>
      <w:r w:rsidRPr="00662A28">
        <w:rPr>
          <w:rFonts w:ascii="Cambria" w:hAnsi="Cambria"/>
          <w:b/>
          <w:color w:val="000000"/>
          <w:sz w:val="24"/>
          <w:szCs w:val="24"/>
          <w:lang w:val="en"/>
        </w:rPr>
        <w:t>Sungguminasa</w:t>
      </w:r>
      <w:proofErr w:type="spellEnd"/>
      <w:r w:rsidRPr="00662A28">
        <w:rPr>
          <w:rFonts w:ascii="Cambria" w:hAnsi="Cambria"/>
          <w:b/>
          <w:color w:val="000000"/>
          <w:sz w:val="24"/>
          <w:szCs w:val="24"/>
          <w:lang w:val="en"/>
        </w:rPr>
        <w:t xml:space="preserve"> Class I B Religious Court in 2022”.</w:t>
      </w:r>
      <w:r w:rsidRPr="00662A28">
        <w:rPr>
          <w:rFonts w:ascii="Cambria" w:hAnsi="Cambria"/>
          <w:bCs/>
          <w:color w:val="000000"/>
          <w:sz w:val="24"/>
          <w:szCs w:val="24"/>
          <w:lang w:val="en"/>
        </w:rPr>
        <w:t xml:space="preserve"> Based on the above background, the formula will be discussed in this research, as follows, What is the effectiveness of mediation in preventing divorce at the </w:t>
      </w:r>
      <w:proofErr w:type="spellStart"/>
      <w:r w:rsidRPr="00662A28">
        <w:rPr>
          <w:rFonts w:ascii="Cambria" w:hAnsi="Cambria"/>
          <w:bCs/>
          <w:color w:val="000000"/>
          <w:sz w:val="24"/>
          <w:szCs w:val="24"/>
          <w:lang w:val="en"/>
        </w:rPr>
        <w:t>Sungguminasa</w:t>
      </w:r>
      <w:proofErr w:type="spellEnd"/>
      <w:r w:rsidRPr="00662A28">
        <w:rPr>
          <w:rFonts w:ascii="Cambria" w:hAnsi="Cambria"/>
          <w:bCs/>
          <w:color w:val="000000"/>
          <w:sz w:val="24"/>
          <w:szCs w:val="24"/>
          <w:lang w:val="en"/>
        </w:rPr>
        <w:t xml:space="preserve"> Class I B Religious Court in </w:t>
      </w:r>
      <w:proofErr w:type="gramStart"/>
      <w:r w:rsidRPr="00662A28">
        <w:rPr>
          <w:rFonts w:ascii="Cambria" w:hAnsi="Cambria"/>
          <w:bCs/>
          <w:color w:val="000000"/>
          <w:sz w:val="24"/>
          <w:szCs w:val="24"/>
          <w:lang w:val="en"/>
        </w:rPr>
        <w:t>2022?,</w:t>
      </w:r>
      <w:proofErr w:type="gramEnd"/>
      <w:r w:rsidRPr="00662A28">
        <w:rPr>
          <w:rFonts w:ascii="Cambria" w:hAnsi="Cambria"/>
          <w:bCs/>
          <w:color w:val="000000"/>
          <w:sz w:val="24"/>
          <w:szCs w:val="24"/>
          <w:lang w:val="en"/>
        </w:rPr>
        <w:t xml:space="preserve"> and what factors support and hinder the success of mediation in </w:t>
      </w:r>
      <w:proofErr w:type="spellStart"/>
      <w:r w:rsidRPr="00662A28">
        <w:rPr>
          <w:rFonts w:ascii="Cambria" w:hAnsi="Cambria"/>
          <w:bCs/>
          <w:color w:val="000000"/>
          <w:sz w:val="24"/>
          <w:szCs w:val="24"/>
          <w:lang w:val="en"/>
        </w:rPr>
        <w:t>Sungguminasa</w:t>
      </w:r>
      <w:proofErr w:type="spellEnd"/>
      <w:r w:rsidRPr="00662A28">
        <w:rPr>
          <w:rFonts w:ascii="Cambria" w:hAnsi="Cambria"/>
          <w:bCs/>
          <w:color w:val="000000"/>
          <w:sz w:val="24"/>
          <w:szCs w:val="24"/>
          <w:lang w:val="en"/>
        </w:rPr>
        <w:t xml:space="preserve"> Religious Court Class I B?</w:t>
      </w:r>
    </w:p>
    <w:p w14:paraId="5C04B399" w14:textId="77777777" w:rsidR="007219FB" w:rsidRDefault="007219FB" w:rsidP="00662A28">
      <w:pPr>
        <w:pBdr>
          <w:top w:val="nil"/>
          <w:left w:val="nil"/>
          <w:bottom w:val="nil"/>
          <w:right w:val="nil"/>
          <w:between w:val="nil"/>
        </w:pBdr>
        <w:spacing w:after="0" w:line="240" w:lineRule="auto"/>
        <w:jc w:val="both"/>
        <w:rPr>
          <w:rFonts w:ascii="Cambria" w:hAnsi="Cambria"/>
          <w:bCs/>
          <w:color w:val="000000"/>
          <w:sz w:val="24"/>
          <w:szCs w:val="24"/>
          <w:lang w:val="en-US"/>
        </w:rPr>
      </w:pPr>
    </w:p>
    <w:p w14:paraId="100A31D6" w14:textId="77777777" w:rsidR="005D7662" w:rsidRDefault="005D7662" w:rsidP="00662A28">
      <w:pPr>
        <w:pBdr>
          <w:top w:val="nil"/>
          <w:left w:val="nil"/>
          <w:bottom w:val="nil"/>
          <w:right w:val="nil"/>
          <w:between w:val="nil"/>
        </w:pBdr>
        <w:spacing w:after="0" w:line="240" w:lineRule="auto"/>
        <w:jc w:val="both"/>
        <w:rPr>
          <w:rFonts w:ascii="Cambria" w:hAnsi="Cambria"/>
          <w:bCs/>
          <w:color w:val="000000"/>
          <w:sz w:val="24"/>
          <w:szCs w:val="24"/>
          <w:lang w:val="en-US"/>
        </w:rPr>
      </w:pPr>
    </w:p>
    <w:p w14:paraId="4EEC272F" w14:textId="77777777" w:rsidR="005D7662" w:rsidRPr="00CF5F17" w:rsidRDefault="005D7662" w:rsidP="00662A28">
      <w:pPr>
        <w:pBdr>
          <w:top w:val="nil"/>
          <w:left w:val="nil"/>
          <w:bottom w:val="nil"/>
          <w:right w:val="nil"/>
          <w:between w:val="nil"/>
        </w:pBdr>
        <w:spacing w:after="0" w:line="240" w:lineRule="auto"/>
        <w:jc w:val="both"/>
        <w:rPr>
          <w:rFonts w:ascii="Cambria" w:hAnsi="Cambria"/>
          <w:bCs/>
          <w:color w:val="000000"/>
          <w:sz w:val="24"/>
          <w:szCs w:val="24"/>
          <w:lang w:val="en-US"/>
        </w:rPr>
      </w:pPr>
    </w:p>
    <w:p w14:paraId="09787825" w14:textId="77777777" w:rsidR="005D7662" w:rsidRDefault="007219FB" w:rsidP="005D7662">
      <w:pPr>
        <w:pBdr>
          <w:top w:val="nil"/>
          <w:left w:val="nil"/>
          <w:bottom w:val="nil"/>
          <w:right w:val="nil"/>
          <w:between w:val="nil"/>
        </w:pBdr>
        <w:spacing w:after="0" w:line="240" w:lineRule="auto"/>
        <w:ind w:hanging="2"/>
        <w:jc w:val="both"/>
        <w:rPr>
          <w:rFonts w:ascii="Cambria" w:eastAsia="Cambria" w:hAnsi="Cambria" w:cs="Cambria"/>
          <w:b/>
          <w:color w:val="000000"/>
          <w:sz w:val="24"/>
          <w:szCs w:val="24"/>
        </w:rPr>
      </w:pPr>
      <w:r w:rsidRPr="00B400D3">
        <w:rPr>
          <w:rFonts w:ascii="Cambria" w:eastAsia="Cambria" w:hAnsi="Cambria" w:cs="Cambria"/>
          <w:b/>
          <w:color w:val="000000"/>
          <w:sz w:val="24"/>
          <w:szCs w:val="24"/>
        </w:rPr>
        <w:lastRenderedPageBreak/>
        <w:t>Methods</w:t>
      </w:r>
    </w:p>
    <w:p w14:paraId="611F5CE1" w14:textId="2D0DE78B" w:rsidR="00C67276" w:rsidRPr="005D7662" w:rsidRDefault="00C67276" w:rsidP="005D7662">
      <w:pPr>
        <w:pBdr>
          <w:top w:val="nil"/>
          <w:left w:val="nil"/>
          <w:bottom w:val="nil"/>
          <w:right w:val="nil"/>
          <w:between w:val="nil"/>
        </w:pBdr>
        <w:spacing w:after="0" w:line="240" w:lineRule="auto"/>
        <w:ind w:hanging="2"/>
        <w:jc w:val="both"/>
        <w:rPr>
          <w:rFonts w:ascii="Cambria" w:eastAsia="Cambria" w:hAnsi="Cambria" w:cs="Cambria"/>
          <w:b/>
          <w:color w:val="000000"/>
          <w:sz w:val="24"/>
          <w:szCs w:val="24"/>
        </w:rPr>
      </w:pPr>
      <w:r w:rsidRPr="00C67276">
        <w:rPr>
          <w:rFonts w:ascii="Cambria" w:eastAsia="Cambria" w:hAnsi="Cambria" w:cs="Cambria"/>
          <w:bCs/>
          <w:sz w:val="24"/>
          <w:szCs w:val="24"/>
          <w:lang w:val="en"/>
        </w:rPr>
        <w:t>This research is field research using qualitative research, with an Islamic legal approach. The data sources used in this research are primary and secondary data sources. With data collection techniques of observation, interviews and documentation, and the analysis methods used are data reduction, data presentation, and conclusions or verification.</w:t>
      </w:r>
    </w:p>
    <w:p w14:paraId="67BACBF7" w14:textId="619664B5" w:rsidR="007219FB" w:rsidRPr="00C90D21" w:rsidRDefault="007219FB" w:rsidP="007219FB">
      <w:pPr>
        <w:pBdr>
          <w:top w:val="nil"/>
          <w:left w:val="nil"/>
          <w:bottom w:val="nil"/>
          <w:right w:val="nil"/>
          <w:between w:val="nil"/>
        </w:pBdr>
        <w:spacing w:after="0" w:line="240" w:lineRule="auto"/>
        <w:ind w:hanging="2"/>
        <w:jc w:val="both"/>
        <w:rPr>
          <w:rFonts w:ascii="Cambria" w:eastAsia="Cambria" w:hAnsi="Cambria" w:cs="Cambria"/>
          <w:bCs/>
          <w:color w:val="000000"/>
          <w:sz w:val="24"/>
          <w:szCs w:val="24"/>
        </w:rPr>
      </w:pPr>
      <w:r w:rsidRPr="00C90D21">
        <w:rPr>
          <w:rFonts w:ascii="Cambria" w:eastAsia="Cambria" w:hAnsi="Cambria" w:cs="Cambria"/>
          <w:bCs/>
          <w:color w:val="000000"/>
          <w:sz w:val="24"/>
          <w:szCs w:val="24"/>
        </w:rPr>
        <w:t xml:space="preserve"> </w:t>
      </w:r>
    </w:p>
    <w:p w14:paraId="6666CD2C" w14:textId="46FB7790" w:rsidR="00567181" w:rsidRDefault="00567181" w:rsidP="007219FB">
      <w:pPr>
        <w:spacing w:after="0" w:line="240" w:lineRule="auto"/>
        <w:ind w:hanging="2"/>
        <w:jc w:val="both"/>
        <w:rPr>
          <w:rFonts w:ascii="Cambria" w:eastAsia="Cambria" w:hAnsi="Cambria" w:cs="Cambria"/>
          <w:b/>
          <w:sz w:val="24"/>
          <w:szCs w:val="24"/>
          <w:lang w:val="en-US"/>
        </w:rPr>
      </w:pPr>
      <w:r>
        <w:rPr>
          <w:rFonts w:ascii="Cambria" w:eastAsia="Cambria" w:hAnsi="Cambria" w:cs="Cambria"/>
          <w:b/>
          <w:sz w:val="24"/>
          <w:szCs w:val="24"/>
          <w:lang w:val="en-US"/>
        </w:rPr>
        <w:t>Res</w:t>
      </w:r>
      <w:r w:rsidR="00C67276">
        <w:rPr>
          <w:rFonts w:ascii="Cambria" w:eastAsia="Cambria" w:hAnsi="Cambria" w:cs="Cambria"/>
          <w:b/>
          <w:sz w:val="24"/>
          <w:szCs w:val="24"/>
          <w:lang w:val="en-US"/>
        </w:rPr>
        <w:t>ult</w:t>
      </w:r>
      <w:r>
        <w:rPr>
          <w:rFonts w:ascii="Cambria" w:eastAsia="Cambria" w:hAnsi="Cambria" w:cs="Cambria"/>
          <w:b/>
          <w:sz w:val="24"/>
          <w:szCs w:val="24"/>
          <w:lang w:val="en-US"/>
        </w:rPr>
        <w:t xml:space="preserve"> and Discussion</w:t>
      </w:r>
    </w:p>
    <w:p w14:paraId="73222BED" w14:textId="77777777" w:rsidR="00C67276" w:rsidRPr="00C67276" w:rsidRDefault="00C67276" w:rsidP="00C67276">
      <w:pPr>
        <w:spacing w:after="0" w:line="240" w:lineRule="auto"/>
        <w:ind w:hanging="2"/>
        <w:jc w:val="both"/>
        <w:rPr>
          <w:rFonts w:ascii="Cambria" w:eastAsia="Cambria" w:hAnsi="Cambria" w:cs="Cambria"/>
          <w:b/>
          <w:sz w:val="24"/>
          <w:szCs w:val="24"/>
          <w:lang w:val="en-US"/>
        </w:rPr>
      </w:pPr>
      <w:r w:rsidRPr="00C67276">
        <w:rPr>
          <w:rFonts w:ascii="Cambria" w:eastAsia="Cambria" w:hAnsi="Cambria" w:cs="Cambria"/>
          <w:b/>
          <w:sz w:val="24"/>
          <w:szCs w:val="24"/>
          <w:lang w:val="en"/>
        </w:rPr>
        <w:t xml:space="preserve">Effectiveness of Mediation in Preventing Divorce at the </w:t>
      </w:r>
      <w:proofErr w:type="spellStart"/>
      <w:r w:rsidRPr="00C67276">
        <w:rPr>
          <w:rFonts w:ascii="Cambria" w:eastAsia="Cambria" w:hAnsi="Cambria" w:cs="Cambria"/>
          <w:b/>
          <w:sz w:val="24"/>
          <w:szCs w:val="24"/>
          <w:lang w:val="en"/>
        </w:rPr>
        <w:t>Sungguminasa</w:t>
      </w:r>
      <w:proofErr w:type="spellEnd"/>
      <w:r w:rsidRPr="00C67276">
        <w:rPr>
          <w:rFonts w:ascii="Cambria" w:eastAsia="Cambria" w:hAnsi="Cambria" w:cs="Cambria"/>
          <w:b/>
          <w:sz w:val="24"/>
          <w:szCs w:val="24"/>
          <w:lang w:val="en"/>
        </w:rPr>
        <w:t xml:space="preserve"> Class I B Religious Court in 2022</w:t>
      </w:r>
    </w:p>
    <w:p w14:paraId="2D9BCEDA" w14:textId="77777777" w:rsidR="00C67276" w:rsidRPr="00C67276" w:rsidRDefault="00C67276" w:rsidP="00C67276">
      <w:pPr>
        <w:spacing w:after="0" w:line="240" w:lineRule="auto"/>
        <w:ind w:hanging="2"/>
        <w:jc w:val="both"/>
        <w:rPr>
          <w:rFonts w:ascii="Cambria" w:eastAsia="Cambria" w:hAnsi="Cambria" w:cs="Cambria"/>
          <w:bCs/>
          <w:sz w:val="24"/>
          <w:szCs w:val="24"/>
          <w:lang w:val="en-US"/>
        </w:rPr>
      </w:pPr>
      <w:r w:rsidRPr="00C67276">
        <w:rPr>
          <w:rFonts w:ascii="Cambria" w:eastAsia="Cambria" w:hAnsi="Cambria" w:cs="Cambria"/>
          <w:bCs/>
          <w:sz w:val="24"/>
          <w:szCs w:val="24"/>
          <w:lang w:val="en"/>
        </w:rPr>
        <w:t>Mediation according to PERMA No.1 of 2016 is "a method of resolving disputes through a negotiation process to obtain agreement between the parties with the assistance of a mediator".</w:t>
      </w:r>
    </w:p>
    <w:p w14:paraId="14772371" w14:textId="77777777" w:rsidR="00C67276" w:rsidRPr="00C67276" w:rsidRDefault="00C67276" w:rsidP="00C67276">
      <w:pPr>
        <w:spacing w:after="0" w:line="240" w:lineRule="auto"/>
        <w:ind w:hanging="2"/>
        <w:jc w:val="both"/>
        <w:rPr>
          <w:rFonts w:ascii="Cambria" w:eastAsia="Cambria" w:hAnsi="Cambria" w:cs="Cambria"/>
          <w:bCs/>
          <w:sz w:val="24"/>
          <w:szCs w:val="24"/>
          <w:lang w:val="en-US"/>
        </w:rPr>
      </w:pPr>
      <w:r w:rsidRPr="00C67276">
        <w:rPr>
          <w:rFonts w:ascii="Cambria" w:eastAsia="Cambria" w:hAnsi="Cambria" w:cs="Cambria"/>
          <w:bCs/>
          <w:sz w:val="24"/>
          <w:szCs w:val="24"/>
          <w:lang w:val="en"/>
        </w:rPr>
        <w:t xml:space="preserve">As in the interview with Mrs. Sulastri Suhani, S.H.I. as a judge at the </w:t>
      </w:r>
      <w:proofErr w:type="spellStart"/>
      <w:r w:rsidRPr="00C67276">
        <w:rPr>
          <w:rFonts w:ascii="Cambria" w:eastAsia="Cambria" w:hAnsi="Cambria" w:cs="Cambria"/>
          <w:bCs/>
          <w:sz w:val="24"/>
          <w:szCs w:val="24"/>
          <w:lang w:val="en"/>
        </w:rPr>
        <w:t>Sunggumiasa</w:t>
      </w:r>
      <w:proofErr w:type="spellEnd"/>
      <w:r w:rsidRPr="00C67276">
        <w:rPr>
          <w:rFonts w:ascii="Cambria" w:eastAsia="Cambria" w:hAnsi="Cambria" w:cs="Cambria"/>
          <w:bCs/>
          <w:sz w:val="24"/>
          <w:szCs w:val="24"/>
          <w:lang w:val="en"/>
        </w:rPr>
        <w:t xml:space="preserve"> Religious Court, said that all civil cases, including divorce, if attended by both parties, are legally obliged to mediate, that is, if the first trial is attended by both parties, the panel of judges explains the obligation to mediate. If one of the parties does not attend the first hearing then the hearing is postponed and a summons is given to that party, and if they are no longer present then mediation efforts are not carried out and a </w:t>
      </w:r>
      <w:proofErr w:type="spellStart"/>
      <w:r w:rsidRPr="00C67276">
        <w:rPr>
          <w:rFonts w:ascii="Cambria" w:eastAsia="Cambria" w:hAnsi="Cambria" w:cs="Cambria"/>
          <w:bCs/>
          <w:sz w:val="24"/>
          <w:szCs w:val="24"/>
          <w:lang w:val="en"/>
        </w:rPr>
        <w:t>verstek</w:t>
      </w:r>
      <w:proofErr w:type="spellEnd"/>
      <w:r w:rsidRPr="00C67276">
        <w:rPr>
          <w:rFonts w:ascii="Cambria" w:eastAsia="Cambria" w:hAnsi="Cambria" w:cs="Cambria"/>
          <w:bCs/>
          <w:sz w:val="24"/>
          <w:szCs w:val="24"/>
          <w:lang w:val="en"/>
        </w:rPr>
        <w:t xml:space="preserve"> decision is passed but other measures are still given such as advice and suggestions so that the household can be maintained. As said by Drs. Muhammad Arsyad as Judge at the </w:t>
      </w:r>
      <w:proofErr w:type="spellStart"/>
      <w:r w:rsidRPr="00C67276">
        <w:rPr>
          <w:rFonts w:ascii="Cambria" w:eastAsia="Cambria" w:hAnsi="Cambria" w:cs="Cambria"/>
          <w:bCs/>
          <w:sz w:val="24"/>
          <w:szCs w:val="24"/>
          <w:lang w:val="en"/>
        </w:rPr>
        <w:t>Sungguminasa</w:t>
      </w:r>
      <w:proofErr w:type="spellEnd"/>
      <w:r w:rsidRPr="00C67276">
        <w:rPr>
          <w:rFonts w:ascii="Cambria" w:eastAsia="Cambria" w:hAnsi="Cambria" w:cs="Cambria"/>
          <w:bCs/>
          <w:sz w:val="24"/>
          <w:szCs w:val="24"/>
          <w:lang w:val="en"/>
        </w:rPr>
        <w:t xml:space="preserve"> Religious Court:</w:t>
      </w:r>
    </w:p>
    <w:p w14:paraId="46DEADBD" w14:textId="19BA3AF9" w:rsidR="00C67276" w:rsidRPr="00C67276" w:rsidRDefault="00C67276" w:rsidP="00C67276">
      <w:pPr>
        <w:spacing w:line="240" w:lineRule="auto"/>
        <w:ind w:hanging="2"/>
        <w:jc w:val="both"/>
        <w:rPr>
          <w:rFonts w:ascii="Cambria" w:eastAsia="Cambria" w:hAnsi="Cambria" w:cs="Cambria"/>
          <w:bCs/>
          <w:sz w:val="24"/>
          <w:szCs w:val="24"/>
          <w:lang w:val="en-US"/>
        </w:rPr>
      </w:pPr>
      <w:r w:rsidRPr="00C67276">
        <w:rPr>
          <w:rFonts w:ascii="Cambria" w:eastAsia="Cambria" w:hAnsi="Cambria" w:cs="Cambria"/>
          <w:bCs/>
          <w:sz w:val="24"/>
          <w:szCs w:val="24"/>
          <w:lang w:val="en"/>
        </w:rPr>
        <w:t xml:space="preserve">Every litigation process such as divorce must go through all stages and the first stage is the peace stage, namely mediation. If the mediation is </w:t>
      </w:r>
      <w:r w:rsidRPr="00C67276">
        <w:rPr>
          <w:rFonts w:ascii="Cambria" w:eastAsia="Cambria" w:hAnsi="Cambria" w:cs="Cambria"/>
          <w:bCs/>
          <w:sz w:val="24"/>
          <w:szCs w:val="24"/>
          <w:lang w:val="en"/>
        </w:rPr>
        <w:t>unsuccessful, the case will continue to trial after a report on the results of the mediation and statements from the parties regarding the results of the mediation from the mediator are submitted to the panel of judges.</w:t>
      </w:r>
      <w:r w:rsidRPr="00C67276">
        <w:rPr>
          <w:rFonts w:ascii="inherit" w:eastAsia="Times New Roman" w:hAnsi="inherit" w:cs="Courier New"/>
          <w:color w:val="1F1F1F"/>
          <w:sz w:val="42"/>
          <w:szCs w:val="42"/>
          <w:lang w:val="en"/>
        </w:rPr>
        <w:t xml:space="preserve"> </w:t>
      </w:r>
      <w:r w:rsidRPr="00C67276">
        <w:rPr>
          <w:rFonts w:ascii="Cambria" w:eastAsia="Times New Roman" w:hAnsi="Cambria" w:cs="Courier New"/>
          <w:color w:val="1F1F1F"/>
          <w:sz w:val="24"/>
          <w:szCs w:val="24"/>
          <w:lang w:val="en"/>
        </w:rPr>
        <w:t>(</w:t>
      </w:r>
      <w:r w:rsidRPr="00C67276">
        <w:rPr>
          <w:rFonts w:ascii="Cambria" w:eastAsia="Cambria" w:hAnsi="Cambria" w:cs="Cambria"/>
          <w:bCs/>
          <w:sz w:val="24"/>
          <w:szCs w:val="24"/>
          <w:lang w:val="en"/>
        </w:rPr>
        <w:t xml:space="preserve">Muhammad Arsyad, Judge of the </w:t>
      </w:r>
      <w:proofErr w:type="spellStart"/>
      <w:r w:rsidRPr="00C67276">
        <w:rPr>
          <w:rFonts w:ascii="Cambria" w:eastAsia="Cambria" w:hAnsi="Cambria" w:cs="Cambria"/>
          <w:bCs/>
          <w:sz w:val="24"/>
          <w:szCs w:val="24"/>
          <w:lang w:val="en"/>
        </w:rPr>
        <w:t>Sungguminasa</w:t>
      </w:r>
      <w:proofErr w:type="spellEnd"/>
      <w:r w:rsidRPr="00C67276">
        <w:rPr>
          <w:rFonts w:ascii="Cambria" w:eastAsia="Cambria" w:hAnsi="Cambria" w:cs="Cambria"/>
          <w:bCs/>
          <w:sz w:val="24"/>
          <w:szCs w:val="24"/>
          <w:lang w:val="en"/>
        </w:rPr>
        <w:t xml:space="preserve"> Religious Court, Interview, </w:t>
      </w:r>
      <w:proofErr w:type="spellStart"/>
      <w:r w:rsidRPr="00C67276">
        <w:rPr>
          <w:rFonts w:ascii="Cambria" w:eastAsia="Cambria" w:hAnsi="Cambria" w:cs="Cambria"/>
          <w:bCs/>
          <w:sz w:val="24"/>
          <w:szCs w:val="24"/>
          <w:lang w:val="en"/>
        </w:rPr>
        <w:t>Gowa</w:t>
      </w:r>
      <w:proofErr w:type="spellEnd"/>
      <w:r w:rsidRPr="00C67276">
        <w:rPr>
          <w:rFonts w:ascii="Cambria" w:eastAsia="Cambria" w:hAnsi="Cambria" w:cs="Cambria"/>
          <w:bCs/>
          <w:sz w:val="24"/>
          <w:szCs w:val="24"/>
          <w:lang w:val="en"/>
        </w:rPr>
        <w:t xml:space="preserve"> (28 November 2023)</w:t>
      </w:r>
    </w:p>
    <w:p w14:paraId="10B90B49" w14:textId="77777777" w:rsidR="00C67276" w:rsidRPr="00C67276" w:rsidRDefault="00C67276" w:rsidP="00C67276">
      <w:pPr>
        <w:spacing w:after="0" w:line="240" w:lineRule="auto"/>
        <w:ind w:hanging="2"/>
        <w:jc w:val="both"/>
        <w:rPr>
          <w:rFonts w:ascii="Cambria" w:eastAsia="Cambria" w:hAnsi="Cambria" w:cs="Cambria"/>
          <w:bCs/>
          <w:sz w:val="24"/>
          <w:szCs w:val="24"/>
          <w:lang w:val="en-US"/>
        </w:rPr>
      </w:pPr>
      <w:r w:rsidRPr="00C67276">
        <w:rPr>
          <w:rFonts w:ascii="Cambria" w:eastAsia="Cambria" w:hAnsi="Cambria" w:cs="Cambria"/>
          <w:bCs/>
          <w:sz w:val="24"/>
          <w:szCs w:val="24"/>
          <w:lang w:val="en"/>
        </w:rPr>
        <w:t xml:space="preserve">The following are divorce cases accepted by the </w:t>
      </w:r>
      <w:proofErr w:type="spellStart"/>
      <w:r w:rsidRPr="00C67276">
        <w:rPr>
          <w:rFonts w:ascii="Cambria" w:eastAsia="Cambria" w:hAnsi="Cambria" w:cs="Cambria"/>
          <w:bCs/>
          <w:sz w:val="24"/>
          <w:szCs w:val="24"/>
          <w:lang w:val="en"/>
        </w:rPr>
        <w:t>Sungguminasa</w:t>
      </w:r>
      <w:proofErr w:type="spellEnd"/>
      <w:r w:rsidRPr="00C67276">
        <w:rPr>
          <w:rFonts w:ascii="Cambria" w:eastAsia="Cambria" w:hAnsi="Cambria" w:cs="Cambria"/>
          <w:bCs/>
          <w:sz w:val="24"/>
          <w:szCs w:val="24"/>
          <w:lang w:val="en"/>
        </w:rPr>
        <w:t xml:space="preserve"> Religious Court in 2022.</w:t>
      </w:r>
    </w:p>
    <w:p w14:paraId="2B64D03D" w14:textId="77777777" w:rsidR="00C67276" w:rsidRPr="00C67276" w:rsidRDefault="00C67276" w:rsidP="00C67276">
      <w:pPr>
        <w:spacing w:after="0" w:line="240" w:lineRule="auto"/>
        <w:ind w:hanging="2"/>
        <w:jc w:val="both"/>
        <w:rPr>
          <w:rFonts w:ascii="Cambria" w:eastAsia="Cambria" w:hAnsi="Cambria" w:cs="Cambria"/>
          <w:bCs/>
          <w:sz w:val="24"/>
          <w:szCs w:val="24"/>
          <w:lang w:val="en-US"/>
        </w:rPr>
      </w:pPr>
      <w:r w:rsidRPr="00C67276">
        <w:rPr>
          <w:rFonts w:ascii="Cambria" w:eastAsia="Cambria" w:hAnsi="Cambria" w:cs="Cambria"/>
          <w:bCs/>
          <w:sz w:val="24"/>
          <w:szCs w:val="24"/>
          <w:lang w:val="en"/>
        </w:rPr>
        <w:t>Table 1.1</w:t>
      </w:r>
    </w:p>
    <w:tbl>
      <w:tblPr>
        <w:tblStyle w:val="TableGrid"/>
        <w:tblW w:w="0" w:type="auto"/>
        <w:tblLook w:val="04A0" w:firstRow="1" w:lastRow="0" w:firstColumn="1" w:lastColumn="0" w:noHBand="0" w:noVBand="1"/>
      </w:tblPr>
      <w:tblGrid>
        <w:gridCol w:w="401"/>
        <w:gridCol w:w="922"/>
        <w:gridCol w:w="720"/>
        <w:gridCol w:w="720"/>
        <w:gridCol w:w="738"/>
        <w:gridCol w:w="389"/>
      </w:tblGrid>
      <w:tr w:rsidR="00C67276" w:rsidRPr="006C2AA3" w14:paraId="266F8A3C" w14:textId="77777777" w:rsidTr="00AE3DE8">
        <w:trPr>
          <w:trHeight w:val="773"/>
        </w:trPr>
        <w:tc>
          <w:tcPr>
            <w:tcW w:w="704" w:type="dxa"/>
          </w:tcPr>
          <w:p w14:paraId="0638EEB2" w14:textId="77777777" w:rsidR="00C67276" w:rsidRPr="006C2AA3" w:rsidRDefault="00C67276" w:rsidP="009A3A60">
            <w:pPr>
              <w:spacing w:before="120" w:after="120" w:line="240" w:lineRule="exact"/>
              <w:jc w:val="center"/>
              <w:rPr>
                <w:rFonts w:ascii="Cambria" w:hAnsi="Cambria" w:cstheme="majorBidi"/>
                <w:b/>
                <w:bCs/>
                <w:sz w:val="24"/>
                <w:szCs w:val="24"/>
              </w:rPr>
            </w:pPr>
            <w:r w:rsidRPr="006C2AA3">
              <w:rPr>
                <w:rFonts w:ascii="Cambria" w:hAnsi="Cambria" w:cstheme="majorBidi"/>
                <w:sz w:val="24"/>
                <w:szCs w:val="24"/>
              </w:rPr>
              <w:t>No</w:t>
            </w:r>
          </w:p>
        </w:tc>
        <w:tc>
          <w:tcPr>
            <w:tcW w:w="1418" w:type="dxa"/>
          </w:tcPr>
          <w:p w14:paraId="63F30C2D" w14:textId="2F9C328A" w:rsidR="00AE3DE8" w:rsidRPr="00AE3DE8" w:rsidRDefault="00AE3DE8" w:rsidP="00AE3DE8">
            <w:pPr>
              <w:spacing w:before="120" w:after="120" w:line="240" w:lineRule="exact"/>
              <w:jc w:val="center"/>
              <w:rPr>
                <w:rFonts w:ascii="Cambria" w:hAnsi="Cambria" w:cstheme="majorBidi"/>
                <w:sz w:val="24"/>
                <w:szCs w:val="24"/>
                <w:lang w:val="en-US"/>
              </w:rPr>
            </w:pPr>
            <w:r>
              <w:rPr>
                <w:rFonts w:ascii="Cambria" w:hAnsi="Cambria" w:cstheme="majorBidi"/>
                <w:sz w:val="24"/>
                <w:szCs w:val="24"/>
                <w:lang w:val="en"/>
              </w:rPr>
              <w:t>M</w:t>
            </w:r>
            <w:r w:rsidRPr="00AE3DE8">
              <w:rPr>
                <w:rFonts w:ascii="Cambria" w:hAnsi="Cambria" w:cstheme="majorBidi"/>
                <w:sz w:val="24"/>
                <w:szCs w:val="24"/>
                <w:lang w:val="en"/>
              </w:rPr>
              <w:t>onth</w:t>
            </w:r>
          </w:p>
          <w:p w14:paraId="5129D3D1" w14:textId="1634000F" w:rsidR="00C67276" w:rsidRPr="006C2AA3" w:rsidRDefault="00C67276" w:rsidP="009A3A60">
            <w:pPr>
              <w:spacing w:before="120" w:after="120" w:line="240" w:lineRule="exact"/>
              <w:jc w:val="center"/>
              <w:rPr>
                <w:rFonts w:ascii="Cambria" w:hAnsi="Cambria" w:cstheme="majorBidi"/>
                <w:b/>
                <w:bCs/>
                <w:sz w:val="24"/>
                <w:szCs w:val="24"/>
              </w:rPr>
            </w:pPr>
          </w:p>
        </w:tc>
        <w:tc>
          <w:tcPr>
            <w:tcW w:w="1701" w:type="dxa"/>
          </w:tcPr>
          <w:p w14:paraId="07E8EBB9" w14:textId="77777777" w:rsidR="00AE3DE8" w:rsidRPr="00AE3DE8" w:rsidRDefault="00AE3DE8" w:rsidP="00AE3DE8">
            <w:pPr>
              <w:spacing w:before="120" w:after="120" w:line="240" w:lineRule="exact"/>
              <w:jc w:val="center"/>
              <w:rPr>
                <w:rFonts w:ascii="Cambria" w:hAnsi="Cambria" w:cstheme="majorBidi"/>
                <w:sz w:val="24"/>
                <w:szCs w:val="24"/>
                <w:lang w:val="en-US"/>
              </w:rPr>
            </w:pPr>
            <w:r w:rsidRPr="00AE3DE8">
              <w:rPr>
                <w:rFonts w:ascii="Cambria" w:hAnsi="Cambria" w:cstheme="majorBidi"/>
                <w:sz w:val="24"/>
                <w:szCs w:val="24"/>
                <w:lang w:val="en"/>
              </w:rPr>
              <w:t>Divorce</w:t>
            </w:r>
          </w:p>
          <w:p w14:paraId="4CAFD8C2" w14:textId="51175A1D" w:rsidR="00C67276" w:rsidRPr="006C2AA3" w:rsidRDefault="00C67276" w:rsidP="009A3A60">
            <w:pPr>
              <w:spacing w:before="120" w:after="120" w:line="240" w:lineRule="exact"/>
              <w:jc w:val="center"/>
              <w:rPr>
                <w:rFonts w:ascii="Cambria" w:hAnsi="Cambria" w:cstheme="majorBidi"/>
                <w:b/>
                <w:bCs/>
                <w:sz w:val="24"/>
                <w:szCs w:val="24"/>
              </w:rPr>
            </w:pPr>
          </w:p>
        </w:tc>
        <w:tc>
          <w:tcPr>
            <w:tcW w:w="1559" w:type="dxa"/>
          </w:tcPr>
          <w:p w14:paraId="6A2C3B04" w14:textId="77777777" w:rsidR="00AE3DE8" w:rsidRPr="00AE3DE8" w:rsidRDefault="00AE3DE8" w:rsidP="00AE3DE8">
            <w:pPr>
              <w:spacing w:before="120" w:after="120" w:line="240" w:lineRule="exact"/>
              <w:jc w:val="center"/>
              <w:rPr>
                <w:rFonts w:ascii="Cambria" w:hAnsi="Cambria" w:cstheme="majorBidi"/>
                <w:sz w:val="24"/>
                <w:szCs w:val="24"/>
                <w:lang w:val="en-US"/>
              </w:rPr>
            </w:pPr>
            <w:r w:rsidRPr="00AE3DE8">
              <w:rPr>
                <w:rFonts w:ascii="Cambria" w:hAnsi="Cambria" w:cstheme="majorBidi"/>
                <w:sz w:val="24"/>
                <w:szCs w:val="24"/>
                <w:lang w:val="en"/>
              </w:rPr>
              <w:t>Divorce</w:t>
            </w:r>
          </w:p>
          <w:p w14:paraId="111B7088" w14:textId="5200222F" w:rsidR="00C67276" w:rsidRPr="006C2AA3" w:rsidRDefault="00C67276" w:rsidP="009A3A60">
            <w:pPr>
              <w:spacing w:before="120" w:after="120" w:line="240" w:lineRule="exact"/>
              <w:jc w:val="center"/>
              <w:rPr>
                <w:rFonts w:ascii="Cambria" w:hAnsi="Cambria" w:cstheme="majorBidi"/>
                <w:b/>
                <w:bCs/>
                <w:sz w:val="24"/>
                <w:szCs w:val="24"/>
              </w:rPr>
            </w:pPr>
          </w:p>
        </w:tc>
        <w:tc>
          <w:tcPr>
            <w:tcW w:w="1701" w:type="dxa"/>
          </w:tcPr>
          <w:p w14:paraId="0B19BDDA" w14:textId="77777777" w:rsidR="00AE3DE8" w:rsidRPr="00AE3DE8" w:rsidRDefault="00AE3DE8" w:rsidP="00AE3DE8">
            <w:pPr>
              <w:spacing w:before="120" w:after="120" w:line="240" w:lineRule="exact"/>
              <w:jc w:val="center"/>
              <w:rPr>
                <w:rFonts w:ascii="Cambria" w:hAnsi="Cambria" w:cstheme="majorBidi"/>
                <w:sz w:val="24"/>
                <w:szCs w:val="24"/>
                <w:lang w:val="en-US"/>
              </w:rPr>
            </w:pPr>
            <w:r w:rsidRPr="00AE3DE8">
              <w:rPr>
                <w:rFonts w:ascii="Cambria" w:hAnsi="Cambria" w:cstheme="majorBidi"/>
                <w:sz w:val="24"/>
                <w:szCs w:val="24"/>
                <w:lang w:val="en"/>
              </w:rPr>
              <w:t>Amount</w:t>
            </w:r>
          </w:p>
          <w:p w14:paraId="64B8D404" w14:textId="509BFBDA" w:rsidR="00C67276" w:rsidRPr="006C2AA3" w:rsidRDefault="00C67276" w:rsidP="009A3A60">
            <w:pPr>
              <w:spacing w:before="120" w:after="120" w:line="240" w:lineRule="exact"/>
              <w:jc w:val="center"/>
              <w:rPr>
                <w:rFonts w:ascii="Cambria" w:hAnsi="Cambria" w:cstheme="majorBidi"/>
                <w:b/>
                <w:bCs/>
                <w:sz w:val="24"/>
                <w:szCs w:val="24"/>
              </w:rPr>
            </w:pPr>
          </w:p>
        </w:tc>
        <w:tc>
          <w:tcPr>
            <w:tcW w:w="844" w:type="dxa"/>
          </w:tcPr>
          <w:p w14:paraId="21AA89A7" w14:textId="4286B12F" w:rsidR="00C67276" w:rsidRPr="006C2AA3" w:rsidRDefault="00AE3DE8" w:rsidP="009A3A60">
            <w:pPr>
              <w:spacing w:before="120" w:after="120" w:line="240" w:lineRule="exact"/>
              <w:jc w:val="center"/>
              <w:rPr>
                <w:rFonts w:ascii="Cambria" w:hAnsi="Cambria" w:cstheme="majorBidi"/>
                <w:b/>
                <w:bCs/>
                <w:sz w:val="24"/>
                <w:szCs w:val="24"/>
              </w:rPr>
            </w:pPr>
            <w:r>
              <w:rPr>
                <w:rFonts w:ascii="Cambria" w:hAnsi="Cambria" w:cstheme="majorBidi"/>
                <w:sz w:val="24"/>
                <w:szCs w:val="24"/>
              </w:rPr>
              <w:t>inf</w:t>
            </w:r>
          </w:p>
        </w:tc>
      </w:tr>
      <w:tr w:rsidR="00C67276" w:rsidRPr="006C2AA3" w14:paraId="4DE1FF22" w14:textId="77777777" w:rsidTr="009A3A60">
        <w:tc>
          <w:tcPr>
            <w:tcW w:w="704" w:type="dxa"/>
          </w:tcPr>
          <w:p w14:paraId="2016ECFA" w14:textId="77777777" w:rsidR="00C67276" w:rsidRPr="006C2AA3" w:rsidRDefault="00C67276" w:rsidP="009A3A60">
            <w:pPr>
              <w:spacing w:before="120" w:after="120" w:line="240" w:lineRule="exact"/>
              <w:jc w:val="center"/>
              <w:rPr>
                <w:rFonts w:ascii="Cambria" w:hAnsi="Cambria" w:cstheme="majorBidi"/>
                <w:b/>
                <w:bCs/>
                <w:sz w:val="24"/>
                <w:szCs w:val="24"/>
              </w:rPr>
            </w:pPr>
            <w:r w:rsidRPr="006C2AA3">
              <w:rPr>
                <w:rFonts w:ascii="Cambria" w:hAnsi="Cambria" w:cstheme="majorBidi"/>
                <w:sz w:val="24"/>
                <w:szCs w:val="24"/>
              </w:rPr>
              <w:t>1</w:t>
            </w:r>
          </w:p>
        </w:tc>
        <w:tc>
          <w:tcPr>
            <w:tcW w:w="1418" w:type="dxa"/>
          </w:tcPr>
          <w:p w14:paraId="2A8DE9BF" w14:textId="3D2FD825" w:rsidR="00C67276" w:rsidRPr="006C2AA3" w:rsidRDefault="00C67276" w:rsidP="009A3A60">
            <w:pPr>
              <w:spacing w:before="120" w:after="120" w:line="240" w:lineRule="exact"/>
              <w:jc w:val="both"/>
              <w:rPr>
                <w:rFonts w:ascii="Cambria" w:hAnsi="Cambria" w:cstheme="majorBidi"/>
                <w:sz w:val="24"/>
                <w:szCs w:val="24"/>
              </w:rPr>
            </w:pPr>
            <w:r w:rsidRPr="006C2AA3">
              <w:rPr>
                <w:rFonts w:ascii="Cambria" w:hAnsi="Cambria" w:cstheme="majorBidi"/>
                <w:sz w:val="24"/>
                <w:szCs w:val="24"/>
              </w:rPr>
              <w:t>Januar</w:t>
            </w:r>
            <w:r w:rsidR="00AE3DE8">
              <w:rPr>
                <w:rFonts w:ascii="Cambria" w:hAnsi="Cambria" w:cstheme="majorBidi"/>
                <w:sz w:val="24"/>
                <w:szCs w:val="24"/>
              </w:rPr>
              <w:t>y</w:t>
            </w:r>
          </w:p>
        </w:tc>
        <w:tc>
          <w:tcPr>
            <w:tcW w:w="1701" w:type="dxa"/>
          </w:tcPr>
          <w:p w14:paraId="214CFD56"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36</w:t>
            </w:r>
          </w:p>
        </w:tc>
        <w:tc>
          <w:tcPr>
            <w:tcW w:w="1559" w:type="dxa"/>
          </w:tcPr>
          <w:p w14:paraId="219F8185"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120</w:t>
            </w:r>
          </w:p>
        </w:tc>
        <w:tc>
          <w:tcPr>
            <w:tcW w:w="1701" w:type="dxa"/>
          </w:tcPr>
          <w:p w14:paraId="7F388469"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156</w:t>
            </w:r>
          </w:p>
        </w:tc>
        <w:tc>
          <w:tcPr>
            <w:tcW w:w="844" w:type="dxa"/>
          </w:tcPr>
          <w:p w14:paraId="363C99B8" w14:textId="77777777" w:rsidR="00C67276" w:rsidRPr="006C2AA3" w:rsidRDefault="00C67276" w:rsidP="009A3A60">
            <w:pPr>
              <w:spacing w:before="120" w:after="120" w:line="240" w:lineRule="exact"/>
              <w:jc w:val="both"/>
              <w:rPr>
                <w:rFonts w:ascii="Cambria" w:hAnsi="Cambria" w:cstheme="majorBidi"/>
                <w:sz w:val="24"/>
                <w:szCs w:val="24"/>
              </w:rPr>
            </w:pPr>
          </w:p>
        </w:tc>
      </w:tr>
      <w:tr w:rsidR="00C67276" w:rsidRPr="006C2AA3" w14:paraId="690B31BE" w14:textId="77777777" w:rsidTr="009A3A60">
        <w:tc>
          <w:tcPr>
            <w:tcW w:w="704" w:type="dxa"/>
          </w:tcPr>
          <w:p w14:paraId="7205ACA4" w14:textId="77777777" w:rsidR="00C67276" w:rsidRPr="006C2AA3" w:rsidRDefault="00C67276" w:rsidP="009A3A60">
            <w:pPr>
              <w:spacing w:before="120" w:after="120" w:line="240" w:lineRule="exact"/>
              <w:jc w:val="center"/>
              <w:rPr>
                <w:rFonts w:ascii="Cambria" w:hAnsi="Cambria" w:cstheme="majorBidi"/>
                <w:b/>
                <w:bCs/>
                <w:sz w:val="24"/>
                <w:szCs w:val="24"/>
              </w:rPr>
            </w:pPr>
            <w:r w:rsidRPr="006C2AA3">
              <w:rPr>
                <w:rFonts w:ascii="Cambria" w:hAnsi="Cambria" w:cstheme="majorBidi"/>
                <w:sz w:val="24"/>
                <w:szCs w:val="24"/>
              </w:rPr>
              <w:t>2</w:t>
            </w:r>
          </w:p>
        </w:tc>
        <w:tc>
          <w:tcPr>
            <w:tcW w:w="1418" w:type="dxa"/>
          </w:tcPr>
          <w:p w14:paraId="5EBD01FE" w14:textId="77777777" w:rsidR="00C67276" w:rsidRPr="006C2AA3" w:rsidRDefault="00C67276" w:rsidP="009A3A60">
            <w:pPr>
              <w:spacing w:before="120" w:after="120" w:line="240" w:lineRule="exact"/>
              <w:jc w:val="both"/>
              <w:rPr>
                <w:rFonts w:ascii="Cambria" w:hAnsi="Cambria" w:cstheme="majorBidi"/>
                <w:sz w:val="24"/>
                <w:szCs w:val="24"/>
              </w:rPr>
            </w:pPr>
            <w:r w:rsidRPr="006C2AA3">
              <w:rPr>
                <w:rFonts w:ascii="Cambria" w:hAnsi="Cambria" w:cstheme="majorBidi"/>
                <w:sz w:val="24"/>
                <w:szCs w:val="24"/>
              </w:rPr>
              <w:t xml:space="preserve">Februari </w:t>
            </w:r>
          </w:p>
        </w:tc>
        <w:tc>
          <w:tcPr>
            <w:tcW w:w="1701" w:type="dxa"/>
          </w:tcPr>
          <w:p w14:paraId="14025534"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26</w:t>
            </w:r>
          </w:p>
        </w:tc>
        <w:tc>
          <w:tcPr>
            <w:tcW w:w="1559" w:type="dxa"/>
          </w:tcPr>
          <w:p w14:paraId="388B5CE5"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75</w:t>
            </w:r>
          </w:p>
        </w:tc>
        <w:tc>
          <w:tcPr>
            <w:tcW w:w="1701" w:type="dxa"/>
          </w:tcPr>
          <w:p w14:paraId="55778F16"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101</w:t>
            </w:r>
          </w:p>
        </w:tc>
        <w:tc>
          <w:tcPr>
            <w:tcW w:w="844" w:type="dxa"/>
          </w:tcPr>
          <w:p w14:paraId="66B92D49" w14:textId="77777777" w:rsidR="00C67276" w:rsidRPr="006C2AA3" w:rsidRDefault="00C67276" w:rsidP="009A3A60">
            <w:pPr>
              <w:spacing w:before="120" w:after="120" w:line="240" w:lineRule="exact"/>
              <w:jc w:val="both"/>
              <w:rPr>
                <w:rFonts w:ascii="Cambria" w:hAnsi="Cambria" w:cstheme="majorBidi"/>
                <w:sz w:val="24"/>
                <w:szCs w:val="24"/>
              </w:rPr>
            </w:pPr>
          </w:p>
        </w:tc>
      </w:tr>
      <w:tr w:rsidR="00C67276" w:rsidRPr="006C2AA3" w14:paraId="277250C3" w14:textId="77777777" w:rsidTr="009A3A60">
        <w:tc>
          <w:tcPr>
            <w:tcW w:w="704" w:type="dxa"/>
          </w:tcPr>
          <w:p w14:paraId="6D803943" w14:textId="77777777" w:rsidR="00C67276" w:rsidRPr="006C2AA3" w:rsidRDefault="00C67276" w:rsidP="009A3A60">
            <w:pPr>
              <w:spacing w:before="120" w:after="120" w:line="240" w:lineRule="exact"/>
              <w:jc w:val="center"/>
              <w:rPr>
                <w:rFonts w:ascii="Cambria" w:hAnsi="Cambria" w:cstheme="majorBidi"/>
                <w:b/>
                <w:bCs/>
                <w:sz w:val="24"/>
                <w:szCs w:val="24"/>
              </w:rPr>
            </w:pPr>
            <w:r w:rsidRPr="006C2AA3">
              <w:rPr>
                <w:rFonts w:ascii="Cambria" w:hAnsi="Cambria" w:cstheme="majorBidi"/>
                <w:sz w:val="24"/>
                <w:szCs w:val="24"/>
              </w:rPr>
              <w:t>3</w:t>
            </w:r>
          </w:p>
        </w:tc>
        <w:tc>
          <w:tcPr>
            <w:tcW w:w="1418" w:type="dxa"/>
          </w:tcPr>
          <w:p w14:paraId="6B21A71D" w14:textId="08ABFA45" w:rsidR="00C67276" w:rsidRPr="006C2AA3" w:rsidRDefault="00C67276" w:rsidP="009A3A60">
            <w:pPr>
              <w:spacing w:before="120" w:after="120" w:line="240" w:lineRule="exact"/>
              <w:jc w:val="both"/>
              <w:rPr>
                <w:rFonts w:ascii="Cambria" w:hAnsi="Cambria" w:cstheme="majorBidi"/>
                <w:sz w:val="24"/>
                <w:szCs w:val="24"/>
              </w:rPr>
            </w:pPr>
            <w:r w:rsidRPr="006C2AA3">
              <w:rPr>
                <w:rFonts w:ascii="Cambria" w:hAnsi="Cambria" w:cstheme="majorBidi"/>
                <w:sz w:val="24"/>
                <w:szCs w:val="24"/>
              </w:rPr>
              <w:t>M</w:t>
            </w:r>
            <w:r w:rsidR="00AE3DE8">
              <w:rPr>
                <w:rFonts w:ascii="Cambria" w:hAnsi="Cambria" w:cstheme="majorBidi"/>
                <w:sz w:val="24"/>
                <w:szCs w:val="24"/>
              </w:rPr>
              <w:t>arch</w:t>
            </w:r>
          </w:p>
        </w:tc>
        <w:tc>
          <w:tcPr>
            <w:tcW w:w="1701" w:type="dxa"/>
          </w:tcPr>
          <w:p w14:paraId="0514F368"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29</w:t>
            </w:r>
          </w:p>
        </w:tc>
        <w:tc>
          <w:tcPr>
            <w:tcW w:w="1559" w:type="dxa"/>
          </w:tcPr>
          <w:p w14:paraId="0FCA979A"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65</w:t>
            </w:r>
          </w:p>
        </w:tc>
        <w:tc>
          <w:tcPr>
            <w:tcW w:w="1701" w:type="dxa"/>
          </w:tcPr>
          <w:p w14:paraId="6A26B8F9"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94</w:t>
            </w:r>
          </w:p>
        </w:tc>
        <w:tc>
          <w:tcPr>
            <w:tcW w:w="844" w:type="dxa"/>
          </w:tcPr>
          <w:p w14:paraId="6A9313FA" w14:textId="77777777" w:rsidR="00C67276" w:rsidRPr="006C2AA3" w:rsidRDefault="00C67276" w:rsidP="009A3A60">
            <w:pPr>
              <w:spacing w:before="120" w:after="120" w:line="240" w:lineRule="exact"/>
              <w:jc w:val="both"/>
              <w:rPr>
                <w:rFonts w:ascii="Cambria" w:hAnsi="Cambria" w:cstheme="majorBidi"/>
                <w:sz w:val="24"/>
                <w:szCs w:val="24"/>
              </w:rPr>
            </w:pPr>
          </w:p>
        </w:tc>
      </w:tr>
      <w:tr w:rsidR="00C67276" w:rsidRPr="006C2AA3" w14:paraId="510C024A" w14:textId="77777777" w:rsidTr="009A3A60">
        <w:tc>
          <w:tcPr>
            <w:tcW w:w="704" w:type="dxa"/>
          </w:tcPr>
          <w:p w14:paraId="679114BD" w14:textId="77777777" w:rsidR="00C67276" w:rsidRPr="006C2AA3" w:rsidRDefault="00C67276" w:rsidP="009A3A60">
            <w:pPr>
              <w:spacing w:before="120" w:after="120" w:line="240" w:lineRule="exact"/>
              <w:jc w:val="center"/>
              <w:rPr>
                <w:rFonts w:ascii="Cambria" w:hAnsi="Cambria" w:cstheme="majorBidi"/>
                <w:b/>
                <w:bCs/>
                <w:sz w:val="24"/>
                <w:szCs w:val="24"/>
              </w:rPr>
            </w:pPr>
            <w:r w:rsidRPr="006C2AA3">
              <w:rPr>
                <w:rFonts w:ascii="Cambria" w:hAnsi="Cambria" w:cstheme="majorBidi"/>
                <w:sz w:val="24"/>
                <w:szCs w:val="24"/>
              </w:rPr>
              <w:t>4</w:t>
            </w:r>
          </w:p>
        </w:tc>
        <w:tc>
          <w:tcPr>
            <w:tcW w:w="1418" w:type="dxa"/>
          </w:tcPr>
          <w:p w14:paraId="43D596F0" w14:textId="77777777" w:rsidR="00C67276" w:rsidRPr="006C2AA3" w:rsidRDefault="00C67276" w:rsidP="009A3A60">
            <w:pPr>
              <w:spacing w:before="120" w:after="120" w:line="240" w:lineRule="exact"/>
              <w:jc w:val="both"/>
              <w:rPr>
                <w:rFonts w:ascii="Cambria" w:hAnsi="Cambria" w:cstheme="majorBidi"/>
                <w:sz w:val="24"/>
                <w:szCs w:val="24"/>
              </w:rPr>
            </w:pPr>
            <w:r w:rsidRPr="006C2AA3">
              <w:rPr>
                <w:rFonts w:ascii="Cambria" w:hAnsi="Cambria" w:cstheme="majorBidi"/>
                <w:sz w:val="24"/>
                <w:szCs w:val="24"/>
              </w:rPr>
              <w:t>April</w:t>
            </w:r>
          </w:p>
        </w:tc>
        <w:tc>
          <w:tcPr>
            <w:tcW w:w="1701" w:type="dxa"/>
          </w:tcPr>
          <w:p w14:paraId="740C4DD3"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8</w:t>
            </w:r>
          </w:p>
        </w:tc>
        <w:tc>
          <w:tcPr>
            <w:tcW w:w="1559" w:type="dxa"/>
          </w:tcPr>
          <w:p w14:paraId="17129349"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39</w:t>
            </w:r>
          </w:p>
        </w:tc>
        <w:tc>
          <w:tcPr>
            <w:tcW w:w="1701" w:type="dxa"/>
          </w:tcPr>
          <w:p w14:paraId="3EA92645"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47</w:t>
            </w:r>
          </w:p>
        </w:tc>
        <w:tc>
          <w:tcPr>
            <w:tcW w:w="844" w:type="dxa"/>
          </w:tcPr>
          <w:p w14:paraId="7A2DFB3B" w14:textId="77777777" w:rsidR="00C67276" w:rsidRPr="006C2AA3" w:rsidRDefault="00C67276" w:rsidP="009A3A60">
            <w:pPr>
              <w:spacing w:before="120" w:after="120" w:line="240" w:lineRule="exact"/>
              <w:jc w:val="both"/>
              <w:rPr>
                <w:rFonts w:ascii="Cambria" w:hAnsi="Cambria" w:cstheme="majorBidi"/>
                <w:sz w:val="24"/>
                <w:szCs w:val="24"/>
              </w:rPr>
            </w:pPr>
          </w:p>
        </w:tc>
      </w:tr>
      <w:tr w:rsidR="00C67276" w:rsidRPr="006C2AA3" w14:paraId="1F4CE899" w14:textId="77777777" w:rsidTr="009A3A60">
        <w:tc>
          <w:tcPr>
            <w:tcW w:w="704" w:type="dxa"/>
          </w:tcPr>
          <w:p w14:paraId="54C0B476" w14:textId="77777777" w:rsidR="00C67276" w:rsidRPr="006C2AA3" w:rsidRDefault="00C67276" w:rsidP="009A3A60">
            <w:pPr>
              <w:spacing w:before="120" w:after="120" w:line="240" w:lineRule="exact"/>
              <w:jc w:val="center"/>
              <w:rPr>
                <w:rFonts w:ascii="Cambria" w:hAnsi="Cambria" w:cstheme="majorBidi"/>
                <w:b/>
                <w:bCs/>
                <w:sz w:val="24"/>
                <w:szCs w:val="24"/>
              </w:rPr>
            </w:pPr>
            <w:r w:rsidRPr="006C2AA3">
              <w:rPr>
                <w:rFonts w:ascii="Cambria" w:hAnsi="Cambria" w:cstheme="majorBidi"/>
                <w:sz w:val="24"/>
                <w:szCs w:val="24"/>
              </w:rPr>
              <w:t>5</w:t>
            </w:r>
          </w:p>
        </w:tc>
        <w:tc>
          <w:tcPr>
            <w:tcW w:w="1418" w:type="dxa"/>
          </w:tcPr>
          <w:p w14:paraId="7FD7FC10" w14:textId="393B0BAE" w:rsidR="00C67276" w:rsidRPr="006C2AA3" w:rsidRDefault="00C67276" w:rsidP="009A3A60">
            <w:pPr>
              <w:spacing w:before="120" w:after="120" w:line="240" w:lineRule="exact"/>
              <w:jc w:val="both"/>
              <w:rPr>
                <w:rFonts w:ascii="Cambria" w:hAnsi="Cambria" w:cstheme="majorBidi"/>
                <w:sz w:val="24"/>
                <w:szCs w:val="24"/>
              </w:rPr>
            </w:pPr>
            <w:r w:rsidRPr="006C2AA3">
              <w:rPr>
                <w:rFonts w:ascii="Cambria" w:hAnsi="Cambria" w:cstheme="majorBidi"/>
                <w:sz w:val="24"/>
                <w:szCs w:val="24"/>
              </w:rPr>
              <w:t>M</w:t>
            </w:r>
            <w:r w:rsidR="00AE3DE8">
              <w:rPr>
                <w:rFonts w:ascii="Cambria" w:hAnsi="Cambria" w:cstheme="majorBidi"/>
                <w:sz w:val="24"/>
                <w:szCs w:val="24"/>
              </w:rPr>
              <w:t>ay</w:t>
            </w:r>
          </w:p>
        </w:tc>
        <w:tc>
          <w:tcPr>
            <w:tcW w:w="1701" w:type="dxa"/>
          </w:tcPr>
          <w:p w14:paraId="1BEDF2EB"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24</w:t>
            </w:r>
          </w:p>
        </w:tc>
        <w:tc>
          <w:tcPr>
            <w:tcW w:w="1559" w:type="dxa"/>
          </w:tcPr>
          <w:p w14:paraId="128CD3A7"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67</w:t>
            </w:r>
          </w:p>
        </w:tc>
        <w:tc>
          <w:tcPr>
            <w:tcW w:w="1701" w:type="dxa"/>
          </w:tcPr>
          <w:p w14:paraId="3FA05C93"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91</w:t>
            </w:r>
          </w:p>
        </w:tc>
        <w:tc>
          <w:tcPr>
            <w:tcW w:w="844" w:type="dxa"/>
          </w:tcPr>
          <w:p w14:paraId="060C4202" w14:textId="77777777" w:rsidR="00C67276" w:rsidRPr="006C2AA3" w:rsidRDefault="00C67276" w:rsidP="009A3A60">
            <w:pPr>
              <w:spacing w:before="120" w:after="120" w:line="240" w:lineRule="exact"/>
              <w:jc w:val="both"/>
              <w:rPr>
                <w:rFonts w:ascii="Cambria" w:hAnsi="Cambria" w:cstheme="majorBidi"/>
                <w:sz w:val="24"/>
                <w:szCs w:val="24"/>
              </w:rPr>
            </w:pPr>
          </w:p>
        </w:tc>
      </w:tr>
      <w:tr w:rsidR="00C67276" w:rsidRPr="006C2AA3" w14:paraId="331302BE" w14:textId="77777777" w:rsidTr="009A3A60">
        <w:tc>
          <w:tcPr>
            <w:tcW w:w="704" w:type="dxa"/>
          </w:tcPr>
          <w:p w14:paraId="6483ECF4" w14:textId="77777777" w:rsidR="00C67276" w:rsidRPr="006C2AA3" w:rsidRDefault="00C67276" w:rsidP="009A3A60">
            <w:pPr>
              <w:spacing w:before="120" w:after="120" w:line="240" w:lineRule="exact"/>
              <w:jc w:val="center"/>
              <w:rPr>
                <w:rFonts w:ascii="Cambria" w:hAnsi="Cambria" w:cstheme="majorBidi"/>
                <w:b/>
                <w:bCs/>
                <w:sz w:val="24"/>
                <w:szCs w:val="24"/>
              </w:rPr>
            </w:pPr>
            <w:r w:rsidRPr="006C2AA3">
              <w:rPr>
                <w:rFonts w:ascii="Cambria" w:hAnsi="Cambria" w:cstheme="majorBidi"/>
                <w:sz w:val="24"/>
                <w:szCs w:val="24"/>
              </w:rPr>
              <w:t>6</w:t>
            </w:r>
          </w:p>
        </w:tc>
        <w:tc>
          <w:tcPr>
            <w:tcW w:w="1418" w:type="dxa"/>
          </w:tcPr>
          <w:p w14:paraId="34262F66" w14:textId="7A518699" w:rsidR="00C67276" w:rsidRPr="006C2AA3" w:rsidRDefault="00C67276" w:rsidP="009A3A60">
            <w:pPr>
              <w:spacing w:before="120" w:after="120" w:line="240" w:lineRule="exact"/>
              <w:jc w:val="both"/>
              <w:rPr>
                <w:rFonts w:ascii="Cambria" w:hAnsi="Cambria" w:cstheme="majorBidi"/>
                <w:sz w:val="24"/>
                <w:szCs w:val="24"/>
              </w:rPr>
            </w:pPr>
            <w:r w:rsidRPr="006C2AA3">
              <w:rPr>
                <w:rFonts w:ascii="Cambria" w:hAnsi="Cambria" w:cstheme="majorBidi"/>
                <w:sz w:val="24"/>
                <w:szCs w:val="24"/>
              </w:rPr>
              <w:t>Jun</w:t>
            </w:r>
            <w:r w:rsidR="00AE3DE8">
              <w:rPr>
                <w:rFonts w:ascii="Cambria" w:hAnsi="Cambria" w:cstheme="majorBidi"/>
                <w:sz w:val="24"/>
                <w:szCs w:val="24"/>
              </w:rPr>
              <w:t>e</w:t>
            </w:r>
          </w:p>
        </w:tc>
        <w:tc>
          <w:tcPr>
            <w:tcW w:w="1701" w:type="dxa"/>
          </w:tcPr>
          <w:p w14:paraId="37F51EF7"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25</w:t>
            </w:r>
          </w:p>
        </w:tc>
        <w:tc>
          <w:tcPr>
            <w:tcW w:w="1559" w:type="dxa"/>
          </w:tcPr>
          <w:p w14:paraId="51B1CB70"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98</w:t>
            </w:r>
          </w:p>
        </w:tc>
        <w:tc>
          <w:tcPr>
            <w:tcW w:w="1701" w:type="dxa"/>
          </w:tcPr>
          <w:p w14:paraId="2CD65C22"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123</w:t>
            </w:r>
          </w:p>
        </w:tc>
        <w:tc>
          <w:tcPr>
            <w:tcW w:w="844" w:type="dxa"/>
          </w:tcPr>
          <w:p w14:paraId="36995307" w14:textId="77777777" w:rsidR="00C67276" w:rsidRPr="006C2AA3" w:rsidRDefault="00C67276" w:rsidP="009A3A60">
            <w:pPr>
              <w:spacing w:before="120" w:after="120" w:line="240" w:lineRule="exact"/>
              <w:jc w:val="both"/>
              <w:rPr>
                <w:rFonts w:ascii="Cambria" w:hAnsi="Cambria" w:cstheme="majorBidi"/>
                <w:sz w:val="24"/>
                <w:szCs w:val="24"/>
              </w:rPr>
            </w:pPr>
          </w:p>
        </w:tc>
      </w:tr>
      <w:tr w:rsidR="00C67276" w:rsidRPr="006C2AA3" w14:paraId="329070BC" w14:textId="77777777" w:rsidTr="009A3A60">
        <w:tc>
          <w:tcPr>
            <w:tcW w:w="704" w:type="dxa"/>
          </w:tcPr>
          <w:p w14:paraId="7B5D0CA2" w14:textId="77777777" w:rsidR="00C67276" w:rsidRPr="006C2AA3" w:rsidRDefault="00C67276" w:rsidP="009A3A60">
            <w:pPr>
              <w:spacing w:before="120" w:after="120" w:line="240" w:lineRule="exact"/>
              <w:jc w:val="center"/>
              <w:rPr>
                <w:rFonts w:ascii="Cambria" w:hAnsi="Cambria" w:cstheme="majorBidi"/>
                <w:b/>
                <w:bCs/>
                <w:sz w:val="24"/>
                <w:szCs w:val="24"/>
              </w:rPr>
            </w:pPr>
            <w:r w:rsidRPr="006C2AA3">
              <w:rPr>
                <w:rFonts w:ascii="Cambria" w:hAnsi="Cambria" w:cstheme="majorBidi"/>
                <w:sz w:val="24"/>
                <w:szCs w:val="24"/>
              </w:rPr>
              <w:t>7</w:t>
            </w:r>
          </w:p>
        </w:tc>
        <w:tc>
          <w:tcPr>
            <w:tcW w:w="1418" w:type="dxa"/>
          </w:tcPr>
          <w:p w14:paraId="3BBAAC58" w14:textId="012AF633" w:rsidR="00C67276" w:rsidRPr="006C2AA3" w:rsidRDefault="00C67276" w:rsidP="009A3A60">
            <w:pPr>
              <w:spacing w:before="120" w:after="120" w:line="240" w:lineRule="exact"/>
              <w:jc w:val="both"/>
              <w:rPr>
                <w:rFonts w:ascii="Cambria" w:hAnsi="Cambria" w:cstheme="majorBidi"/>
                <w:sz w:val="24"/>
                <w:szCs w:val="24"/>
              </w:rPr>
            </w:pPr>
            <w:r w:rsidRPr="006C2AA3">
              <w:rPr>
                <w:rFonts w:ascii="Cambria" w:hAnsi="Cambria" w:cstheme="majorBidi"/>
                <w:sz w:val="24"/>
                <w:szCs w:val="24"/>
              </w:rPr>
              <w:t>Jul</w:t>
            </w:r>
            <w:r w:rsidR="00AE3DE8">
              <w:rPr>
                <w:rFonts w:ascii="Cambria" w:hAnsi="Cambria" w:cstheme="majorBidi"/>
                <w:sz w:val="24"/>
                <w:szCs w:val="24"/>
              </w:rPr>
              <w:t>y</w:t>
            </w:r>
          </w:p>
        </w:tc>
        <w:tc>
          <w:tcPr>
            <w:tcW w:w="1701" w:type="dxa"/>
          </w:tcPr>
          <w:p w14:paraId="037291CD"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22</w:t>
            </w:r>
          </w:p>
        </w:tc>
        <w:tc>
          <w:tcPr>
            <w:tcW w:w="1559" w:type="dxa"/>
          </w:tcPr>
          <w:p w14:paraId="5D50132D"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85</w:t>
            </w:r>
          </w:p>
        </w:tc>
        <w:tc>
          <w:tcPr>
            <w:tcW w:w="1701" w:type="dxa"/>
          </w:tcPr>
          <w:p w14:paraId="63FC9DE8"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107</w:t>
            </w:r>
          </w:p>
        </w:tc>
        <w:tc>
          <w:tcPr>
            <w:tcW w:w="844" w:type="dxa"/>
          </w:tcPr>
          <w:p w14:paraId="6D42B115" w14:textId="77777777" w:rsidR="00C67276" w:rsidRPr="006C2AA3" w:rsidRDefault="00C67276" w:rsidP="009A3A60">
            <w:pPr>
              <w:spacing w:before="120" w:after="120" w:line="240" w:lineRule="exact"/>
              <w:jc w:val="both"/>
              <w:rPr>
                <w:rFonts w:ascii="Cambria" w:hAnsi="Cambria" w:cstheme="majorBidi"/>
                <w:sz w:val="24"/>
                <w:szCs w:val="24"/>
              </w:rPr>
            </w:pPr>
          </w:p>
        </w:tc>
      </w:tr>
      <w:tr w:rsidR="00C67276" w:rsidRPr="006C2AA3" w14:paraId="63637A76" w14:textId="77777777" w:rsidTr="009A3A60">
        <w:tc>
          <w:tcPr>
            <w:tcW w:w="704" w:type="dxa"/>
          </w:tcPr>
          <w:p w14:paraId="6A41AABF" w14:textId="77777777" w:rsidR="00C67276" w:rsidRPr="006C2AA3" w:rsidRDefault="00C67276" w:rsidP="009A3A60">
            <w:pPr>
              <w:spacing w:before="120" w:after="120" w:line="240" w:lineRule="exact"/>
              <w:jc w:val="center"/>
              <w:rPr>
                <w:rFonts w:ascii="Cambria" w:hAnsi="Cambria" w:cstheme="majorBidi"/>
                <w:b/>
                <w:bCs/>
                <w:sz w:val="24"/>
                <w:szCs w:val="24"/>
              </w:rPr>
            </w:pPr>
            <w:r w:rsidRPr="006C2AA3">
              <w:rPr>
                <w:rFonts w:ascii="Cambria" w:hAnsi="Cambria" w:cstheme="majorBidi"/>
                <w:sz w:val="24"/>
                <w:szCs w:val="24"/>
              </w:rPr>
              <w:t>8</w:t>
            </w:r>
          </w:p>
        </w:tc>
        <w:tc>
          <w:tcPr>
            <w:tcW w:w="1418" w:type="dxa"/>
          </w:tcPr>
          <w:p w14:paraId="7440420B" w14:textId="3251A762" w:rsidR="00C67276" w:rsidRPr="006C2AA3" w:rsidRDefault="00C67276" w:rsidP="009A3A60">
            <w:pPr>
              <w:spacing w:before="120" w:after="120" w:line="240" w:lineRule="exact"/>
              <w:jc w:val="both"/>
              <w:rPr>
                <w:rFonts w:ascii="Cambria" w:hAnsi="Cambria" w:cstheme="majorBidi"/>
                <w:sz w:val="24"/>
                <w:szCs w:val="24"/>
              </w:rPr>
            </w:pPr>
            <w:r w:rsidRPr="006C2AA3">
              <w:rPr>
                <w:rFonts w:ascii="Cambria" w:hAnsi="Cambria" w:cstheme="majorBidi"/>
                <w:sz w:val="24"/>
                <w:szCs w:val="24"/>
              </w:rPr>
              <w:t>A</w:t>
            </w:r>
            <w:r w:rsidR="00AE3DE8">
              <w:rPr>
                <w:rFonts w:ascii="Cambria" w:hAnsi="Cambria" w:cstheme="majorBidi"/>
                <w:sz w:val="24"/>
                <w:szCs w:val="24"/>
              </w:rPr>
              <w:t>ugust</w:t>
            </w:r>
          </w:p>
        </w:tc>
        <w:tc>
          <w:tcPr>
            <w:tcW w:w="1701" w:type="dxa"/>
          </w:tcPr>
          <w:p w14:paraId="603285F9"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27</w:t>
            </w:r>
          </w:p>
        </w:tc>
        <w:tc>
          <w:tcPr>
            <w:tcW w:w="1559" w:type="dxa"/>
          </w:tcPr>
          <w:p w14:paraId="0D4A838B"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81</w:t>
            </w:r>
          </w:p>
        </w:tc>
        <w:tc>
          <w:tcPr>
            <w:tcW w:w="1701" w:type="dxa"/>
          </w:tcPr>
          <w:p w14:paraId="7EA5160D"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108</w:t>
            </w:r>
          </w:p>
        </w:tc>
        <w:tc>
          <w:tcPr>
            <w:tcW w:w="844" w:type="dxa"/>
          </w:tcPr>
          <w:p w14:paraId="1E4BF785" w14:textId="77777777" w:rsidR="00C67276" w:rsidRPr="006C2AA3" w:rsidRDefault="00C67276" w:rsidP="009A3A60">
            <w:pPr>
              <w:spacing w:before="120" w:after="120" w:line="240" w:lineRule="exact"/>
              <w:jc w:val="both"/>
              <w:rPr>
                <w:rFonts w:ascii="Cambria" w:hAnsi="Cambria" w:cstheme="majorBidi"/>
                <w:sz w:val="24"/>
                <w:szCs w:val="24"/>
              </w:rPr>
            </w:pPr>
          </w:p>
        </w:tc>
      </w:tr>
      <w:tr w:rsidR="00C67276" w:rsidRPr="006C2AA3" w14:paraId="6BED4BA7" w14:textId="77777777" w:rsidTr="009A3A60">
        <w:tc>
          <w:tcPr>
            <w:tcW w:w="704" w:type="dxa"/>
          </w:tcPr>
          <w:p w14:paraId="7A5DF634" w14:textId="77777777" w:rsidR="00C67276" w:rsidRPr="006C2AA3" w:rsidRDefault="00C67276" w:rsidP="009A3A60">
            <w:pPr>
              <w:spacing w:before="120" w:after="120" w:line="240" w:lineRule="exact"/>
              <w:jc w:val="center"/>
              <w:rPr>
                <w:rFonts w:ascii="Cambria" w:hAnsi="Cambria" w:cstheme="majorBidi"/>
                <w:b/>
                <w:bCs/>
                <w:sz w:val="24"/>
                <w:szCs w:val="24"/>
              </w:rPr>
            </w:pPr>
            <w:r w:rsidRPr="006C2AA3">
              <w:rPr>
                <w:rFonts w:ascii="Cambria" w:hAnsi="Cambria" w:cstheme="majorBidi"/>
                <w:sz w:val="24"/>
                <w:szCs w:val="24"/>
              </w:rPr>
              <w:t>9</w:t>
            </w:r>
          </w:p>
        </w:tc>
        <w:tc>
          <w:tcPr>
            <w:tcW w:w="1418" w:type="dxa"/>
          </w:tcPr>
          <w:p w14:paraId="01BB13F8" w14:textId="77777777" w:rsidR="00C67276" w:rsidRPr="006C2AA3" w:rsidRDefault="00C67276" w:rsidP="009A3A60">
            <w:pPr>
              <w:spacing w:before="120" w:after="120" w:line="240" w:lineRule="exact"/>
              <w:jc w:val="both"/>
              <w:rPr>
                <w:rFonts w:ascii="Cambria" w:hAnsi="Cambria" w:cstheme="majorBidi"/>
                <w:sz w:val="24"/>
                <w:szCs w:val="24"/>
              </w:rPr>
            </w:pPr>
            <w:r w:rsidRPr="006C2AA3">
              <w:rPr>
                <w:rFonts w:ascii="Cambria" w:hAnsi="Cambria" w:cstheme="majorBidi"/>
                <w:sz w:val="24"/>
                <w:szCs w:val="24"/>
              </w:rPr>
              <w:t>September</w:t>
            </w:r>
          </w:p>
        </w:tc>
        <w:tc>
          <w:tcPr>
            <w:tcW w:w="1701" w:type="dxa"/>
          </w:tcPr>
          <w:p w14:paraId="00F9B3F1"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22</w:t>
            </w:r>
          </w:p>
        </w:tc>
        <w:tc>
          <w:tcPr>
            <w:tcW w:w="1559" w:type="dxa"/>
          </w:tcPr>
          <w:p w14:paraId="0678C36D"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71</w:t>
            </w:r>
          </w:p>
        </w:tc>
        <w:tc>
          <w:tcPr>
            <w:tcW w:w="1701" w:type="dxa"/>
          </w:tcPr>
          <w:p w14:paraId="61EDF0C6"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93</w:t>
            </w:r>
          </w:p>
        </w:tc>
        <w:tc>
          <w:tcPr>
            <w:tcW w:w="844" w:type="dxa"/>
          </w:tcPr>
          <w:p w14:paraId="003AD440" w14:textId="77777777" w:rsidR="00C67276" w:rsidRPr="006C2AA3" w:rsidRDefault="00C67276" w:rsidP="009A3A60">
            <w:pPr>
              <w:spacing w:before="120" w:after="120" w:line="240" w:lineRule="exact"/>
              <w:jc w:val="both"/>
              <w:rPr>
                <w:rFonts w:ascii="Cambria" w:hAnsi="Cambria" w:cstheme="majorBidi"/>
                <w:sz w:val="24"/>
                <w:szCs w:val="24"/>
              </w:rPr>
            </w:pPr>
          </w:p>
        </w:tc>
      </w:tr>
      <w:tr w:rsidR="00C67276" w:rsidRPr="006C2AA3" w14:paraId="14921186" w14:textId="77777777" w:rsidTr="009A3A60">
        <w:tc>
          <w:tcPr>
            <w:tcW w:w="704" w:type="dxa"/>
          </w:tcPr>
          <w:p w14:paraId="097C2C8D" w14:textId="77777777" w:rsidR="00C67276" w:rsidRPr="006C2AA3" w:rsidRDefault="00C67276" w:rsidP="009A3A60">
            <w:pPr>
              <w:spacing w:before="120" w:after="120" w:line="240" w:lineRule="exact"/>
              <w:jc w:val="center"/>
              <w:rPr>
                <w:rFonts w:ascii="Cambria" w:hAnsi="Cambria" w:cstheme="majorBidi"/>
                <w:b/>
                <w:bCs/>
                <w:sz w:val="24"/>
                <w:szCs w:val="24"/>
              </w:rPr>
            </w:pPr>
            <w:r w:rsidRPr="006C2AA3">
              <w:rPr>
                <w:rFonts w:ascii="Cambria" w:hAnsi="Cambria" w:cstheme="majorBidi"/>
                <w:sz w:val="24"/>
                <w:szCs w:val="24"/>
              </w:rPr>
              <w:t>10</w:t>
            </w:r>
          </w:p>
        </w:tc>
        <w:tc>
          <w:tcPr>
            <w:tcW w:w="1418" w:type="dxa"/>
          </w:tcPr>
          <w:p w14:paraId="7BC5C7DB" w14:textId="6BE1BB7B" w:rsidR="00C67276" w:rsidRPr="006C2AA3" w:rsidRDefault="00C67276" w:rsidP="009A3A60">
            <w:pPr>
              <w:spacing w:before="120" w:after="120" w:line="240" w:lineRule="exact"/>
              <w:jc w:val="both"/>
              <w:rPr>
                <w:rFonts w:ascii="Cambria" w:hAnsi="Cambria" w:cstheme="majorBidi"/>
                <w:sz w:val="24"/>
                <w:szCs w:val="24"/>
              </w:rPr>
            </w:pPr>
            <w:r w:rsidRPr="006C2AA3">
              <w:rPr>
                <w:rFonts w:ascii="Cambria" w:hAnsi="Cambria" w:cstheme="majorBidi"/>
                <w:sz w:val="24"/>
                <w:szCs w:val="24"/>
              </w:rPr>
              <w:t>O</w:t>
            </w:r>
            <w:r w:rsidR="00AE3DE8">
              <w:rPr>
                <w:rFonts w:ascii="Cambria" w:hAnsi="Cambria" w:cstheme="majorBidi"/>
                <w:sz w:val="24"/>
                <w:szCs w:val="24"/>
              </w:rPr>
              <w:t>c</w:t>
            </w:r>
            <w:r w:rsidRPr="006C2AA3">
              <w:rPr>
                <w:rFonts w:ascii="Cambria" w:hAnsi="Cambria" w:cstheme="majorBidi"/>
                <w:sz w:val="24"/>
                <w:szCs w:val="24"/>
              </w:rPr>
              <w:t xml:space="preserve">tober </w:t>
            </w:r>
          </w:p>
        </w:tc>
        <w:tc>
          <w:tcPr>
            <w:tcW w:w="1701" w:type="dxa"/>
          </w:tcPr>
          <w:p w14:paraId="6D9103F5"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12</w:t>
            </w:r>
          </w:p>
        </w:tc>
        <w:tc>
          <w:tcPr>
            <w:tcW w:w="1559" w:type="dxa"/>
          </w:tcPr>
          <w:p w14:paraId="6F51C151"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75</w:t>
            </w:r>
          </w:p>
        </w:tc>
        <w:tc>
          <w:tcPr>
            <w:tcW w:w="1701" w:type="dxa"/>
          </w:tcPr>
          <w:p w14:paraId="2E722F3F"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87</w:t>
            </w:r>
          </w:p>
        </w:tc>
        <w:tc>
          <w:tcPr>
            <w:tcW w:w="844" w:type="dxa"/>
          </w:tcPr>
          <w:p w14:paraId="6D8B503C" w14:textId="77777777" w:rsidR="00C67276" w:rsidRPr="006C2AA3" w:rsidRDefault="00C67276" w:rsidP="009A3A60">
            <w:pPr>
              <w:spacing w:before="120" w:after="120" w:line="240" w:lineRule="exact"/>
              <w:jc w:val="both"/>
              <w:rPr>
                <w:rFonts w:ascii="Cambria" w:hAnsi="Cambria" w:cstheme="majorBidi"/>
                <w:sz w:val="24"/>
                <w:szCs w:val="24"/>
              </w:rPr>
            </w:pPr>
          </w:p>
        </w:tc>
      </w:tr>
      <w:tr w:rsidR="00C67276" w:rsidRPr="006C2AA3" w14:paraId="18B88F89" w14:textId="77777777" w:rsidTr="009A3A60">
        <w:tc>
          <w:tcPr>
            <w:tcW w:w="704" w:type="dxa"/>
          </w:tcPr>
          <w:p w14:paraId="42B701BE" w14:textId="77777777" w:rsidR="00C67276" w:rsidRPr="006C2AA3" w:rsidRDefault="00C67276" w:rsidP="009A3A60">
            <w:pPr>
              <w:spacing w:before="120" w:after="120" w:line="240" w:lineRule="exact"/>
              <w:jc w:val="center"/>
              <w:rPr>
                <w:rFonts w:ascii="Cambria" w:hAnsi="Cambria" w:cstheme="majorBidi"/>
                <w:b/>
                <w:bCs/>
                <w:sz w:val="24"/>
                <w:szCs w:val="24"/>
              </w:rPr>
            </w:pPr>
            <w:r w:rsidRPr="006C2AA3">
              <w:rPr>
                <w:rFonts w:ascii="Cambria" w:hAnsi="Cambria" w:cstheme="majorBidi"/>
                <w:sz w:val="24"/>
                <w:szCs w:val="24"/>
              </w:rPr>
              <w:t>11</w:t>
            </w:r>
          </w:p>
        </w:tc>
        <w:tc>
          <w:tcPr>
            <w:tcW w:w="1418" w:type="dxa"/>
          </w:tcPr>
          <w:p w14:paraId="01CABB7B" w14:textId="77777777" w:rsidR="00C67276" w:rsidRPr="006C2AA3" w:rsidRDefault="00C67276" w:rsidP="009A3A60">
            <w:pPr>
              <w:spacing w:before="120" w:after="120" w:line="240" w:lineRule="exact"/>
              <w:jc w:val="both"/>
              <w:rPr>
                <w:rFonts w:ascii="Cambria" w:hAnsi="Cambria" w:cstheme="majorBidi"/>
                <w:sz w:val="24"/>
                <w:szCs w:val="24"/>
              </w:rPr>
            </w:pPr>
            <w:r w:rsidRPr="006C2AA3">
              <w:rPr>
                <w:rFonts w:ascii="Cambria" w:hAnsi="Cambria" w:cstheme="majorBidi"/>
                <w:sz w:val="24"/>
                <w:szCs w:val="24"/>
              </w:rPr>
              <w:t>November</w:t>
            </w:r>
          </w:p>
        </w:tc>
        <w:tc>
          <w:tcPr>
            <w:tcW w:w="1701" w:type="dxa"/>
          </w:tcPr>
          <w:p w14:paraId="59870EE9"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17</w:t>
            </w:r>
          </w:p>
        </w:tc>
        <w:tc>
          <w:tcPr>
            <w:tcW w:w="1559" w:type="dxa"/>
          </w:tcPr>
          <w:p w14:paraId="2D53E773"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58</w:t>
            </w:r>
          </w:p>
        </w:tc>
        <w:tc>
          <w:tcPr>
            <w:tcW w:w="1701" w:type="dxa"/>
          </w:tcPr>
          <w:p w14:paraId="06E2F95A"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75</w:t>
            </w:r>
          </w:p>
        </w:tc>
        <w:tc>
          <w:tcPr>
            <w:tcW w:w="844" w:type="dxa"/>
          </w:tcPr>
          <w:p w14:paraId="4C84AB9D" w14:textId="77777777" w:rsidR="00C67276" w:rsidRPr="006C2AA3" w:rsidRDefault="00C67276" w:rsidP="009A3A60">
            <w:pPr>
              <w:spacing w:before="120" w:after="120" w:line="240" w:lineRule="exact"/>
              <w:jc w:val="both"/>
              <w:rPr>
                <w:rFonts w:ascii="Cambria" w:hAnsi="Cambria" w:cstheme="majorBidi"/>
                <w:sz w:val="24"/>
                <w:szCs w:val="24"/>
              </w:rPr>
            </w:pPr>
          </w:p>
        </w:tc>
      </w:tr>
      <w:tr w:rsidR="00C67276" w:rsidRPr="006C2AA3" w14:paraId="7596A672" w14:textId="77777777" w:rsidTr="009A3A60">
        <w:tc>
          <w:tcPr>
            <w:tcW w:w="704" w:type="dxa"/>
          </w:tcPr>
          <w:p w14:paraId="7B674B04" w14:textId="77777777" w:rsidR="00C67276" w:rsidRPr="006C2AA3" w:rsidRDefault="00C67276" w:rsidP="009A3A60">
            <w:pPr>
              <w:spacing w:before="120" w:after="120" w:line="240" w:lineRule="exact"/>
              <w:jc w:val="center"/>
              <w:rPr>
                <w:rFonts w:ascii="Cambria" w:hAnsi="Cambria" w:cstheme="majorBidi"/>
                <w:b/>
                <w:bCs/>
                <w:sz w:val="24"/>
                <w:szCs w:val="24"/>
              </w:rPr>
            </w:pPr>
            <w:r w:rsidRPr="006C2AA3">
              <w:rPr>
                <w:rFonts w:ascii="Cambria" w:hAnsi="Cambria" w:cstheme="majorBidi"/>
                <w:sz w:val="24"/>
                <w:szCs w:val="24"/>
              </w:rPr>
              <w:t>12</w:t>
            </w:r>
          </w:p>
        </w:tc>
        <w:tc>
          <w:tcPr>
            <w:tcW w:w="1418" w:type="dxa"/>
          </w:tcPr>
          <w:p w14:paraId="44B5C6E6" w14:textId="7F9D71BB" w:rsidR="00C67276" w:rsidRPr="006C2AA3" w:rsidRDefault="00C67276" w:rsidP="009A3A60">
            <w:pPr>
              <w:spacing w:before="120" w:after="120" w:line="240" w:lineRule="exact"/>
              <w:jc w:val="both"/>
              <w:rPr>
                <w:rFonts w:ascii="Cambria" w:hAnsi="Cambria" w:cstheme="majorBidi"/>
                <w:sz w:val="24"/>
                <w:szCs w:val="24"/>
              </w:rPr>
            </w:pPr>
            <w:r w:rsidRPr="006C2AA3">
              <w:rPr>
                <w:rFonts w:ascii="Cambria" w:hAnsi="Cambria" w:cstheme="majorBidi"/>
                <w:sz w:val="24"/>
                <w:szCs w:val="24"/>
              </w:rPr>
              <w:t>De</w:t>
            </w:r>
            <w:r w:rsidR="00AE3DE8">
              <w:rPr>
                <w:rFonts w:ascii="Cambria" w:hAnsi="Cambria" w:cstheme="majorBidi"/>
                <w:sz w:val="24"/>
                <w:szCs w:val="24"/>
              </w:rPr>
              <w:t>c</w:t>
            </w:r>
            <w:r w:rsidRPr="006C2AA3">
              <w:rPr>
                <w:rFonts w:ascii="Cambria" w:hAnsi="Cambria" w:cstheme="majorBidi"/>
                <w:sz w:val="24"/>
                <w:szCs w:val="24"/>
              </w:rPr>
              <w:t>ember</w:t>
            </w:r>
          </w:p>
        </w:tc>
        <w:tc>
          <w:tcPr>
            <w:tcW w:w="1701" w:type="dxa"/>
          </w:tcPr>
          <w:p w14:paraId="0C9C3582"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19</w:t>
            </w:r>
          </w:p>
        </w:tc>
        <w:tc>
          <w:tcPr>
            <w:tcW w:w="1559" w:type="dxa"/>
          </w:tcPr>
          <w:p w14:paraId="5FBD686F"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54</w:t>
            </w:r>
          </w:p>
        </w:tc>
        <w:tc>
          <w:tcPr>
            <w:tcW w:w="1701" w:type="dxa"/>
          </w:tcPr>
          <w:p w14:paraId="005C4A9C" w14:textId="77777777" w:rsidR="00C67276" w:rsidRPr="006C2AA3" w:rsidRDefault="00C67276" w:rsidP="009A3A60">
            <w:pPr>
              <w:spacing w:before="120" w:after="120" w:line="240" w:lineRule="exact"/>
              <w:jc w:val="center"/>
              <w:rPr>
                <w:rFonts w:ascii="Cambria" w:hAnsi="Cambria" w:cstheme="majorBidi"/>
                <w:sz w:val="24"/>
                <w:szCs w:val="24"/>
              </w:rPr>
            </w:pPr>
            <w:r w:rsidRPr="006C2AA3">
              <w:rPr>
                <w:rFonts w:ascii="Cambria" w:hAnsi="Cambria" w:cstheme="majorBidi"/>
                <w:sz w:val="24"/>
                <w:szCs w:val="24"/>
              </w:rPr>
              <w:t>73</w:t>
            </w:r>
          </w:p>
        </w:tc>
        <w:tc>
          <w:tcPr>
            <w:tcW w:w="844" w:type="dxa"/>
          </w:tcPr>
          <w:p w14:paraId="6FA705CE" w14:textId="77777777" w:rsidR="00C67276" w:rsidRPr="006C2AA3" w:rsidRDefault="00C67276" w:rsidP="009A3A60">
            <w:pPr>
              <w:spacing w:before="120" w:after="120" w:line="240" w:lineRule="exact"/>
              <w:jc w:val="both"/>
              <w:rPr>
                <w:rFonts w:ascii="Cambria" w:hAnsi="Cambria" w:cstheme="majorBidi"/>
                <w:sz w:val="24"/>
                <w:szCs w:val="24"/>
              </w:rPr>
            </w:pPr>
          </w:p>
        </w:tc>
      </w:tr>
      <w:tr w:rsidR="00C67276" w:rsidRPr="006C2AA3" w14:paraId="151D8DC4" w14:textId="77777777" w:rsidTr="009A3A60">
        <w:tc>
          <w:tcPr>
            <w:tcW w:w="2122" w:type="dxa"/>
            <w:gridSpan w:val="2"/>
          </w:tcPr>
          <w:p w14:paraId="59162B44" w14:textId="77777777" w:rsidR="00AE3DE8" w:rsidRPr="00AE3DE8" w:rsidRDefault="00AE3DE8" w:rsidP="00AE3DE8">
            <w:pPr>
              <w:spacing w:before="120" w:after="120" w:line="240" w:lineRule="exact"/>
              <w:jc w:val="center"/>
              <w:rPr>
                <w:rFonts w:ascii="Cambria" w:hAnsi="Cambria" w:cstheme="majorBidi"/>
                <w:sz w:val="24"/>
                <w:szCs w:val="24"/>
                <w:lang w:val="en-US"/>
              </w:rPr>
            </w:pPr>
            <w:r w:rsidRPr="00AE3DE8">
              <w:rPr>
                <w:rFonts w:ascii="Cambria" w:hAnsi="Cambria" w:cstheme="majorBidi"/>
                <w:sz w:val="24"/>
                <w:szCs w:val="24"/>
                <w:lang w:val="en"/>
              </w:rPr>
              <w:t>Amount</w:t>
            </w:r>
          </w:p>
          <w:p w14:paraId="2F7C6052" w14:textId="4D949B49" w:rsidR="00C67276" w:rsidRPr="006C2AA3" w:rsidRDefault="00C67276" w:rsidP="009A3A60">
            <w:pPr>
              <w:spacing w:before="120" w:after="120" w:line="240" w:lineRule="exact"/>
              <w:jc w:val="center"/>
              <w:rPr>
                <w:rFonts w:ascii="Cambria" w:hAnsi="Cambria" w:cstheme="majorBidi"/>
                <w:sz w:val="24"/>
                <w:szCs w:val="24"/>
              </w:rPr>
            </w:pPr>
          </w:p>
        </w:tc>
        <w:tc>
          <w:tcPr>
            <w:tcW w:w="1701" w:type="dxa"/>
          </w:tcPr>
          <w:p w14:paraId="5187FBD6" w14:textId="77777777" w:rsidR="00C67276" w:rsidRPr="006C2AA3" w:rsidRDefault="00C67276" w:rsidP="009A3A60">
            <w:pPr>
              <w:spacing w:before="120" w:after="120" w:line="240" w:lineRule="exact"/>
              <w:jc w:val="center"/>
              <w:rPr>
                <w:rFonts w:ascii="Cambria" w:hAnsi="Cambria" w:cstheme="majorBidi"/>
                <w:b/>
                <w:bCs/>
                <w:sz w:val="24"/>
                <w:szCs w:val="24"/>
              </w:rPr>
            </w:pPr>
            <w:r w:rsidRPr="006C2AA3">
              <w:rPr>
                <w:rFonts w:ascii="Cambria" w:hAnsi="Cambria" w:cstheme="majorBidi"/>
                <w:b/>
                <w:bCs/>
                <w:sz w:val="24"/>
                <w:szCs w:val="24"/>
              </w:rPr>
              <w:t>267</w:t>
            </w:r>
          </w:p>
        </w:tc>
        <w:tc>
          <w:tcPr>
            <w:tcW w:w="1559" w:type="dxa"/>
          </w:tcPr>
          <w:p w14:paraId="68D5169C" w14:textId="77777777" w:rsidR="00C67276" w:rsidRPr="006C2AA3" w:rsidRDefault="00C67276" w:rsidP="009A3A60">
            <w:pPr>
              <w:spacing w:before="120" w:after="120" w:line="240" w:lineRule="exact"/>
              <w:jc w:val="center"/>
              <w:rPr>
                <w:rFonts w:ascii="Cambria" w:hAnsi="Cambria" w:cstheme="majorBidi"/>
                <w:b/>
                <w:bCs/>
                <w:sz w:val="24"/>
                <w:szCs w:val="24"/>
              </w:rPr>
            </w:pPr>
            <w:r w:rsidRPr="006C2AA3">
              <w:rPr>
                <w:rFonts w:ascii="Cambria" w:hAnsi="Cambria" w:cstheme="majorBidi"/>
                <w:b/>
                <w:bCs/>
                <w:sz w:val="24"/>
                <w:szCs w:val="24"/>
              </w:rPr>
              <w:t>888</w:t>
            </w:r>
          </w:p>
        </w:tc>
        <w:tc>
          <w:tcPr>
            <w:tcW w:w="1701" w:type="dxa"/>
          </w:tcPr>
          <w:p w14:paraId="51D13EA7" w14:textId="77777777" w:rsidR="00C67276" w:rsidRPr="006C2AA3" w:rsidRDefault="00C67276" w:rsidP="009A3A60">
            <w:pPr>
              <w:spacing w:before="120" w:after="120" w:line="240" w:lineRule="exact"/>
              <w:jc w:val="center"/>
              <w:rPr>
                <w:rFonts w:ascii="Cambria" w:hAnsi="Cambria" w:cstheme="majorBidi"/>
                <w:b/>
                <w:bCs/>
                <w:sz w:val="24"/>
                <w:szCs w:val="24"/>
              </w:rPr>
            </w:pPr>
            <w:r w:rsidRPr="006C2AA3">
              <w:rPr>
                <w:rFonts w:ascii="Cambria" w:hAnsi="Cambria" w:cstheme="majorBidi"/>
                <w:b/>
                <w:bCs/>
                <w:sz w:val="24"/>
                <w:szCs w:val="24"/>
              </w:rPr>
              <w:t>1155</w:t>
            </w:r>
          </w:p>
        </w:tc>
        <w:tc>
          <w:tcPr>
            <w:tcW w:w="844" w:type="dxa"/>
          </w:tcPr>
          <w:p w14:paraId="635D80A8" w14:textId="77777777" w:rsidR="00C67276" w:rsidRPr="006C2AA3" w:rsidRDefault="00C67276" w:rsidP="009A3A60">
            <w:pPr>
              <w:spacing w:before="120" w:after="120" w:line="240" w:lineRule="exact"/>
              <w:jc w:val="both"/>
              <w:rPr>
                <w:rFonts w:ascii="Cambria" w:hAnsi="Cambria" w:cstheme="majorBidi"/>
                <w:sz w:val="24"/>
                <w:szCs w:val="24"/>
              </w:rPr>
            </w:pPr>
          </w:p>
        </w:tc>
      </w:tr>
    </w:tbl>
    <w:p w14:paraId="1779E9B9" w14:textId="57918F72" w:rsidR="007219FB" w:rsidRPr="00CF5F17" w:rsidRDefault="007219FB" w:rsidP="007219FB">
      <w:pPr>
        <w:spacing w:after="0" w:line="240" w:lineRule="auto"/>
        <w:ind w:hanging="2"/>
        <w:jc w:val="both"/>
        <w:rPr>
          <w:rFonts w:ascii="Cambria" w:eastAsia="Cambria" w:hAnsi="Cambria" w:cs="Cambria"/>
          <w:bCs/>
          <w:sz w:val="24"/>
          <w:szCs w:val="24"/>
          <w:lang w:val="en-US"/>
        </w:rPr>
      </w:pPr>
      <w:r w:rsidRPr="00CF5F17">
        <w:rPr>
          <w:rFonts w:ascii="Cambria" w:eastAsia="Cambria" w:hAnsi="Cambria" w:cs="Cambria"/>
          <w:bCs/>
          <w:sz w:val="24"/>
          <w:szCs w:val="24"/>
          <w:lang w:val="en-US"/>
        </w:rPr>
        <w:lastRenderedPageBreak/>
        <w:t>.</w:t>
      </w:r>
    </w:p>
    <w:p w14:paraId="7CF3FD0F" w14:textId="4C03B09C" w:rsidR="00AE3DE8" w:rsidRDefault="00AE3DE8" w:rsidP="00AE3DE8">
      <w:pPr>
        <w:spacing w:after="0" w:line="240" w:lineRule="auto"/>
        <w:jc w:val="both"/>
        <w:rPr>
          <w:rFonts w:ascii="Cambria" w:eastAsia="Cambria" w:hAnsi="Cambria" w:cs="Cambria"/>
          <w:bCs/>
          <w:sz w:val="24"/>
          <w:szCs w:val="24"/>
          <w:lang w:val="en"/>
        </w:rPr>
      </w:pPr>
      <w:r>
        <w:rPr>
          <w:rFonts w:ascii="Cambria" w:eastAsia="Cambria" w:hAnsi="Cambria" w:cs="Cambria"/>
          <w:bCs/>
          <w:sz w:val="24"/>
          <w:szCs w:val="24"/>
          <w:lang w:val="en"/>
        </w:rPr>
        <w:t>(</w:t>
      </w:r>
      <w:r w:rsidRPr="00AE3DE8">
        <w:rPr>
          <w:rFonts w:ascii="Cambria" w:eastAsia="Cambria" w:hAnsi="Cambria" w:cs="Cambria"/>
          <w:bCs/>
          <w:sz w:val="24"/>
          <w:szCs w:val="24"/>
          <w:lang w:val="en"/>
        </w:rPr>
        <w:t xml:space="preserve">Source: </w:t>
      </w:r>
      <w:proofErr w:type="spellStart"/>
      <w:r w:rsidRPr="00AE3DE8">
        <w:rPr>
          <w:rFonts w:ascii="Cambria" w:eastAsia="Cambria" w:hAnsi="Cambria" w:cs="Cambria"/>
          <w:bCs/>
          <w:sz w:val="24"/>
          <w:szCs w:val="24"/>
          <w:lang w:val="en"/>
        </w:rPr>
        <w:t>Sungguminasa</w:t>
      </w:r>
      <w:proofErr w:type="spellEnd"/>
      <w:r w:rsidRPr="00AE3DE8">
        <w:rPr>
          <w:rFonts w:ascii="Cambria" w:eastAsia="Cambria" w:hAnsi="Cambria" w:cs="Cambria"/>
          <w:bCs/>
          <w:sz w:val="24"/>
          <w:szCs w:val="24"/>
          <w:lang w:val="en"/>
        </w:rPr>
        <w:t xml:space="preserve"> Religious Court Archives</w:t>
      </w:r>
      <w:r>
        <w:rPr>
          <w:rFonts w:ascii="Cambria" w:eastAsia="Cambria" w:hAnsi="Cambria" w:cs="Cambria"/>
          <w:bCs/>
          <w:sz w:val="24"/>
          <w:szCs w:val="24"/>
          <w:lang w:val="en"/>
        </w:rPr>
        <w:t>)</w:t>
      </w:r>
    </w:p>
    <w:p w14:paraId="4E994115" w14:textId="77777777" w:rsidR="007219FB" w:rsidRDefault="007219FB" w:rsidP="00AE3DE8">
      <w:pPr>
        <w:spacing w:after="0" w:line="240" w:lineRule="auto"/>
        <w:jc w:val="both"/>
        <w:rPr>
          <w:rFonts w:ascii="Cambria" w:eastAsia="Cambria" w:hAnsi="Cambria" w:cs="Cambria"/>
          <w:bCs/>
          <w:sz w:val="24"/>
          <w:szCs w:val="24"/>
          <w:lang w:val="en-US"/>
        </w:rPr>
      </w:pPr>
    </w:p>
    <w:p w14:paraId="4BC274BF" w14:textId="77777777" w:rsidR="00AE3DE8" w:rsidRDefault="00AE3DE8" w:rsidP="00AE3DE8">
      <w:pPr>
        <w:spacing w:after="0" w:line="240" w:lineRule="auto"/>
        <w:ind w:hanging="2"/>
        <w:jc w:val="both"/>
        <w:rPr>
          <w:rFonts w:ascii="Cambria" w:eastAsia="Cambria" w:hAnsi="Cambria" w:cs="Cambria"/>
          <w:bCs/>
          <w:sz w:val="24"/>
          <w:szCs w:val="24"/>
          <w:lang w:val="en"/>
        </w:rPr>
      </w:pPr>
      <w:r w:rsidRPr="00AE3DE8">
        <w:rPr>
          <w:rFonts w:ascii="Cambria" w:eastAsia="Cambria" w:hAnsi="Cambria" w:cs="Cambria"/>
          <w:bCs/>
          <w:sz w:val="24"/>
          <w:szCs w:val="24"/>
          <w:lang w:val="en"/>
        </w:rPr>
        <w:t xml:space="preserve">Based on the data obtained by the author in table 1.1, it shows that in 2022 there will be 1,155 divorce cases received at the </w:t>
      </w:r>
      <w:proofErr w:type="spellStart"/>
      <w:r w:rsidRPr="00AE3DE8">
        <w:rPr>
          <w:rFonts w:ascii="Cambria" w:eastAsia="Cambria" w:hAnsi="Cambria" w:cs="Cambria"/>
          <w:bCs/>
          <w:sz w:val="24"/>
          <w:szCs w:val="24"/>
          <w:lang w:val="en"/>
        </w:rPr>
        <w:t>Sungguminasa</w:t>
      </w:r>
      <w:proofErr w:type="spellEnd"/>
      <w:r w:rsidRPr="00AE3DE8">
        <w:rPr>
          <w:rFonts w:ascii="Cambria" w:eastAsia="Cambria" w:hAnsi="Cambria" w:cs="Cambria"/>
          <w:bCs/>
          <w:sz w:val="24"/>
          <w:szCs w:val="24"/>
          <w:lang w:val="en"/>
        </w:rPr>
        <w:t xml:space="preserve"> Religious Court, including 267 talak divorces and 888 contested divorces.</w:t>
      </w:r>
    </w:p>
    <w:p w14:paraId="4A5DD01F" w14:textId="77777777" w:rsidR="009D63B1" w:rsidRPr="00AE3DE8" w:rsidRDefault="009D63B1" w:rsidP="00AE3DE8">
      <w:pPr>
        <w:spacing w:after="0" w:line="240" w:lineRule="auto"/>
        <w:ind w:hanging="2"/>
        <w:jc w:val="both"/>
        <w:rPr>
          <w:rFonts w:ascii="Cambria" w:eastAsia="Cambria" w:hAnsi="Cambria" w:cs="Cambria"/>
          <w:bCs/>
          <w:sz w:val="24"/>
          <w:szCs w:val="24"/>
          <w:lang w:val="en-US"/>
        </w:rPr>
      </w:pPr>
    </w:p>
    <w:p w14:paraId="36F233D0" w14:textId="77777777" w:rsidR="009D63B1" w:rsidRDefault="009D63B1" w:rsidP="009D63B1">
      <w:pPr>
        <w:spacing w:after="0" w:line="240" w:lineRule="auto"/>
        <w:ind w:hanging="2"/>
        <w:jc w:val="both"/>
        <w:rPr>
          <w:rFonts w:ascii="Cambria" w:eastAsia="Cambria" w:hAnsi="Cambria" w:cs="Cambria"/>
          <w:bCs/>
          <w:sz w:val="24"/>
          <w:szCs w:val="24"/>
          <w:lang w:val="en-US"/>
        </w:rPr>
      </w:pPr>
      <w:proofErr w:type="spellStart"/>
      <w:r w:rsidRPr="009D63B1">
        <w:rPr>
          <w:rFonts w:ascii="Cambria" w:eastAsia="Cambria" w:hAnsi="Cambria" w:cs="Cambria"/>
          <w:bCs/>
          <w:sz w:val="24"/>
          <w:szCs w:val="24"/>
          <w:lang w:val="en"/>
        </w:rPr>
        <w:t>Sungguminasa</w:t>
      </w:r>
      <w:proofErr w:type="spellEnd"/>
      <w:r w:rsidRPr="009D63B1">
        <w:rPr>
          <w:rFonts w:ascii="Cambria" w:eastAsia="Cambria" w:hAnsi="Cambria" w:cs="Cambria"/>
          <w:bCs/>
          <w:sz w:val="24"/>
          <w:szCs w:val="24"/>
          <w:lang w:val="en"/>
        </w:rPr>
        <w:t xml:space="preserve"> Religious Court Mediation Report 2022</w:t>
      </w:r>
    </w:p>
    <w:p w14:paraId="5DF73BB4" w14:textId="673E4A05" w:rsidR="009D63B1" w:rsidRDefault="009D63B1" w:rsidP="009D63B1">
      <w:pPr>
        <w:spacing w:after="0" w:line="240" w:lineRule="auto"/>
        <w:ind w:hanging="2"/>
        <w:jc w:val="both"/>
        <w:rPr>
          <w:rFonts w:ascii="Cambria" w:hAnsi="Cambria" w:cstheme="majorBidi"/>
          <w:sz w:val="24"/>
          <w:szCs w:val="24"/>
        </w:rPr>
      </w:pPr>
      <w:r w:rsidRPr="006C2AA3">
        <w:rPr>
          <w:rFonts w:ascii="Cambria" w:hAnsi="Cambria" w:cstheme="majorBidi"/>
          <w:sz w:val="24"/>
          <w:szCs w:val="24"/>
        </w:rPr>
        <w:t>Tab</w:t>
      </w:r>
      <w:r>
        <w:rPr>
          <w:rFonts w:ascii="Cambria" w:hAnsi="Cambria" w:cstheme="majorBidi"/>
          <w:sz w:val="24"/>
          <w:szCs w:val="24"/>
        </w:rPr>
        <w:t xml:space="preserve">le </w:t>
      </w:r>
      <w:r w:rsidRPr="006C2AA3">
        <w:rPr>
          <w:rFonts w:ascii="Cambria" w:hAnsi="Cambria" w:cstheme="majorBidi"/>
          <w:sz w:val="24"/>
          <w:szCs w:val="24"/>
        </w:rPr>
        <w:t>1.2</w:t>
      </w:r>
    </w:p>
    <w:p w14:paraId="5FACF6C4" w14:textId="77777777" w:rsidR="001634F7" w:rsidRDefault="001634F7" w:rsidP="001634F7"/>
    <w:p w14:paraId="098395FF" w14:textId="41DC403A" w:rsidR="001634F7" w:rsidRDefault="001634F7" w:rsidP="001634F7"/>
    <w:p w14:paraId="5CD751A6" w14:textId="77777777" w:rsidR="00EB6360" w:rsidRDefault="00EB6360" w:rsidP="009D63B1">
      <w:pPr>
        <w:spacing w:after="0" w:line="240" w:lineRule="auto"/>
        <w:ind w:hanging="2"/>
        <w:jc w:val="both"/>
        <w:rPr>
          <w:rFonts w:ascii="Cambria" w:eastAsia="Cambria" w:hAnsi="Cambria" w:cs="Cambria"/>
          <w:bCs/>
          <w:sz w:val="24"/>
          <w:szCs w:val="24"/>
          <w:lang w:val="en-US"/>
        </w:rPr>
      </w:pPr>
    </w:p>
    <w:p w14:paraId="2C03B7C5" w14:textId="77777777" w:rsidR="001634F7" w:rsidRDefault="001634F7" w:rsidP="009D63B1">
      <w:pPr>
        <w:spacing w:after="0" w:line="240" w:lineRule="auto"/>
        <w:ind w:hanging="2"/>
        <w:jc w:val="both"/>
        <w:rPr>
          <w:rFonts w:ascii="Cambria" w:eastAsia="Cambria" w:hAnsi="Cambria" w:cs="Cambria"/>
          <w:bCs/>
          <w:sz w:val="24"/>
          <w:szCs w:val="24"/>
          <w:lang w:val="en-US"/>
        </w:rPr>
      </w:pPr>
    </w:p>
    <w:p w14:paraId="165EFEF6" w14:textId="77777777" w:rsidR="001634F7" w:rsidRDefault="001634F7" w:rsidP="009D63B1">
      <w:pPr>
        <w:spacing w:after="0" w:line="240" w:lineRule="auto"/>
        <w:ind w:hanging="2"/>
        <w:jc w:val="both"/>
        <w:rPr>
          <w:rFonts w:ascii="Cambria" w:eastAsia="Cambria" w:hAnsi="Cambria" w:cs="Cambria"/>
          <w:bCs/>
          <w:sz w:val="24"/>
          <w:szCs w:val="24"/>
          <w:lang w:val="en-US"/>
        </w:rPr>
      </w:pPr>
    </w:p>
    <w:p w14:paraId="0C78E4D5" w14:textId="77777777" w:rsidR="001634F7" w:rsidRDefault="001634F7" w:rsidP="009D63B1">
      <w:pPr>
        <w:spacing w:after="0" w:line="240" w:lineRule="auto"/>
        <w:ind w:hanging="2"/>
        <w:jc w:val="both"/>
        <w:rPr>
          <w:rFonts w:ascii="Cambria" w:eastAsia="Cambria" w:hAnsi="Cambria" w:cs="Cambria"/>
          <w:bCs/>
          <w:sz w:val="24"/>
          <w:szCs w:val="24"/>
          <w:lang w:val="en-US"/>
        </w:rPr>
      </w:pPr>
    </w:p>
    <w:p w14:paraId="428BBC6B" w14:textId="77777777" w:rsidR="001634F7" w:rsidRDefault="001634F7" w:rsidP="009D63B1">
      <w:pPr>
        <w:spacing w:after="0" w:line="240" w:lineRule="auto"/>
        <w:ind w:hanging="2"/>
        <w:jc w:val="both"/>
        <w:rPr>
          <w:rFonts w:ascii="Cambria" w:eastAsia="Cambria" w:hAnsi="Cambria" w:cs="Cambria"/>
          <w:bCs/>
          <w:sz w:val="24"/>
          <w:szCs w:val="24"/>
          <w:lang w:val="en-US"/>
        </w:rPr>
      </w:pPr>
    </w:p>
    <w:p w14:paraId="6BD74C3C" w14:textId="77777777" w:rsidR="001634F7" w:rsidRDefault="001634F7" w:rsidP="009D63B1">
      <w:pPr>
        <w:spacing w:after="0" w:line="240" w:lineRule="auto"/>
        <w:ind w:hanging="2"/>
        <w:jc w:val="both"/>
        <w:rPr>
          <w:rFonts w:ascii="Cambria" w:eastAsia="Cambria" w:hAnsi="Cambria" w:cs="Cambria"/>
          <w:bCs/>
          <w:sz w:val="24"/>
          <w:szCs w:val="24"/>
          <w:lang w:val="en-US"/>
        </w:rPr>
      </w:pPr>
    </w:p>
    <w:p w14:paraId="072A17AB" w14:textId="025F9348" w:rsidR="001634F7" w:rsidRDefault="001634F7" w:rsidP="009D63B1">
      <w:pPr>
        <w:spacing w:after="0" w:line="240" w:lineRule="auto"/>
        <w:ind w:hanging="2"/>
        <w:jc w:val="both"/>
        <w:rPr>
          <w:rFonts w:ascii="Cambria" w:eastAsia="Cambria" w:hAnsi="Cambria" w:cs="Cambria"/>
          <w:bCs/>
          <w:sz w:val="24"/>
          <w:szCs w:val="24"/>
          <w:lang w:val="en-US"/>
        </w:rPr>
      </w:pPr>
      <w:r>
        <w:rPr>
          <w:noProof/>
        </w:rPr>
        <mc:AlternateContent>
          <mc:Choice Requires="wps">
            <w:drawing>
              <wp:anchor distT="0" distB="0" distL="114300" distR="114300" simplePos="0" relativeHeight="251659264" behindDoc="0" locked="0" layoutInCell="1" allowOverlap="1" wp14:anchorId="181E147B" wp14:editId="6C53C563">
                <wp:simplePos x="0" y="0"/>
                <wp:positionH relativeFrom="column">
                  <wp:posOffset>-1998613</wp:posOffset>
                </wp:positionH>
                <wp:positionV relativeFrom="paragraph">
                  <wp:posOffset>284797</wp:posOffset>
                </wp:positionV>
                <wp:extent cx="5758180" cy="1932696"/>
                <wp:effectExtent l="7937" t="0" r="2858" b="2857"/>
                <wp:wrapNone/>
                <wp:docPr id="1743400030" name="Text Box 4"/>
                <wp:cNvGraphicFramePr/>
                <a:graphic xmlns:a="http://schemas.openxmlformats.org/drawingml/2006/main">
                  <a:graphicData uri="http://schemas.microsoft.com/office/word/2010/wordprocessingShape">
                    <wps:wsp>
                      <wps:cNvSpPr txBox="1"/>
                      <wps:spPr>
                        <a:xfrm rot="16200000">
                          <a:off x="0" y="0"/>
                          <a:ext cx="5758180" cy="1932696"/>
                        </a:xfrm>
                        <a:prstGeom prst="rect">
                          <a:avLst/>
                        </a:prstGeom>
                        <a:ln>
                          <a:noFill/>
                        </a:ln>
                      </wps:spPr>
                      <wps:style>
                        <a:lnRef idx="2">
                          <a:schemeClr val="accent5"/>
                        </a:lnRef>
                        <a:fillRef idx="1">
                          <a:schemeClr val="lt1"/>
                        </a:fillRef>
                        <a:effectRef idx="0">
                          <a:schemeClr val="accent5"/>
                        </a:effectRef>
                        <a:fontRef idx="minor">
                          <a:schemeClr val="dk1"/>
                        </a:fontRef>
                      </wps:style>
                      <wps:txbx>
                        <w:txbxContent>
                          <w:tbl>
                            <w:tblPr>
                              <w:tblW w:w="8664" w:type="dxa"/>
                              <w:tblInd w:w="-10" w:type="dxa"/>
                              <w:tblLayout w:type="fixed"/>
                              <w:tblLook w:val="04A0" w:firstRow="1" w:lastRow="0" w:firstColumn="1" w:lastColumn="0" w:noHBand="0" w:noVBand="1"/>
                            </w:tblPr>
                            <w:tblGrid>
                              <w:gridCol w:w="471"/>
                              <w:gridCol w:w="1251"/>
                              <w:gridCol w:w="746"/>
                              <w:gridCol w:w="1227"/>
                              <w:gridCol w:w="1292"/>
                              <w:gridCol w:w="1113"/>
                              <w:gridCol w:w="989"/>
                              <w:gridCol w:w="1575"/>
                            </w:tblGrid>
                            <w:tr w:rsidR="001634F7" w:rsidRPr="008A78D6" w14:paraId="76077B54" w14:textId="77777777" w:rsidTr="008A78D6">
                              <w:trPr>
                                <w:trHeight w:val="464"/>
                              </w:trPr>
                              <w:tc>
                                <w:tcPr>
                                  <w:tcW w:w="471" w:type="dxa"/>
                                  <w:vMerge w:val="restart"/>
                                  <w:tcBorders>
                                    <w:top w:val="single" w:sz="8" w:space="0" w:color="auto"/>
                                    <w:left w:val="single" w:sz="8" w:space="0" w:color="auto"/>
                                    <w:bottom w:val="single" w:sz="8" w:space="0" w:color="000000"/>
                                    <w:right w:val="single" w:sz="4" w:space="0" w:color="auto"/>
                                  </w:tcBorders>
                                  <w:shd w:val="clear" w:color="000000" w:fill="C6E0B4"/>
                                  <w:noWrap/>
                                  <w:vAlign w:val="center"/>
                                  <w:hideMark/>
                                </w:tcPr>
                                <w:p w14:paraId="2DE41DBB" w14:textId="77777777" w:rsidR="001634F7" w:rsidRPr="006C2AA3" w:rsidRDefault="001634F7" w:rsidP="008A78D6">
                                  <w:pPr>
                                    <w:jc w:val="center"/>
                                    <w:rPr>
                                      <w:rFonts w:ascii="Cambria" w:hAnsi="Cambria"/>
                                      <w:b/>
                                      <w:bCs/>
                                      <w:color w:val="000000"/>
                                      <w:sz w:val="24"/>
                                      <w:szCs w:val="24"/>
                                    </w:rPr>
                                  </w:pPr>
                                  <w:r>
                                    <w:rPr>
                                      <w:rFonts w:ascii="Cambria" w:hAnsi="Cambria"/>
                                      <w:b/>
                                      <w:bCs/>
                                      <w:color w:val="000000"/>
                                      <w:sz w:val="24"/>
                                      <w:szCs w:val="24"/>
                                    </w:rPr>
                                    <w:t>No</w:t>
                                  </w:r>
                                </w:p>
                              </w:tc>
                              <w:tc>
                                <w:tcPr>
                                  <w:tcW w:w="1997" w:type="dxa"/>
                                  <w:gridSpan w:val="2"/>
                                  <w:vMerge w:val="restart"/>
                                  <w:tcBorders>
                                    <w:top w:val="single" w:sz="8" w:space="0" w:color="auto"/>
                                    <w:left w:val="single" w:sz="4" w:space="0" w:color="auto"/>
                                    <w:bottom w:val="single" w:sz="8" w:space="0" w:color="000000"/>
                                    <w:right w:val="single" w:sz="4" w:space="0" w:color="000000"/>
                                  </w:tcBorders>
                                  <w:shd w:val="clear" w:color="000000" w:fill="C6E0B4"/>
                                  <w:noWrap/>
                                  <w:vAlign w:val="center"/>
                                  <w:hideMark/>
                                </w:tcPr>
                                <w:p w14:paraId="23554EC6" w14:textId="77777777" w:rsidR="001634F7" w:rsidRPr="008A78D6" w:rsidRDefault="001634F7" w:rsidP="008A78D6">
                                  <w:pPr>
                                    <w:jc w:val="center"/>
                                    <w:rPr>
                                      <w:rFonts w:ascii="Cambria" w:hAnsi="Cambria"/>
                                      <w:b/>
                                      <w:bCs/>
                                      <w:color w:val="000000"/>
                                      <w:sz w:val="20"/>
                                      <w:szCs w:val="20"/>
                                    </w:rPr>
                                  </w:pPr>
                                  <w:r w:rsidRPr="008A78D6">
                                    <w:rPr>
                                      <w:rFonts w:ascii="Cambria" w:hAnsi="Cambria"/>
                                      <w:b/>
                                      <w:bCs/>
                                      <w:color w:val="000000"/>
                                      <w:sz w:val="20"/>
                                      <w:szCs w:val="20"/>
                                    </w:rPr>
                                    <w:t>Perkara</w:t>
                                  </w:r>
                                </w:p>
                              </w:tc>
                              <w:tc>
                                <w:tcPr>
                                  <w:tcW w:w="1227" w:type="dxa"/>
                                  <w:vMerge w:val="restart"/>
                                  <w:tcBorders>
                                    <w:top w:val="single" w:sz="8" w:space="0" w:color="auto"/>
                                    <w:left w:val="single" w:sz="4" w:space="0" w:color="auto"/>
                                    <w:bottom w:val="single" w:sz="8" w:space="0" w:color="000000"/>
                                    <w:right w:val="single" w:sz="4" w:space="0" w:color="auto"/>
                                  </w:tcBorders>
                                  <w:shd w:val="clear" w:color="000000" w:fill="C6E0B4"/>
                                  <w:vAlign w:val="center"/>
                                  <w:hideMark/>
                                </w:tcPr>
                                <w:p w14:paraId="1ABBD27B" w14:textId="77777777" w:rsidR="001634F7" w:rsidRPr="008A78D6" w:rsidRDefault="001634F7" w:rsidP="008A78D6">
                                  <w:pPr>
                                    <w:jc w:val="center"/>
                                    <w:rPr>
                                      <w:rFonts w:ascii="Cambria" w:hAnsi="Cambria"/>
                                      <w:b/>
                                      <w:bCs/>
                                      <w:color w:val="000000"/>
                                      <w:sz w:val="20"/>
                                      <w:szCs w:val="20"/>
                                    </w:rPr>
                                  </w:pPr>
                                  <w:r w:rsidRPr="008A78D6">
                                    <w:rPr>
                                      <w:rFonts w:ascii="Cambria" w:hAnsi="Cambria"/>
                                      <w:b/>
                                      <w:bCs/>
                                      <w:color w:val="000000"/>
                                      <w:sz w:val="20"/>
                                      <w:szCs w:val="20"/>
                                    </w:rPr>
                                    <w:t>Berhasil</w:t>
                                  </w:r>
                                  <w:r w:rsidRPr="008A78D6">
                                    <w:rPr>
                                      <w:rFonts w:ascii="Cambria" w:hAnsi="Cambria"/>
                                      <w:b/>
                                      <w:bCs/>
                                      <w:color w:val="000000"/>
                                      <w:sz w:val="20"/>
                                      <w:szCs w:val="20"/>
                                    </w:rPr>
                                    <w:br/>
                                    <w:t xml:space="preserve"> Dengan </w:t>
                                  </w:r>
                                  <w:r w:rsidRPr="008A78D6">
                                    <w:rPr>
                                      <w:rFonts w:ascii="Cambria" w:hAnsi="Cambria"/>
                                      <w:b/>
                                      <w:bCs/>
                                      <w:color w:val="000000"/>
                                      <w:sz w:val="20"/>
                                      <w:szCs w:val="20"/>
                                    </w:rPr>
                                    <w:br/>
                                    <w:t>Akta Perdamain</w:t>
                                  </w:r>
                                </w:p>
                              </w:tc>
                              <w:tc>
                                <w:tcPr>
                                  <w:tcW w:w="1292" w:type="dxa"/>
                                  <w:vMerge w:val="restart"/>
                                  <w:tcBorders>
                                    <w:top w:val="single" w:sz="8" w:space="0" w:color="auto"/>
                                    <w:left w:val="single" w:sz="4" w:space="0" w:color="auto"/>
                                    <w:bottom w:val="single" w:sz="8" w:space="0" w:color="000000"/>
                                    <w:right w:val="single" w:sz="4" w:space="0" w:color="auto"/>
                                  </w:tcBorders>
                                  <w:shd w:val="clear" w:color="000000" w:fill="C6E0B4"/>
                                  <w:vAlign w:val="center"/>
                                  <w:hideMark/>
                                </w:tcPr>
                                <w:p w14:paraId="32867647" w14:textId="77777777" w:rsidR="001634F7" w:rsidRPr="008A78D6" w:rsidRDefault="001634F7" w:rsidP="008A78D6">
                                  <w:pPr>
                                    <w:jc w:val="center"/>
                                    <w:rPr>
                                      <w:rFonts w:ascii="Cambria" w:hAnsi="Cambria"/>
                                      <w:b/>
                                      <w:bCs/>
                                      <w:color w:val="000000"/>
                                      <w:sz w:val="20"/>
                                      <w:szCs w:val="20"/>
                                    </w:rPr>
                                  </w:pPr>
                                  <w:r w:rsidRPr="008A78D6">
                                    <w:rPr>
                                      <w:rFonts w:ascii="Cambria" w:hAnsi="Cambria"/>
                                      <w:b/>
                                      <w:bCs/>
                                      <w:color w:val="000000"/>
                                      <w:sz w:val="20"/>
                                      <w:szCs w:val="20"/>
                                    </w:rPr>
                                    <w:t>Berh</w:t>
                                  </w:r>
                                  <w:r>
                                    <w:rPr>
                                      <w:rFonts w:ascii="Cambria" w:hAnsi="Cambria"/>
                                      <w:b/>
                                      <w:bCs/>
                                      <w:color w:val="000000"/>
                                      <w:sz w:val="20"/>
                                      <w:szCs w:val="20"/>
                                    </w:rPr>
                                    <w:t xml:space="preserve">  </w:t>
                                  </w:r>
                                  <w:r w:rsidRPr="008A78D6">
                                    <w:rPr>
                                      <w:rFonts w:ascii="Cambria" w:hAnsi="Cambria"/>
                                      <w:b/>
                                      <w:bCs/>
                                      <w:color w:val="000000"/>
                                      <w:sz w:val="20"/>
                                      <w:szCs w:val="20"/>
                                    </w:rPr>
                                    <w:t xml:space="preserve">asil Dengan </w:t>
                                  </w:r>
                                  <w:r w:rsidRPr="008A78D6">
                                    <w:rPr>
                                      <w:rFonts w:ascii="Cambria" w:hAnsi="Cambria"/>
                                      <w:b/>
                                      <w:bCs/>
                                      <w:color w:val="000000"/>
                                      <w:sz w:val="20"/>
                                      <w:szCs w:val="20"/>
                                    </w:rPr>
                                    <w:br/>
                                    <w:t xml:space="preserve">Pencabutan </w:t>
                                  </w:r>
                                </w:p>
                              </w:tc>
                              <w:tc>
                                <w:tcPr>
                                  <w:tcW w:w="1113" w:type="dxa"/>
                                  <w:vMerge w:val="restart"/>
                                  <w:tcBorders>
                                    <w:top w:val="single" w:sz="8" w:space="0" w:color="auto"/>
                                    <w:left w:val="single" w:sz="4" w:space="0" w:color="auto"/>
                                    <w:bottom w:val="single" w:sz="8" w:space="0" w:color="000000"/>
                                    <w:right w:val="single" w:sz="4" w:space="0" w:color="auto"/>
                                  </w:tcBorders>
                                  <w:shd w:val="clear" w:color="000000" w:fill="C6E0B4"/>
                                  <w:vAlign w:val="center"/>
                                  <w:hideMark/>
                                </w:tcPr>
                                <w:p w14:paraId="6B74411B" w14:textId="77777777" w:rsidR="001634F7" w:rsidRPr="008A78D6" w:rsidRDefault="001634F7" w:rsidP="008A78D6">
                                  <w:pPr>
                                    <w:jc w:val="center"/>
                                    <w:rPr>
                                      <w:rFonts w:ascii="Cambria" w:hAnsi="Cambria"/>
                                      <w:b/>
                                      <w:bCs/>
                                      <w:color w:val="000000"/>
                                      <w:sz w:val="20"/>
                                      <w:szCs w:val="20"/>
                                    </w:rPr>
                                  </w:pPr>
                                  <w:r w:rsidRPr="008A78D6">
                                    <w:rPr>
                                      <w:rFonts w:ascii="Cambria" w:hAnsi="Cambria"/>
                                      <w:b/>
                                      <w:bCs/>
                                      <w:color w:val="000000"/>
                                      <w:sz w:val="20"/>
                                      <w:szCs w:val="20"/>
                                    </w:rPr>
                                    <w:t xml:space="preserve">Berhasil </w:t>
                                  </w:r>
                                  <w:r w:rsidRPr="008A78D6">
                                    <w:rPr>
                                      <w:rFonts w:ascii="Cambria" w:hAnsi="Cambria"/>
                                      <w:b/>
                                      <w:bCs/>
                                      <w:color w:val="000000"/>
                                      <w:sz w:val="20"/>
                                      <w:szCs w:val="20"/>
                                    </w:rPr>
                                    <w:br/>
                                    <w:t>Sebagian</w:t>
                                  </w:r>
                                </w:p>
                              </w:tc>
                              <w:tc>
                                <w:tcPr>
                                  <w:tcW w:w="989" w:type="dxa"/>
                                  <w:vMerge w:val="restart"/>
                                  <w:tcBorders>
                                    <w:top w:val="single" w:sz="8" w:space="0" w:color="auto"/>
                                    <w:left w:val="single" w:sz="4" w:space="0" w:color="auto"/>
                                    <w:bottom w:val="single" w:sz="8" w:space="0" w:color="000000"/>
                                    <w:right w:val="single" w:sz="4" w:space="0" w:color="auto"/>
                                  </w:tcBorders>
                                  <w:shd w:val="clear" w:color="000000" w:fill="C6E0B4"/>
                                  <w:vAlign w:val="center"/>
                                  <w:hideMark/>
                                </w:tcPr>
                                <w:p w14:paraId="65F2954E" w14:textId="77777777" w:rsidR="001634F7" w:rsidRPr="008A78D6" w:rsidRDefault="001634F7" w:rsidP="008A78D6">
                                  <w:pPr>
                                    <w:jc w:val="center"/>
                                    <w:rPr>
                                      <w:rFonts w:ascii="Cambria" w:hAnsi="Cambria"/>
                                      <w:b/>
                                      <w:bCs/>
                                      <w:color w:val="000000"/>
                                      <w:sz w:val="20"/>
                                      <w:szCs w:val="20"/>
                                    </w:rPr>
                                  </w:pPr>
                                  <w:r w:rsidRPr="008A78D6">
                                    <w:rPr>
                                      <w:rFonts w:ascii="Cambria" w:hAnsi="Cambria"/>
                                      <w:b/>
                                      <w:bCs/>
                                      <w:color w:val="000000"/>
                                      <w:sz w:val="20"/>
                                      <w:szCs w:val="20"/>
                                    </w:rPr>
                                    <w:t>Tidak Berhasil</w:t>
                                  </w:r>
                                </w:p>
                              </w:tc>
                              <w:tc>
                                <w:tcPr>
                                  <w:tcW w:w="1575" w:type="dxa"/>
                                  <w:vMerge w:val="restart"/>
                                  <w:tcBorders>
                                    <w:top w:val="single" w:sz="8" w:space="0" w:color="auto"/>
                                    <w:left w:val="single" w:sz="4" w:space="0" w:color="auto"/>
                                    <w:bottom w:val="single" w:sz="8" w:space="0" w:color="000000"/>
                                    <w:right w:val="single" w:sz="8" w:space="0" w:color="auto"/>
                                  </w:tcBorders>
                                  <w:shd w:val="clear" w:color="000000" w:fill="C6E0B4"/>
                                  <w:vAlign w:val="center"/>
                                  <w:hideMark/>
                                </w:tcPr>
                                <w:p w14:paraId="2656ABC7" w14:textId="77777777" w:rsidR="001634F7" w:rsidRPr="008A78D6" w:rsidRDefault="001634F7" w:rsidP="008A78D6">
                                  <w:pPr>
                                    <w:jc w:val="center"/>
                                    <w:rPr>
                                      <w:rFonts w:ascii="Cambria" w:hAnsi="Cambria"/>
                                      <w:b/>
                                      <w:bCs/>
                                      <w:color w:val="000000"/>
                                      <w:sz w:val="20"/>
                                      <w:szCs w:val="20"/>
                                    </w:rPr>
                                  </w:pPr>
                                  <w:r w:rsidRPr="008A78D6">
                                    <w:rPr>
                                      <w:rFonts w:ascii="Cambria" w:hAnsi="Cambria"/>
                                      <w:b/>
                                      <w:bCs/>
                                      <w:color w:val="000000"/>
                                      <w:sz w:val="20"/>
                                      <w:szCs w:val="20"/>
                                    </w:rPr>
                                    <w:t xml:space="preserve">Tidak Dapat </w:t>
                                  </w:r>
                                  <w:r w:rsidRPr="008A78D6">
                                    <w:rPr>
                                      <w:rFonts w:ascii="Cambria" w:hAnsi="Cambria"/>
                                      <w:b/>
                                      <w:bCs/>
                                      <w:color w:val="000000"/>
                                      <w:sz w:val="20"/>
                                      <w:szCs w:val="20"/>
                                    </w:rPr>
                                    <w:br/>
                                    <w:t>Dilaksanakan</w:t>
                                  </w:r>
                                </w:p>
                                <w:p w14:paraId="6608ADFC" w14:textId="77777777" w:rsidR="001634F7" w:rsidRPr="008A78D6" w:rsidRDefault="001634F7" w:rsidP="008A78D6">
                                  <w:pPr>
                                    <w:jc w:val="center"/>
                                    <w:rPr>
                                      <w:rFonts w:ascii="Cambria" w:hAnsi="Cambria"/>
                                      <w:b/>
                                      <w:bCs/>
                                      <w:color w:val="000000"/>
                                      <w:sz w:val="20"/>
                                      <w:szCs w:val="20"/>
                                    </w:rPr>
                                  </w:pPr>
                                  <w:r w:rsidRPr="008A78D6">
                                    <w:rPr>
                                      <w:rFonts w:ascii="Cambria" w:hAnsi="Cambria"/>
                                      <w:b/>
                                      <w:bCs/>
                                      <w:color w:val="000000"/>
                                      <w:sz w:val="20"/>
                                      <w:szCs w:val="20"/>
                                    </w:rPr>
                                    <w:t>(Gagal)</w:t>
                                  </w:r>
                                </w:p>
                              </w:tc>
                            </w:tr>
                            <w:tr w:rsidR="001634F7" w:rsidRPr="008A78D6" w14:paraId="61FDFF57" w14:textId="77777777" w:rsidTr="008A78D6">
                              <w:trPr>
                                <w:trHeight w:val="537"/>
                              </w:trPr>
                              <w:tc>
                                <w:tcPr>
                                  <w:tcW w:w="471" w:type="dxa"/>
                                  <w:vMerge/>
                                  <w:tcBorders>
                                    <w:top w:val="single" w:sz="8" w:space="0" w:color="auto"/>
                                    <w:left w:val="single" w:sz="8" w:space="0" w:color="auto"/>
                                    <w:bottom w:val="single" w:sz="8" w:space="0" w:color="000000"/>
                                    <w:right w:val="single" w:sz="4" w:space="0" w:color="auto"/>
                                  </w:tcBorders>
                                  <w:vAlign w:val="center"/>
                                  <w:hideMark/>
                                </w:tcPr>
                                <w:p w14:paraId="18133D1B" w14:textId="77777777" w:rsidR="001634F7" w:rsidRPr="006C2AA3" w:rsidRDefault="001634F7" w:rsidP="008A78D6">
                                  <w:pPr>
                                    <w:rPr>
                                      <w:rFonts w:ascii="Cambria" w:hAnsi="Cambria"/>
                                      <w:b/>
                                      <w:bCs/>
                                      <w:color w:val="000000"/>
                                      <w:sz w:val="24"/>
                                      <w:szCs w:val="24"/>
                                    </w:rPr>
                                  </w:pPr>
                                </w:p>
                              </w:tc>
                              <w:tc>
                                <w:tcPr>
                                  <w:tcW w:w="1997" w:type="dxa"/>
                                  <w:gridSpan w:val="2"/>
                                  <w:vMerge/>
                                  <w:tcBorders>
                                    <w:top w:val="single" w:sz="8" w:space="0" w:color="auto"/>
                                    <w:left w:val="single" w:sz="4" w:space="0" w:color="auto"/>
                                    <w:bottom w:val="single" w:sz="8" w:space="0" w:color="000000"/>
                                    <w:right w:val="single" w:sz="4" w:space="0" w:color="000000"/>
                                  </w:tcBorders>
                                  <w:vAlign w:val="center"/>
                                  <w:hideMark/>
                                </w:tcPr>
                                <w:p w14:paraId="351BE464" w14:textId="77777777" w:rsidR="001634F7" w:rsidRPr="008A78D6" w:rsidRDefault="001634F7" w:rsidP="008A78D6">
                                  <w:pPr>
                                    <w:rPr>
                                      <w:rFonts w:ascii="Cambria" w:hAnsi="Cambria"/>
                                      <w:b/>
                                      <w:bCs/>
                                      <w:color w:val="000000"/>
                                      <w:sz w:val="20"/>
                                      <w:szCs w:val="20"/>
                                    </w:rPr>
                                  </w:pPr>
                                </w:p>
                              </w:tc>
                              <w:tc>
                                <w:tcPr>
                                  <w:tcW w:w="1227" w:type="dxa"/>
                                  <w:vMerge/>
                                  <w:tcBorders>
                                    <w:top w:val="single" w:sz="8" w:space="0" w:color="auto"/>
                                    <w:left w:val="single" w:sz="4" w:space="0" w:color="auto"/>
                                    <w:bottom w:val="single" w:sz="8" w:space="0" w:color="000000"/>
                                    <w:right w:val="single" w:sz="4" w:space="0" w:color="auto"/>
                                  </w:tcBorders>
                                  <w:vAlign w:val="center"/>
                                  <w:hideMark/>
                                </w:tcPr>
                                <w:p w14:paraId="0A1590EC" w14:textId="77777777" w:rsidR="001634F7" w:rsidRPr="008A78D6" w:rsidRDefault="001634F7" w:rsidP="008A78D6">
                                  <w:pPr>
                                    <w:rPr>
                                      <w:rFonts w:ascii="Cambria" w:hAnsi="Cambria"/>
                                      <w:b/>
                                      <w:bCs/>
                                      <w:color w:val="000000"/>
                                      <w:sz w:val="20"/>
                                      <w:szCs w:val="20"/>
                                    </w:rPr>
                                  </w:pPr>
                                </w:p>
                              </w:tc>
                              <w:tc>
                                <w:tcPr>
                                  <w:tcW w:w="1292" w:type="dxa"/>
                                  <w:vMerge/>
                                  <w:tcBorders>
                                    <w:top w:val="single" w:sz="8" w:space="0" w:color="auto"/>
                                    <w:left w:val="single" w:sz="4" w:space="0" w:color="auto"/>
                                    <w:bottom w:val="single" w:sz="8" w:space="0" w:color="000000"/>
                                    <w:right w:val="single" w:sz="4" w:space="0" w:color="auto"/>
                                  </w:tcBorders>
                                  <w:vAlign w:val="center"/>
                                  <w:hideMark/>
                                </w:tcPr>
                                <w:p w14:paraId="786550DF" w14:textId="77777777" w:rsidR="001634F7" w:rsidRPr="008A78D6" w:rsidRDefault="001634F7" w:rsidP="008A78D6">
                                  <w:pPr>
                                    <w:rPr>
                                      <w:rFonts w:ascii="Cambria" w:hAnsi="Cambria"/>
                                      <w:b/>
                                      <w:bCs/>
                                      <w:color w:val="000000"/>
                                      <w:sz w:val="20"/>
                                      <w:szCs w:val="20"/>
                                    </w:rPr>
                                  </w:pPr>
                                </w:p>
                              </w:tc>
                              <w:tc>
                                <w:tcPr>
                                  <w:tcW w:w="1113" w:type="dxa"/>
                                  <w:vMerge/>
                                  <w:tcBorders>
                                    <w:top w:val="single" w:sz="8" w:space="0" w:color="auto"/>
                                    <w:left w:val="single" w:sz="4" w:space="0" w:color="auto"/>
                                    <w:bottom w:val="single" w:sz="8" w:space="0" w:color="000000"/>
                                    <w:right w:val="single" w:sz="4" w:space="0" w:color="auto"/>
                                  </w:tcBorders>
                                  <w:vAlign w:val="center"/>
                                  <w:hideMark/>
                                </w:tcPr>
                                <w:p w14:paraId="61DC827B" w14:textId="77777777" w:rsidR="001634F7" w:rsidRPr="008A78D6" w:rsidRDefault="001634F7" w:rsidP="008A78D6">
                                  <w:pPr>
                                    <w:rPr>
                                      <w:rFonts w:ascii="Cambria" w:hAnsi="Cambria"/>
                                      <w:b/>
                                      <w:bCs/>
                                      <w:color w:val="000000"/>
                                      <w:sz w:val="20"/>
                                      <w:szCs w:val="20"/>
                                    </w:rPr>
                                  </w:pPr>
                                </w:p>
                              </w:tc>
                              <w:tc>
                                <w:tcPr>
                                  <w:tcW w:w="989" w:type="dxa"/>
                                  <w:vMerge/>
                                  <w:tcBorders>
                                    <w:top w:val="single" w:sz="8" w:space="0" w:color="auto"/>
                                    <w:left w:val="single" w:sz="4" w:space="0" w:color="auto"/>
                                    <w:bottom w:val="single" w:sz="8" w:space="0" w:color="000000"/>
                                    <w:right w:val="single" w:sz="4" w:space="0" w:color="auto"/>
                                  </w:tcBorders>
                                  <w:vAlign w:val="center"/>
                                  <w:hideMark/>
                                </w:tcPr>
                                <w:p w14:paraId="6386921B" w14:textId="77777777" w:rsidR="001634F7" w:rsidRPr="008A78D6" w:rsidRDefault="001634F7" w:rsidP="008A78D6">
                                  <w:pPr>
                                    <w:rPr>
                                      <w:rFonts w:ascii="Cambria" w:hAnsi="Cambria"/>
                                      <w:b/>
                                      <w:bCs/>
                                      <w:color w:val="000000"/>
                                      <w:sz w:val="20"/>
                                      <w:szCs w:val="20"/>
                                    </w:rPr>
                                  </w:pPr>
                                </w:p>
                              </w:tc>
                              <w:tc>
                                <w:tcPr>
                                  <w:tcW w:w="1575" w:type="dxa"/>
                                  <w:vMerge/>
                                  <w:tcBorders>
                                    <w:top w:val="single" w:sz="8" w:space="0" w:color="auto"/>
                                    <w:left w:val="single" w:sz="4" w:space="0" w:color="auto"/>
                                    <w:bottom w:val="single" w:sz="8" w:space="0" w:color="000000"/>
                                    <w:right w:val="single" w:sz="8" w:space="0" w:color="auto"/>
                                  </w:tcBorders>
                                  <w:vAlign w:val="center"/>
                                  <w:hideMark/>
                                </w:tcPr>
                                <w:p w14:paraId="3CA00574" w14:textId="77777777" w:rsidR="001634F7" w:rsidRPr="008A78D6" w:rsidRDefault="001634F7" w:rsidP="008A78D6">
                                  <w:pPr>
                                    <w:rPr>
                                      <w:rFonts w:ascii="Cambria" w:hAnsi="Cambria"/>
                                      <w:b/>
                                      <w:bCs/>
                                      <w:color w:val="000000"/>
                                      <w:sz w:val="20"/>
                                      <w:szCs w:val="20"/>
                                    </w:rPr>
                                  </w:pPr>
                                </w:p>
                              </w:tc>
                            </w:tr>
                            <w:tr w:rsidR="001634F7" w:rsidRPr="008A78D6" w14:paraId="0EA554B7" w14:textId="77777777" w:rsidTr="008A78D6">
                              <w:trPr>
                                <w:trHeight w:val="275"/>
                              </w:trPr>
                              <w:tc>
                                <w:tcPr>
                                  <w:tcW w:w="471" w:type="dxa"/>
                                  <w:tcBorders>
                                    <w:top w:val="nil"/>
                                    <w:left w:val="single" w:sz="8" w:space="0" w:color="auto"/>
                                    <w:bottom w:val="single" w:sz="4" w:space="0" w:color="auto"/>
                                    <w:right w:val="single" w:sz="4" w:space="0" w:color="auto"/>
                                  </w:tcBorders>
                                  <w:shd w:val="clear" w:color="auto" w:fill="auto"/>
                                  <w:noWrap/>
                                  <w:vAlign w:val="center"/>
                                  <w:hideMark/>
                                </w:tcPr>
                                <w:p w14:paraId="6839A264" w14:textId="77777777" w:rsidR="001634F7" w:rsidRPr="006C2AA3" w:rsidRDefault="001634F7" w:rsidP="008A78D6">
                                  <w:pPr>
                                    <w:jc w:val="center"/>
                                    <w:rPr>
                                      <w:rFonts w:ascii="Cambria" w:hAnsi="Cambria"/>
                                      <w:color w:val="000000"/>
                                      <w:sz w:val="24"/>
                                      <w:szCs w:val="24"/>
                                    </w:rPr>
                                  </w:pPr>
                                  <w:r w:rsidRPr="006C2AA3">
                                    <w:rPr>
                                      <w:rFonts w:ascii="Cambria" w:hAnsi="Cambria"/>
                                      <w:color w:val="000000"/>
                                      <w:sz w:val="24"/>
                                      <w:szCs w:val="24"/>
                                    </w:rPr>
                                    <w:t>1</w:t>
                                  </w:r>
                                </w:p>
                              </w:tc>
                              <w:tc>
                                <w:tcPr>
                                  <w:tcW w:w="1251" w:type="dxa"/>
                                  <w:tcBorders>
                                    <w:top w:val="nil"/>
                                    <w:left w:val="nil"/>
                                    <w:bottom w:val="single" w:sz="4" w:space="0" w:color="auto"/>
                                    <w:right w:val="single" w:sz="4" w:space="0" w:color="auto"/>
                                  </w:tcBorders>
                                  <w:shd w:val="clear" w:color="auto" w:fill="auto"/>
                                  <w:noWrap/>
                                  <w:vAlign w:val="center"/>
                                  <w:hideMark/>
                                </w:tcPr>
                                <w:p w14:paraId="0617C4DA" w14:textId="77777777" w:rsidR="001634F7" w:rsidRPr="008A78D6" w:rsidRDefault="001634F7" w:rsidP="008A78D6">
                                  <w:pPr>
                                    <w:jc w:val="center"/>
                                    <w:rPr>
                                      <w:rFonts w:ascii="Cambria" w:hAnsi="Cambria"/>
                                      <w:color w:val="000000"/>
                                      <w:sz w:val="20"/>
                                      <w:szCs w:val="20"/>
                                    </w:rPr>
                                  </w:pPr>
                                  <w:r w:rsidRPr="008A78D6">
                                    <w:rPr>
                                      <w:rFonts w:ascii="Cambria" w:hAnsi="Cambria"/>
                                      <w:color w:val="000000"/>
                                      <w:sz w:val="20"/>
                                      <w:szCs w:val="20"/>
                                    </w:rPr>
                                    <w:t>Cerai Talak</w:t>
                                  </w:r>
                                </w:p>
                              </w:tc>
                              <w:tc>
                                <w:tcPr>
                                  <w:tcW w:w="746" w:type="dxa"/>
                                  <w:tcBorders>
                                    <w:top w:val="nil"/>
                                    <w:left w:val="nil"/>
                                    <w:bottom w:val="single" w:sz="4" w:space="0" w:color="auto"/>
                                    <w:right w:val="single" w:sz="4" w:space="0" w:color="auto"/>
                                  </w:tcBorders>
                                  <w:shd w:val="clear" w:color="auto" w:fill="auto"/>
                                  <w:noWrap/>
                                  <w:vAlign w:val="bottom"/>
                                  <w:hideMark/>
                                </w:tcPr>
                                <w:p w14:paraId="58E78F99" w14:textId="77777777" w:rsidR="001634F7" w:rsidRPr="008A78D6" w:rsidRDefault="001634F7" w:rsidP="008A78D6">
                                  <w:pPr>
                                    <w:jc w:val="center"/>
                                    <w:rPr>
                                      <w:rFonts w:ascii="Cambria" w:hAnsi="Cambria"/>
                                      <w:color w:val="000000"/>
                                      <w:sz w:val="20"/>
                                      <w:szCs w:val="20"/>
                                    </w:rPr>
                                  </w:pPr>
                                  <w:r w:rsidRPr="008A78D6">
                                    <w:rPr>
                                      <w:rFonts w:ascii="Cambria" w:hAnsi="Cambria"/>
                                      <w:color w:val="000000"/>
                                      <w:sz w:val="20"/>
                                      <w:szCs w:val="20"/>
                                    </w:rPr>
                                    <w:t>88</w:t>
                                  </w:r>
                                </w:p>
                              </w:tc>
                              <w:tc>
                                <w:tcPr>
                                  <w:tcW w:w="1227" w:type="dxa"/>
                                  <w:tcBorders>
                                    <w:top w:val="nil"/>
                                    <w:left w:val="nil"/>
                                    <w:bottom w:val="single" w:sz="4" w:space="0" w:color="auto"/>
                                    <w:right w:val="single" w:sz="4" w:space="0" w:color="auto"/>
                                  </w:tcBorders>
                                  <w:shd w:val="clear" w:color="auto" w:fill="auto"/>
                                  <w:noWrap/>
                                  <w:vAlign w:val="bottom"/>
                                  <w:hideMark/>
                                </w:tcPr>
                                <w:p w14:paraId="467CC775" w14:textId="77777777" w:rsidR="001634F7" w:rsidRPr="008A78D6" w:rsidRDefault="001634F7" w:rsidP="008A78D6">
                                  <w:pPr>
                                    <w:jc w:val="center"/>
                                    <w:rPr>
                                      <w:rFonts w:ascii="Cambria" w:hAnsi="Cambria"/>
                                      <w:color w:val="000000"/>
                                      <w:sz w:val="20"/>
                                      <w:szCs w:val="20"/>
                                    </w:rPr>
                                  </w:pPr>
                                  <w:r w:rsidRPr="008A78D6">
                                    <w:rPr>
                                      <w:rFonts w:ascii="Cambria" w:hAnsi="Cambria"/>
                                      <w:color w:val="000000"/>
                                      <w:sz w:val="20"/>
                                      <w:szCs w:val="20"/>
                                    </w:rPr>
                                    <w:t>-</w:t>
                                  </w:r>
                                </w:p>
                              </w:tc>
                              <w:tc>
                                <w:tcPr>
                                  <w:tcW w:w="1292" w:type="dxa"/>
                                  <w:tcBorders>
                                    <w:top w:val="nil"/>
                                    <w:left w:val="nil"/>
                                    <w:bottom w:val="single" w:sz="4" w:space="0" w:color="auto"/>
                                    <w:right w:val="single" w:sz="4" w:space="0" w:color="auto"/>
                                  </w:tcBorders>
                                  <w:shd w:val="clear" w:color="auto" w:fill="auto"/>
                                  <w:noWrap/>
                                  <w:vAlign w:val="bottom"/>
                                  <w:hideMark/>
                                </w:tcPr>
                                <w:p w14:paraId="3BFCBC67" w14:textId="77777777" w:rsidR="001634F7" w:rsidRPr="008A78D6" w:rsidRDefault="001634F7" w:rsidP="008A78D6">
                                  <w:pPr>
                                    <w:jc w:val="center"/>
                                    <w:rPr>
                                      <w:rFonts w:ascii="Cambria" w:hAnsi="Cambria"/>
                                      <w:color w:val="000000"/>
                                      <w:sz w:val="20"/>
                                      <w:szCs w:val="20"/>
                                    </w:rPr>
                                  </w:pPr>
                                  <w:r w:rsidRPr="008A78D6">
                                    <w:rPr>
                                      <w:rFonts w:ascii="Cambria" w:hAnsi="Cambria"/>
                                      <w:color w:val="000000"/>
                                      <w:sz w:val="20"/>
                                      <w:szCs w:val="20"/>
                                    </w:rPr>
                                    <w:t>1</w:t>
                                  </w:r>
                                </w:p>
                              </w:tc>
                              <w:tc>
                                <w:tcPr>
                                  <w:tcW w:w="1113" w:type="dxa"/>
                                  <w:tcBorders>
                                    <w:top w:val="nil"/>
                                    <w:left w:val="nil"/>
                                    <w:bottom w:val="single" w:sz="4" w:space="0" w:color="auto"/>
                                    <w:right w:val="single" w:sz="4" w:space="0" w:color="auto"/>
                                  </w:tcBorders>
                                  <w:shd w:val="clear" w:color="auto" w:fill="auto"/>
                                  <w:noWrap/>
                                  <w:vAlign w:val="bottom"/>
                                  <w:hideMark/>
                                </w:tcPr>
                                <w:p w14:paraId="69D4A0A5" w14:textId="77777777" w:rsidR="001634F7" w:rsidRPr="008A78D6" w:rsidRDefault="001634F7" w:rsidP="008A78D6">
                                  <w:pPr>
                                    <w:jc w:val="center"/>
                                    <w:rPr>
                                      <w:rFonts w:ascii="Cambria" w:hAnsi="Cambria"/>
                                      <w:color w:val="000000"/>
                                      <w:sz w:val="20"/>
                                      <w:szCs w:val="20"/>
                                    </w:rPr>
                                  </w:pPr>
                                  <w:r w:rsidRPr="008A78D6">
                                    <w:rPr>
                                      <w:rFonts w:ascii="Cambria" w:hAnsi="Cambria"/>
                                      <w:color w:val="000000"/>
                                      <w:sz w:val="20"/>
                                      <w:szCs w:val="20"/>
                                    </w:rPr>
                                    <w:t>40</w:t>
                                  </w:r>
                                </w:p>
                              </w:tc>
                              <w:tc>
                                <w:tcPr>
                                  <w:tcW w:w="989" w:type="dxa"/>
                                  <w:tcBorders>
                                    <w:top w:val="nil"/>
                                    <w:left w:val="nil"/>
                                    <w:bottom w:val="single" w:sz="4" w:space="0" w:color="auto"/>
                                    <w:right w:val="single" w:sz="4" w:space="0" w:color="auto"/>
                                  </w:tcBorders>
                                  <w:shd w:val="clear" w:color="auto" w:fill="auto"/>
                                  <w:noWrap/>
                                  <w:vAlign w:val="bottom"/>
                                  <w:hideMark/>
                                </w:tcPr>
                                <w:p w14:paraId="1D23C2FE" w14:textId="77777777" w:rsidR="001634F7" w:rsidRPr="008A78D6" w:rsidRDefault="001634F7" w:rsidP="008A78D6">
                                  <w:pPr>
                                    <w:jc w:val="center"/>
                                    <w:rPr>
                                      <w:rFonts w:ascii="Cambria" w:hAnsi="Cambria"/>
                                      <w:color w:val="000000"/>
                                      <w:sz w:val="20"/>
                                      <w:szCs w:val="20"/>
                                    </w:rPr>
                                  </w:pPr>
                                  <w:r w:rsidRPr="008A78D6">
                                    <w:rPr>
                                      <w:rFonts w:ascii="Cambria" w:hAnsi="Cambria"/>
                                      <w:color w:val="000000"/>
                                      <w:sz w:val="20"/>
                                      <w:szCs w:val="20"/>
                                    </w:rPr>
                                    <w:t>46</w:t>
                                  </w:r>
                                </w:p>
                              </w:tc>
                              <w:tc>
                                <w:tcPr>
                                  <w:tcW w:w="1575" w:type="dxa"/>
                                  <w:tcBorders>
                                    <w:top w:val="nil"/>
                                    <w:left w:val="nil"/>
                                    <w:bottom w:val="single" w:sz="4" w:space="0" w:color="auto"/>
                                    <w:right w:val="single" w:sz="8" w:space="0" w:color="auto"/>
                                  </w:tcBorders>
                                  <w:shd w:val="clear" w:color="auto" w:fill="auto"/>
                                  <w:noWrap/>
                                  <w:vAlign w:val="bottom"/>
                                  <w:hideMark/>
                                </w:tcPr>
                                <w:p w14:paraId="7FFC5712" w14:textId="77777777" w:rsidR="001634F7" w:rsidRPr="008A78D6" w:rsidRDefault="001634F7" w:rsidP="008A78D6">
                                  <w:pPr>
                                    <w:jc w:val="center"/>
                                    <w:rPr>
                                      <w:rFonts w:ascii="Cambria" w:hAnsi="Cambria"/>
                                      <w:color w:val="000000"/>
                                      <w:sz w:val="20"/>
                                      <w:szCs w:val="20"/>
                                    </w:rPr>
                                  </w:pPr>
                                  <w:r w:rsidRPr="008A78D6">
                                    <w:rPr>
                                      <w:rFonts w:ascii="Cambria" w:hAnsi="Cambria"/>
                                      <w:color w:val="000000"/>
                                      <w:sz w:val="20"/>
                                      <w:szCs w:val="20"/>
                                    </w:rPr>
                                    <w:t>1</w:t>
                                  </w:r>
                                </w:p>
                              </w:tc>
                            </w:tr>
                            <w:tr w:rsidR="001634F7" w:rsidRPr="008A78D6" w14:paraId="78EF7194" w14:textId="77777777" w:rsidTr="008A78D6">
                              <w:trPr>
                                <w:trHeight w:val="719"/>
                              </w:trPr>
                              <w:tc>
                                <w:tcPr>
                                  <w:tcW w:w="471" w:type="dxa"/>
                                  <w:tcBorders>
                                    <w:top w:val="nil"/>
                                    <w:left w:val="single" w:sz="8" w:space="0" w:color="auto"/>
                                    <w:bottom w:val="single" w:sz="8" w:space="0" w:color="auto"/>
                                    <w:right w:val="single" w:sz="4" w:space="0" w:color="auto"/>
                                  </w:tcBorders>
                                  <w:shd w:val="clear" w:color="auto" w:fill="auto"/>
                                  <w:noWrap/>
                                  <w:vAlign w:val="center"/>
                                  <w:hideMark/>
                                </w:tcPr>
                                <w:p w14:paraId="77AF97AA" w14:textId="77777777" w:rsidR="001634F7" w:rsidRPr="006C2AA3" w:rsidRDefault="001634F7" w:rsidP="008A78D6">
                                  <w:pPr>
                                    <w:jc w:val="center"/>
                                    <w:rPr>
                                      <w:rFonts w:ascii="Cambria" w:hAnsi="Cambria"/>
                                      <w:color w:val="000000"/>
                                      <w:sz w:val="24"/>
                                      <w:szCs w:val="24"/>
                                    </w:rPr>
                                  </w:pPr>
                                  <w:r w:rsidRPr="006C2AA3">
                                    <w:rPr>
                                      <w:rFonts w:ascii="Cambria" w:hAnsi="Cambria"/>
                                      <w:color w:val="000000"/>
                                      <w:sz w:val="24"/>
                                      <w:szCs w:val="24"/>
                                    </w:rPr>
                                    <w:t>2</w:t>
                                  </w:r>
                                </w:p>
                              </w:tc>
                              <w:tc>
                                <w:tcPr>
                                  <w:tcW w:w="1251" w:type="dxa"/>
                                  <w:tcBorders>
                                    <w:top w:val="nil"/>
                                    <w:left w:val="nil"/>
                                    <w:bottom w:val="single" w:sz="8" w:space="0" w:color="auto"/>
                                    <w:right w:val="single" w:sz="4" w:space="0" w:color="auto"/>
                                  </w:tcBorders>
                                  <w:shd w:val="clear" w:color="auto" w:fill="auto"/>
                                  <w:noWrap/>
                                  <w:vAlign w:val="center"/>
                                  <w:hideMark/>
                                </w:tcPr>
                                <w:p w14:paraId="265A54E3" w14:textId="77777777" w:rsidR="001634F7" w:rsidRPr="008A78D6" w:rsidRDefault="001634F7" w:rsidP="008A78D6">
                                  <w:pPr>
                                    <w:jc w:val="center"/>
                                    <w:rPr>
                                      <w:rFonts w:ascii="Cambria" w:hAnsi="Cambria"/>
                                      <w:color w:val="000000"/>
                                      <w:sz w:val="20"/>
                                      <w:szCs w:val="20"/>
                                    </w:rPr>
                                  </w:pPr>
                                  <w:r w:rsidRPr="008A78D6">
                                    <w:rPr>
                                      <w:rFonts w:ascii="Cambria" w:hAnsi="Cambria"/>
                                      <w:color w:val="000000"/>
                                      <w:sz w:val="20"/>
                                      <w:szCs w:val="20"/>
                                    </w:rPr>
                                    <w:t>Cerai Gugat</w:t>
                                  </w:r>
                                </w:p>
                              </w:tc>
                              <w:tc>
                                <w:tcPr>
                                  <w:tcW w:w="746" w:type="dxa"/>
                                  <w:tcBorders>
                                    <w:top w:val="nil"/>
                                    <w:left w:val="nil"/>
                                    <w:bottom w:val="single" w:sz="8" w:space="0" w:color="auto"/>
                                    <w:right w:val="single" w:sz="4" w:space="0" w:color="auto"/>
                                  </w:tcBorders>
                                  <w:shd w:val="clear" w:color="auto" w:fill="auto"/>
                                  <w:noWrap/>
                                  <w:vAlign w:val="bottom"/>
                                  <w:hideMark/>
                                </w:tcPr>
                                <w:p w14:paraId="72775351" w14:textId="77777777" w:rsidR="001634F7" w:rsidRPr="008A78D6" w:rsidRDefault="001634F7" w:rsidP="008A78D6">
                                  <w:pPr>
                                    <w:jc w:val="center"/>
                                    <w:rPr>
                                      <w:rFonts w:ascii="Cambria" w:hAnsi="Cambria"/>
                                      <w:color w:val="000000"/>
                                      <w:sz w:val="20"/>
                                      <w:szCs w:val="20"/>
                                    </w:rPr>
                                  </w:pPr>
                                  <w:r w:rsidRPr="008A78D6">
                                    <w:rPr>
                                      <w:rFonts w:ascii="Cambria" w:hAnsi="Cambria"/>
                                      <w:color w:val="000000"/>
                                      <w:sz w:val="20"/>
                                      <w:szCs w:val="20"/>
                                    </w:rPr>
                                    <w:t>117</w:t>
                                  </w:r>
                                </w:p>
                              </w:tc>
                              <w:tc>
                                <w:tcPr>
                                  <w:tcW w:w="1227" w:type="dxa"/>
                                  <w:tcBorders>
                                    <w:top w:val="nil"/>
                                    <w:left w:val="nil"/>
                                    <w:bottom w:val="single" w:sz="8" w:space="0" w:color="auto"/>
                                    <w:right w:val="single" w:sz="4" w:space="0" w:color="auto"/>
                                  </w:tcBorders>
                                  <w:shd w:val="clear" w:color="auto" w:fill="auto"/>
                                  <w:noWrap/>
                                  <w:vAlign w:val="bottom"/>
                                  <w:hideMark/>
                                </w:tcPr>
                                <w:p w14:paraId="66C435DF" w14:textId="77777777" w:rsidR="001634F7" w:rsidRPr="008A78D6" w:rsidRDefault="001634F7" w:rsidP="008A78D6">
                                  <w:pPr>
                                    <w:jc w:val="center"/>
                                    <w:rPr>
                                      <w:rFonts w:ascii="Cambria" w:hAnsi="Cambria"/>
                                      <w:color w:val="000000"/>
                                      <w:sz w:val="20"/>
                                      <w:szCs w:val="20"/>
                                    </w:rPr>
                                  </w:pPr>
                                  <w:r w:rsidRPr="008A78D6">
                                    <w:rPr>
                                      <w:rFonts w:ascii="Cambria" w:hAnsi="Cambria"/>
                                      <w:color w:val="000000"/>
                                      <w:sz w:val="20"/>
                                      <w:szCs w:val="20"/>
                                    </w:rPr>
                                    <w:t>4</w:t>
                                  </w:r>
                                </w:p>
                              </w:tc>
                              <w:tc>
                                <w:tcPr>
                                  <w:tcW w:w="1292" w:type="dxa"/>
                                  <w:tcBorders>
                                    <w:top w:val="nil"/>
                                    <w:left w:val="nil"/>
                                    <w:bottom w:val="single" w:sz="8" w:space="0" w:color="auto"/>
                                    <w:right w:val="single" w:sz="4" w:space="0" w:color="auto"/>
                                  </w:tcBorders>
                                  <w:shd w:val="clear" w:color="auto" w:fill="auto"/>
                                  <w:noWrap/>
                                  <w:vAlign w:val="bottom"/>
                                  <w:hideMark/>
                                </w:tcPr>
                                <w:p w14:paraId="10539823" w14:textId="77777777" w:rsidR="001634F7" w:rsidRPr="008A78D6" w:rsidRDefault="001634F7" w:rsidP="008A78D6">
                                  <w:pPr>
                                    <w:jc w:val="center"/>
                                    <w:rPr>
                                      <w:rFonts w:ascii="Cambria" w:hAnsi="Cambria"/>
                                      <w:color w:val="000000"/>
                                      <w:sz w:val="20"/>
                                      <w:szCs w:val="20"/>
                                    </w:rPr>
                                  </w:pPr>
                                  <w:r w:rsidRPr="008A78D6">
                                    <w:rPr>
                                      <w:rFonts w:ascii="Cambria" w:hAnsi="Cambria"/>
                                      <w:color w:val="000000"/>
                                      <w:sz w:val="20"/>
                                      <w:szCs w:val="20"/>
                                    </w:rPr>
                                    <w:t>1</w:t>
                                  </w:r>
                                </w:p>
                              </w:tc>
                              <w:tc>
                                <w:tcPr>
                                  <w:tcW w:w="1113" w:type="dxa"/>
                                  <w:tcBorders>
                                    <w:top w:val="nil"/>
                                    <w:left w:val="nil"/>
                                    <w:bottom w:val="single" w:sz="8" w:space="0" w:color="auto"/>
                                    <w:right w:val="single" w:sz="4" w:space="0" w:color="auto"/>
                                  </w:tcBorders>
                                  <w:shd w:val="clear" w:color="auto" w:fill="auto"/>
                                  <w:noWrap/>
                                  <w:vAlign w:val="bottom"/>
                                  <w:hideMark/>
                                </w:tcPr>
                                <w:p w14:paraId="72002E4F" w14:textId="77777777" w:rsidR="001634F7" w:rsidRPr="008A78D6" w:rsidRDefault="001634F7" w:rsidP="008A78D6">
                                  <w:pPr>
                                    <w:jc w:val="center"/>
                                    <w:rPr>
                                      <w:rFonts w:ascii="Cambria" w:hAnsi="Cambria"/>
                                      <w:color w:val="000000"/>
                                      <w:sz w:val="20"/>
                                      <w:szCs w:val="20"/>
                                    </w:rPr>
                                  </w:pPr>
                                  <w:r w:rsidRPr="008A78D6">
                                    <w:rPr>
                                      <w:rFonts w:ascii="Cambria" w:hAnsi="Cambria"/>
                                      <w:color w:val="000000"/>
                                      <w:sz w:val="20"/>
                                      <w:szCs w:val="20"/>
                                    </w:rPr>
                                    <w:t>51</w:t>
                                  </w:r>
                                </w:p>
                              </w:tc>
                              <w:tc>
                                <w:tcPr>
                                  <w:tcW w:w="989" w:type="dxa"/>
                                  <w:tcBorders>
                                    <w:top w:val="nil"/>
                                    <w:left w:val="nil"/>
                                    <w:bottom w:val="single" w:sz="8" w:space="0" w:color="auto"/>
                                    <w:right w:val="single" w:sz="4" w:space="0" w:color="auto"/>
                                  </w:tcBorders>
                                  <w:shd w:val="clear" w:color="auto" w:fill="auto"/>
                                  <w:noWrap/>
                                  <w:vAlign w:val="bottom"/>
                                  <w:hideMark/>
                                </w:tcPr>
                                <w:p w14:paraId="0BFD845D" w14:textId="77777777" w:rsidR="001634F7" w:rsidRPr="008A78D6" w:rsidRDefault="001634F7" w:rsidP="008A78D6">
                                  <w:pPr>
                                    <w:jc w:val="center"/>
                                    <w:rPr>
                                      <w:rFonts w:ascii="Cambria" w:hAnsi="Cambria"/>
                                      <w:color w:val="000000"/>
                                      <w:sz w:val="20"/>
                                      <w:szCs w:val="20"/>
                                    </w:rPr>
                                  </w:pPr>
                                  <w:r w:rsidRPr="008A78D6">
                                    <w:rPr>
                                      <w:rFonts w:ascii="Cambria" w:hAnsi="Cambria"/>
                                      <w:color w:val="000000"/>
                                      <w:sz w:val="20"/>
                                      <w:szCs w:val="20"/>
                                    </w:rPr>
                                    <w:t>59</w:t>
                                  </w:r>
                                </w:p>
                              </w:tc>
                              <w:tc>
                                <w:tcPr>
                                  <w:tcW w:w="1575" w:type="dxa"/>
                                  <w:tcBorders>
                                    <w:top w:val="nil"/>
                                    <w:left w:val="nil"/>
                                    <w:bottom w:val="single" w:sz="8" w:space="0" w:color="auto"/>
                                    <w:right w:val="single" w:sz="8" w:space="0" w:color="auto"/>
                                  </w:tcBorders>
                                  <w:shd w:val="clear" w:color="auto" w:fill="auto"/>
                                  <w:noWrap/>
                                  <w:vAlign w:val="bottom"/>
                                  <w:hideMark/>
                                </w:tcPr>
                                <w:p w14:paraId="17CB9A69" w14:textId="77777777" w:rsidR="001634F7" w:rsidRPr="008A78D6" w:rsidRDefault="001634F7" w:rsidP="008A78D6">
                                  <w:pPr>
                                    <w:jc w:val="center"/>
                                    <w:rPr>
                                      <w:rFonts w:ascii="Cambria" w:hAnsi="Cambria"/>
                                      <w:color w:val="000000"/>
                                      <w:sz w:val="20"/>
                                      <w:szCs w:val="20"/>
                                    </w:rPr>
                                  </w:pPr>
                                  <w:r w:rsidRPr="008A78D6">
                                    <w:rPr>
                                      <w:rFonts w:ascii="Cambria" w:hAnsi="Cambria"/>
                                      <w:color w:val="000000"/>
                                      <w:sz w:val="20"/>
                                      <w:szCs w:val="20"/>
                                    </w:rPr>
                                    <w:t>2</w:t>
                                  </w:r>
                                </w:p>
                              </w:tc>
                            </w:tr>
                          </w:tbl>
                          <w:p w14:paraId="14E526E4" w14:textId="77777777" w:rsidR="001634F7" w:rsidRDefault="001634F7" w:rsidP="001634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E147B" id="_x0000_t202" coordsize="21600,21600" o:spt="202" path="m,l,21600r21600,l21600,xe">
                <v:stroke joinstyle="miter"/>
                <v:path gradientshapeok="t" o:connecttype="rect"/>
              </v:shapetype>
              <v:shape id="Text Box 4" o:spid="_x0000_s1026" type="#_x0000_t202" style="position:absolute;left:0;text-align:left;margin-left:-157.35pt;margin-top:22.4pt;width:453.4pt;height:152.2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" fillcolor="white [3201]" stroked="f" strokeweight="1pt">
                <v:textbox>
                  <w:txbxContent>
                    <w:tbl>
                      <w:tblPr>
                        <w:tblW w:w="8664" w:type="dxa"/>
                        <w:tblInd w:w="-10" w:type="dxa"/>
                        <w:tblLayout w:type="fixed"/>
                        <w:tblLook w:val="04A0" w:firstRow="1" w:lastRow="0" w:firstColumn="1" w:lastColumn="0" w:noHBand="0" w:noVBand="1"/>
                      </w:tblPr>
                      <w:tblGrid>
                        <w:gridCol w:w="471"/>
                        <w:gridCol w:w="1251"/>
                        <w:gridCol w:w="746"/>
                        <w:gridCol w:w="1227"/>
                        <w:gridCol w:w="1292"/>
                        <w:gridCol w:w="1113"/>
                        <w:gridCol w:w="989"/>
                        <w:gridCol w:w="1575"/>
                      </w:tblGrid>
                      <w:tr w:rsidR="001634F7" w:rsidRPr="008A78D6" w14:paraId="76077B54" w14:textId="77777777" w:rsidTr="008A78D6">
                        <w:trPr>
                          <w:trHeight w:val="464"/>
                        </w:trPr>
                        <w:tc>
                          <w:tcPr>
                            <w:tcW w:w="471" w:type="dxa"/>
                            <w:vMerge w:val="restart"/>
                            <w:tcBorders>
                              <w:top w:val="single" w:sz="8" w:space="0" w:color="auto"/>
                              <w:left w:val="single" w:sz="8" w:space="0" w:color="auto"/>
                              <w:bottom w:val="single" w:sz="8" w:space="0" w:color="000000"/>
                              <w:right w:val="single" w:sz="4" w:space="0" w:color="auto"/>
                            </w:tcBorders>
                            <w:shd w:val="clear" w:color="000000" w:fill="C6E0B4"/>
                            <w:noWrap/>
                            <w:vAlign w:val="center"/>
                            <w:hideMark/>
                          </w:tcPr>
                          <w:p w14:paraId="2DE41DBB" w14:textId="77777777" w:rsidR="001634F7" w:rsidRPr="006C2AA3" w:rsidRDefault="001634F7" w:rsidP="008A78D6">
                            <w:pPr>
                              <w:jc w:val="center"/>
                              <w:rPr>
                                <w:rFonts w:ascii="Cambria" w:hAnsi="Cambria"/>
                                <w:b/>
                                <w:bCs/>
                                <w:color w:val="000000"/>
                                <w:sz w:val="24"/>
                                <w:szCs w:val="24"/>
                              </w:rPr>
                            </w:pPr>
                            <w:r>
                              <w:rPr>
                                <w:rFonts w:ascii="Cambria" w:hAnsi="Cambria"/>
                                <w:b/>
                                <w:bCs/>
                                <w:color w:val="000000"/>
                                <w:sz w:val="24"/>
                                <w:szCs w:val="24"/>
                              </w:rPr>
                              <w:t>No</w:t>
                            </w:r>
                          </w:p>
                        </w:tc>
                        <w:tc>
                          <w:tcPr>
                            <w:tcW w:w="1997" w:type="dxa"/>
                            <w:gridSpan w:val="2"/>
                            <w:vMerge w:val="restart"/>
                            <w:tcBorders>
                              <w:top w:val="single" w:sz="8" w:space="0" w:color="auto"/>
                              <w:left w:val="single" w:sz="4" w:space="0" w:color="auto"/>
                              <w:bottom w:val="single" w:sz="8" w:space="0" w:color="000000"/>
                              <w:right w:val="single" w:sz="4" w:space="0" w:color="000000"/>
                            </w:tcBorders>
                            <w:shd w:val="clear" w:color="000000" w:fill="C6E0B4"/>
                            <w:noWrap/>
                            <w:vAlign w:val="center"/>
                            <w:hideMark/>
                          </w:tcPr>
                          <w:p w14:paraId="23554EC6" w14:textId="77777777" w:rsidR="001634F7" w:rsidRPr="008A78D6" w:rsidRDefault="001634F7" w:rsidP="008A78D6">
                            <w:pPr>
                              <w:jc w:val="center"/>
                              <w:rPr>
                                <w:rFonts w:ascii="Cambria" w:hAnsi="Cambria"/>
                                <w:b/>
                                <w:bCs/>
                                <w:color w:val="000000"/>
                                <w:sz w:val="20"/>
                                <w:szCs w:val="20"/>
                              </w:rPr>
                            </w:pPr>
                            <w:r w:rsidRPr="008A78D6">
                              <w:rPr>
                                <w:rFonts w:ascii="Cambria" w:hAnsi="Cambria"/>
                                <w:b/>
                                <w:bCs/>
                                <w:color w:val="000000"/>
                                <w:sz w:val="20"/>
                                <w:szCs w:val="20"/>
                              </w:rPr>
                              <w:t>Perkara</w:t>
                            </w:r>
                          </w:p>
                        </w:tc>
                        <w:tc>
                          <w:tcPr>
                            <w:tcW w:w="1227" w:type="dxa"/>
                            <w:vMerge w:val="restart"/>
                            <w:tcBorders>
                              <w:top w:val="single" w:sz="8" w:space="0" w:color="auto"/>
                              <w:left w:val="single" w:sz="4" w:space="0" w:color="auto"/>
                              <w:bottom w:val="single" w:sz="8" w:space="0" w:color="000000"/>
                              <w:right w:val="single" w:sz="4" w:space="0" w:color="auto"/>
                            </w:tcBorders>
                            <w:shd w:val="clear" w:color="000000" w:fill="C6E0B4"/>
                            <w:vAlign w:val="center"/>
                            <w:hideMark/>
                          </w:tcPr>
                          <w:p w14:paraId="1ABBD27B" w14:textId="77777777" w:rsidR="001634F7" w:rsidRPr="008A78D6" w:rsidRDefault="001634F7" w:rsidP="008A78D6">
                            <w:pPr>
                              <w:jc w:val="center"/>
                              <w:rPr>
                                <w:rFonts w:ascii="Cambria" w:hAnsi="Cambria"/>
                                <w:b/>
                                <w:bCs/>
                                <w:color w:val="000000"/>
                                <w:sz w:val="20"/>
                                <w:szCs w:val="20"/>
                              </w:rPr>
                            </w:pPr>
                            <w:r w:rsidRPr="008A78D6">
                              <w:rPr>
                                <w:rFonts w:ascii="Cambria" w:hAnsi="Cambria"/>
                                <w:b/>
                                <w:bCs/>
                                <w:color w:val="000000"/>
                                <w:sz w:val="20"/>
                                <w:szCs w:val="20"/>
                              </w:rPr>
                              <w:t>Berhasil</w:t>
                            </w:r>
                            <w:r w:rsidRPr="008A78D6">
                              <w:rPr>
                                <w:rFonts w:ascii="Cambria" w:hAnsi="Cambria"/>
                                <w:b/>
                                <w:bCs/>
                                <w:color w:val="000000"/>
                                <w:sz w:val="20"/>
                                <w:szCs w:val="20"/>
                              </w:rPr>
                              <w:br/>
                              <w:t xml:space="preserve"> Dengan </w:t>
                            </w:r>
                            <w:r w:rsidRPr="008A78D6">
                              <w:rPr>
                                <w:rFonts w:ascii="Cambria" w:hAnsi="Cambria"/>
                                <w:b/>
                                <w:bCs/>
                                <w:color w:val="000000"/>
                                <w:sz w:val="20"/>
                                <w:szCs w:val="20"/>
                              </w:rPr>
                              <w:br/>
                              <w:t>Akta Perdamain</w:t>
                            </w:r>
                          </w:p>
                        </w:tc>
                        <w:tc>
                          <w:tcPr>
                            <w:tcW w:w="1292" w:type="dxa"/>
                            <w:vMerge w:val="restart"/>
                            <w:tcBorders>
                              <w:top w:val="single" w:sz="8" w:space="0" w:color="auto"/>
                              <w:left w:val="single" w:sz="4" w:space="0" w:color="auto"/>
                              <w:bottom w:val="single" w:sz="8" w:space="0" w:color="000000"/>
                              <w:right w:val="single" w:sz="4" w:space="0" w:color="auto"/>
                            </w:tcBorders>
                            <w:shd w:val="clear" w:color="000000" w:fill="C6E0B4"/>
                            <w:vAlign w:val="center"/>
                            <w:hideMark/>
                          </w:tcPr>
                          <w:p w14:paraId="32867647" w14:textId="77777777" w:rsidR="001634F7" w:rsidRPr="008A78D6" w:rsidRDefault="001634F7" w:rsidP="008A78D6">
                            <w:pPr>
                              <w:jc w:val="center"/>
                              <w:rPr>
                                <w:rFonts w:ascii="Cambria" w:hAnsi="Cambria"/>
                                <w:b/>
                                <w:bCs/>
                                <w:color w:val="000000"/>
                                <w:sz w:val="20"/>
                                <w:szCs w:val="20"/>
                              </w:rPr>
                            </w:pPr>
                            <w:r w:rsidRPr="008A78D6">
                              <w:rPr>
                                <w:rFonts w:ascii="Cambria" w:hAnsi="Cambria"/>
                                <w:b/>
                                <w:bCs/>
                                <w:color w:val="000000"/>
                                <w:sz w:val="20"/>
                                <w:szCs w:val="20"/>
                              </w:rPr>
                              <w:t>Berh</w:t>
                            </w:r>
                            <w:r>
                              <w:rPr>
                                <w:rFonts w:ascii="Cambria" w:hAnsi="Cambria"/>
                                <w:b/>
                                <w:bCs/>
                                <w:color w:val="000000"/>
                                <w:sz w:val="20"/>
                                <w:szCs w:val="20"/>
                              </w:rPr>
                              <w:t xml:space="preserve">  </w:t>
                            </w:r>
                            <w:r w:rsidRPr="008A78D6">
                              <w:rPr>
                                <w:rFonts w:ascii="Cambria" w:hAnsi="Cambria"/>
                                <w:b/>
                                <w:bCs/>
                                <w:color w:val="000000"/>
                                <w:sz w:val="20"/>
                                <w:szCs w:val="20"/>
                              </w:rPr>
                              <w:t xml:space="preserve">asil Dengan </w:t>
                            </w:r>
                            <w:r w:rsidRPr="008A78D6">
                              <w:rPr>
                                <w:rFonts w:ascii="Cambria" w:hAnsi="Cambria"/>
                                <w:b/>
                                <w:bCs/>
                                <w:color w:val="000000"/>
                                <w:sz w:val="20"/>
                                <w:szCs w:val="20"/>
                              </w:rPr>
                              <w:br/>
                              <w:t xml:space="preserve">Pencabutan </w:t>
                            </w:r>
                          </w:p>
                        </w:tc>
                        <w:tc>
                          <w:tcPr>
                            <w:tcW w:w="1113" w:type="dxa"/>
                            <w:vMerge w:val="restart"/>
                            <w:tcBorders>
                              <w:top w:val="single" w:sz="8" w:space="0" w:color="auto"/>
                              <w:left w:val="single" w:sz="4" w:space="0" w:color="auto"/>
                              <w:bottom w:val="single" w:sz="8" w:space="0" w:color="000000"/>
                              <w:right w:val="single" w:sz="4" w:space="0" w:color="auto"/>
                            </w:tcBorders>
                            <w:shd w:val="clear" w:color="000000" w:fill="C6E0B4"/>
                            <w:vAlign w:val="center"/>
                            <w:hideMark/>
                          </w:tcPr>
                          <w:p w14:paraId="6B74411B" w14:textId="77777777" w:rsidR="001634F7" w:rsidRPr="008A78D6" w:rsidRDefault="001634F7" w:rsidP="008A78D6">
                            <w:pPr>
                              <w:jc w:val="center"/>
                              <w:rPr>
                                <w:rFonts w:ascii="Cambria" w:hAnsi="Cambria"/>
                                <w:b/>
                                <w:bCs/>
                                <w:color w:val="000000"/>
                                <w:sz w:val="20"/>
                                <w:szCs w:val="20"/>
                              </w:rPr>
                            </w:pPr>
                            <w:r w:rsidRPr="008A78D6">
                              <w:rPr>
                                <w:rFonts w:ascii="Cambria" w:hAnsi="Cambria"/>
                                <w:b/>
                                <w:bCs/>
                                <w:color w:val="000000"/>
                                <w:sz w:val="20"/>
                                <w:szCs w:val="20"/>
                              </w:rPr>
                              <w:t xml:space="preserve">Berhasil </w:t>
                            </w:r>
                            <w:r w:rsidRPr="008A78D6">
                              <w:rPr>
                                <w:rFonts w:ascii="Cambria" w:hAnsi="Cambria"/>
                                <w:b/>
                                <w:bCs/>
                                <w:color w:val="000000"/>
                                <w:sz w:val="20"/>
                                <w:szCs w:val="20"/>
                              </w:rPr>
                              <w:br/>
                              <w:t>Sebagian</w:t>
                            </w:r>
                          </w:p>
                        </w:tc>
                        <w:tc>
                          <w:tcPr>
                            <w:tcW w:w="989" w:type="dxa"/>
                            <w:vMerge w:val="restart"/>
                            <w:tcBorders>
                              <w:top w:val="single" w:sz="8" w:space="0" w:color="auto"/>
                              <w:left w:val="single" w:sz="4" w:space="0" w:color="auto"/>
                              <w:bottom w:val="single" w:sz="8" w:space="0" w:color="000000"/>
                              <w:right w:val="single" w:sz="4" w:space="0" w:color="auto"/>
                            </w:tcBorders>
                            <w:shd w:val="clear" w:color="000000" w:fill="C6E0B4"/>
                            <w:vAlign w:val="center"/>
                            <w:hideMark/>
                          </w:tcPr>
                          <w:p w14:paraId="65F2954E" w14:textId="77777777" w:rsidR="001634F7" w:rsidRPr="008A78D6" w:rsidRDefault="001634F7" w:rsidP="008A78D6">
                            <w:pPr>
                              <w:jc w:val="center"/>
                              <w:rPr>
                                <w:rFonts w:ascii="Cambria" w:hAnsi="Cambria"/>
                                <w:b/>
                                <w:bCs/>
                                <w:color w:val="000000"/>
                                <w:sz w:val="20"/>
                                <w:szCs w:val="20"/>
                              </w:rPr>
                            </w:pPr>
                            <w:r w:rsidRPr="008A78D6">
                              <w:rPr>
                                <w:rFonts w:ascii="Cambria" w:hAnsi="Cambria"/>
                                <w:b/>
                                <w:bCs/>
                                <w:color w:val="000000"/>
                                <w:sz w:val="20"/>
                                <w:szCs w:val="20"/>
                              </w:rPr>
                              <w:t>Tidak Berhasil</w:t>
                            </w:r>
                          </w:p>
                        </w:tc>
                        <w:tc>
                          <w:tcPr>
                            <w:tcW w:w="1575" w:type="dxa"/>
                            <w:vMerge w:val="restart"/>
                            <w:tcBorders>
                              <w:top w:val="single" w:sz="8" w:space="0" w:color="auto"/>
                              <w:left w:val="single" w:sz="4" w:space="0" w:color="auto"/>
                              <w:bottom w:val="single" w:sz="8" w:space="0" w:color="000000"/>
                              <w:right w:val="single" w:sz="8" w:space="0" w:color="auto"/>
                            </w:tcBorders>
                            <w:shd w:val="clear" w:color="000000" w:fill="C6E0B4"/>
                            <w:vAlign w:val="center"/>
                            <w:hideMark/>
                          </w:tcPr>
                          <w:p w14:paraId="2656ABC7" w14:textId="77777777" w:rsidR="001634F7" w:rsidRPr="008A78D6" w:rsidRDefault="001634F7" w:rsidP="008A78D6">
                            <w:pPr>
                              <w:jc w:val="center"/>
                              <w:rPr>
                                <w:rFonts w:ascii="Cambria" w:hAnsi="Cambria"/>
                                <w:b/>
                                <w:bCs/>
                                <w:color w:val="000000"/>
                                <w:sz w:val="20"/>
                                <w:szCs w:val="20"/>
                              </w:rPr>
                            </w:pPr>
                            <w:r w:rsidRPr="008A78D6">
                              <w:rPr>
                                <w:rFonts w:ascii="Cambria" w:hAnsi="Cambria"/>
                                <w:b/>
                                <w:bCs/>
                                <w:color w:val="000000"/>
                                <w:sz w:val="20"/>
                                <w:szCs w:val="20"/>
                              </w:rPr>
                              <w:t xml:space="preserve">Tidak Dapat </w:t>
                            </w:r>
                            <w:r w:rsidRPr="008A78D6">
                              <w:rPr>
                                <w:rFonts w:ascii="Cambria" w:hAnsi="Cambria"/>
                                <w:b/>
                                <w:bCs/>
                                <w:color w:val="000000"/>
                                <w:sz w:val="20"/>
                                <w:szCs w:val="20"/>
                              </w:rPr>
                              <w:br/>
                              <w:t>Dilaksanakan</w:t>
                            </w:r>
                          </w:p>
                          <w:p w14:paraId="6608ADFC" w14:textId="77777777" w:rsidR="001634F7" w:rsidRPr="008A78D6" w:rsidRDefault="001634F7" w:rsidP="008A78D6">
                            <w:pPr>
                              <w:jc w:val="center"/>
                              <w:rPr>
                                <w:rFonts w:ascii="Cambria" w:hAnsi="Cambria"/>
                                <w:b/>
                                <w:bCs/>
                                <w:color w:val="000000"/>
                                <w:sz w:val="20"/>
                                <w:szCs w:val="20"/>
                              </w:rPr>
                            </w:pPr>
                            <w:r w:rsidRPr="008A78D6">
                              <w:rPr>
                                <w:rFonts w:ascii="Cambria" w:hAnsi="Cambria"/>
                                <w:b/>
                                <w:bCs/>
                                <w:color w:val="000000"/>
                                <w:sz w:val="20"/>
                                <w:szCs w:val="20"/>
                              </w:rPr>
                              <w:t>(Gagal)</w:t>
                            </w:r>
                          </w:p>
                        </w:tc>
                      </w:tr>
                      <w:tr w:rsidR="001634F7" w:rsidRPr="008A78D6" w14:paraId="61FDFF57" w14:textId="77777777" w:rsidTr="008A78D6">
                        <w:trPr>
                          <w:trHeight w:val="537"/>
                        </w:trPr>
                        <w:tc>
                          <w:tcPr>
                            <w:tcW w:w="471" w:type="dxa"/>
                            <w:vMerge/>
                            <w:tcBorders>
                              <w:top w:val="single" w:sz="8" w:space="0" w:color="auto"/>
                              <w:left w:val="single" w:sz="8" w:space="0" w:color="auto"/>
                              <w:bottom w:val="single" w:sz="8" w:space="0" w:color="000000"/>
                              <w:right w:val="single" w:sz="4" w:space="0" w:color="auto"/>
                            </w:tcBorders>
                            <w:vAlign w:val="center"/>
                            <w:hideMark/>
                          </w:tcPr>
                          <w:p w14:paraId="18133D1B" w14:textId="77777777" w:rsidR="001634F7" w:rsidRPr="006C2AA3" w:rsidRDefault="001634F7" w:rsidP="008A78D6">
                            <w:pPr>
                              <w:rPr>
                                <w:rFonts w:ascii="Cambria" w:hAnsi="Cambria"/>
                                <w:b/>
                                <w:bCs/>
                                <w:color w:val="000000"/>
                                <w:sz w:val="24"/>
                                <w:szCs w:val="24"/>
                              </w:rPr>
                            </w:pPr>
                          </w:p>
                        </w:tc>
                        <w:tc>
                          <w:tcPr>
                            <w:tcW w:w="1997" w:type="dxa"/>
                            <w:gridSpan w:val="2"/>
                            <w:vMerge/>
                            <w:tcBorders>
                              <w:top w:val="single" w:sz="8" w:space="0" w:color="auto"/>
                              <w:left w:val="single" w:sz="4" w:space="0" w:color="auto"/>
                              <w:bottom w:val="single" w:sz="8" w:space="0" w:color="000000"/>
                              <w:right w:val="single" w:sz="4" w:space="0" w:color="000000"/>
                            </w:tcBorders>
                            <w:vAlign w:val="center"/>
                            <w:hideMark/>
                          </w:tcPr>
                          <w:p w14:paraId="351BE464" w14:textId="77777777" w:rsidR="001634F7" w:rsidRPr="008A78D6" w:rsidRDefault="001634F7" w:rsidP="008A78D6">
                            <w:pPr>
                              <w:rPr>
                                <w:rFonts w:ascii="Cambria" w:hAnsi="Cambria"/>
                                <w:b/>
                                <w:bCs/>
                                <w:color w:val="000000"/>
                                <w:sz w:val="20"/>
                                <w:szCs w:val="20"/>
                              </w:rPr>
                            </w:pPr>
                          </w:p>
                        </w:tc>
                        <w:tc>
                          <w:tcPr>
                            <w:tcW w:w="1227" w:type="dxa"/>
                            <w:vMerge/>
                            <w:tcBorders>
                              <w:top w:val="single" w:sz="8" w:space="0" w:color="auto"/>
                              <w:left w:val="single" w:sz="4" w:space="0" w:color="auto"/>
                              <w:bottom w:val="single" w:sz="8" w:space="0" w:color="000000"/>
                              <w:right w:val="single" w:sz="4" w:space="0" w:color="auto"/>
                            </w:tcBorders>
                            <w:vAlign w:val="center"/>
                            <w:hideMark/>
                          </w:tcPr>
                          <w:p w14:paraId="0A1590EC" w14:textId="77777777" w:rsidR="001634F7" w:rsidRPr="008A78D6" w:rsidRDefault="001634F7" w:rsidP="008A78D6">
                            <w:pPr>
                              <w:rPr>
                                <w:rFonts w:ascii="Cambria" w:hAnsi="Cambria"/>
                                <w:b/>
                                <w:bCs/>
                                <w:color w:val="000000"/>
                                <w:sz w:val="20"/>
                                <w:szCs w:val="20"/>
                              </w:rPr>
                            </w:pPr>
                          </w:p>
                        </w:tc>
                        <w:tc>
                          <w:tcPr>
                            <w:tcW w:w="1292" w:type="dxa"/>
                            <w:vMerge/>
                            <w:tcBorders>
                              <w:top w:val="single" w:sz="8" w:space="0" w:color="auto"/>
                              <w:left w:val="single" w:sz="4" w:space="0" w:color="auto"/>
                              <w:bottom w:val="single" w:sz="8" w:space="0" w:color="000000"/>
                              <w:right w:val="single" w:sz="4" w:space="0" w:color="auto"/>
                            </w:tcBorders>
                            <w:vAlign w:val="center"/>
                            <w:hideMark/>
                          </w:tcPr>
                          <w:p w14:paraId="786550DF" w14:textId="77777777" w:rsidR="001634F7" w:rsidRPr="008A78D6" w:rsidRDefault="001634F7" w:rsidP="008A78D6">
                            <w:pPr>
                              <w:rPr>
                                <w:rFonts w:ascii="Cambria" w:hAnsi="Cambria"/>
                                <w:b/>
                                <w:bCs/>
                                <w:color w:val="000000"/>
                                <w:sz w:val="20"/>
                                <w:szCs w:val="20"/>
                              </w:rPr>
                            </w:pPr>
                          </w:p>
                        </w:tc>
                        <w:tc>
                          <w:tcPr>
                            <w:tcW w:w="1113" w:type="dxa"/>
                            <w:vMerge/>
                            <w:tcBorders>
                              <w:top w:val="single" w:sz="8" w:space="0" w:color="auto"/>
                              <w:left w:val="single" w:sz="4" w:space="0" w:color="auto"/>
                              <w:bottom w:val="single" w:sz="8" w:space="0" w:color="000000"/>
                              <w:right w:val="single" w:sz="4" w:space="0" w:color="auto"/>
                            </w:tcBorders>
                            <w:vAlign w:val="center"/>
                            <w:hideMark/>
                          </w:tcPr>
                          <w:p w14:paraId="61DC827B" w14:textId="77777777" w:rsidR="001634F7" w:rsidRPr="008A78D6" w:rsidRDefault="001634F7" w:rsidP="008A78D6">
                            <w:pPr>
                              <w:rPr>
                                <w:rFonts w:ascii="Cambria" w:hAnsi="Cambria"/>
                                <w:b/>
                                <w:bCs/>
                                <w:color w:val="000000"/>
                                <w:sz w:val="20"/>
                                <w:szCs w:val="20"/>
                              </w:rPr>
                            </w:pPr>
                          </w:p>
                        </w:tc>
                        <w:tc>
                          <w:tcPr>
                            <w:tcW w:w="989" w:type="dxa"/>
                            <w:vMerge/>
                            <w:tcBorders>
                              <w:top w:val="single" w:sz="8" w:space="0" w:color="auto"/>
                              <w:left w:val="single" w:sz="4" w:space="0" w:color="auto"/>
                              <w:bottom w:val="single" w:sz="8" w:space="0" w:color="000000"/>
                              <w:right w:val="single" w:sz="4" w:space="0" w:color="auto"/>
                            </w:tcBorders>
                            <w:vAlign w:val="center"/>
                            <w:hideMark/>
                          </w:tcPr>
                          <w:p w14:paraId="6386921B" w14:textId="77777777" w:rsidR="001634F7" w:rsidRPr="008A78D6" w:rsidRDefault="001634F7" w:rsidP="008A78D6">
                            <w:pPr>
                              <w:rPr>
                                <w:rFonts w:ascii="Cambria" w:hAnsi="Cambria"/>
                                <w:b/>
                                <w:bCs/>
                                <w:color w:val="000000"/>
                                <w:sz w:val="20"/>
                                <w:szCs w:val="20"/>
                              </w:rPr>
                            </w:pPr>
                          </w:p>
                        </w:tc>
                        <w:tc>
                          <w:tcPr>
                            <w:tcW w:w="1575" w:type="dxa"/>
                            <w:vMerge/>
                            <w:tcBorders>
                              <w:top w:val="single" w:sz="8" w:space="0" w:color="auto"/>
                              <w:left w:val="single" w:sz="4" w:space="0" w:color="auto"/>
                              <w:bottom w:val="single" w:sz="8" w:space="0" w:color="000000"/>
                              <w:right w:val="single" w:sz="8" w:space="0" w:color="auto"/>
                            </w:tcBorders>
                            <w:vAlign w:val="center"/>
                            <w:hideMark/>
                          </w:tcPr>
                          <w:p w14:paraId="3CA00574" w14:textId="77777777" w:rsidR="001634F7" w:rsidRPr="008A78D6" w:rsidRDefault="001634F7" w:rsidP="008A78D6">
                            <w:pPr>
                              <w:rPr>
                                <w:rFonts w:ascii="Cambria" w:hAnsi="Cambria"/>
                                <w:b/>
                                <w:bCs/>
                                <w:color w:val="000000"/>
                                <w:sz w:val="20"/>
                                <w:szCs w:val="20"/>
                              </w:rPr>
                            </w:pPr>
                          </w:p>
                        </w:tc>
                      </w:tr>
                      <w:tr w:rsidR="001634F7" w:rsidRPr="008A78D6" w14:paraId="0EA554B7" w14:textId="77777777" w:rsidTr="008A78D6">
                        <w:trPr>
                          <w:trHeight w:val="275"/>
                        </w:trPr>
                        <w:tc>
                          <w:tcPr>
                            <w:tcW w:w="471" w:type="dxa"/>
                            <w:tcBorders>
                              <w:top w:val="nil"/>
                              <w:left w:val="single" w:sz="8" w:space="0" w:color="auto"/>
                              <w:bottom w:val="single" w:sz="4" w:space="0" w:color="auto"/>
                              <w:right w:val="single" w:sz="4" w:space="0" w:color="auto"/>
                            </w:tcBorders>
                            <w:shd w:val="clear" w:color="auto" w:fill="auto"/>
                            <w:noWrap/>
                            <w:vAlign w:val="center"/>
                            <w:hideMark/>
                          </w:tcPr>
                          <w:p w14:paraId="6839A264" w14:textId="77777777" w:rsidR="001634F7" w:rsidRPr="006C2AA3" w:rsidRDefault="001634F7" w:rsidP="008A78D6">
                            <w:pPr>
                              <w:jc w:val="center"/>
                              <w:rPr>
                                <w:rFonts w:ascii="Cambria" w:hAnsi="Cambria"/>
                                <w:color w:val="000000"/>
                                <w:sz w:val="24"/>
                                <w:szCs w:val="24"/>
                              </w:rPr>
                            </w:pPr>
                            <w:r w:rsidRPr="006C2AA3">
                              <w:rPr>
                                <w:rFonts w:ascii="Cambria" w:hAnsi="Cambria"/>
                                <w:color w:val="000000"/>
                                <w:sz w:val="24"/>
                                <w:szCs w:val="24"/>
                              </w:rPr>
                              <w:t>1</w:t>
                            </w:r>
                          </w:p>
                        </w:tc>
                        <w:tc>
                          <w:tcPr>
                            <w:tcW w:w="1251" w:type="dxa"/>
                            <w:tcBorders>
                              <w:top w:val="nil"/>
                              <w:left w:val="nil"/>
                              <w:bottom w:val="single" w:sz="4" w:space="0" w:color="auto"/>
                              <w:right w:val="single" w:sz="4" w:space="0" w:color="auto"/>
                            </w:tcBorders>
                            <w:shd w:val="clear" w:color="auto" w:fill="auto"/>
                            <w:noWrap/>
                            <w:vAlign w:val="center"/>
                            <w:hideMark/>
                          </w:tcPr>
                          <w:p w14:paraId="0617C4DA" w14:textId="77777777" w:rsidR="001634F7" w:rsidRPr="008A78D6" w:rsidRDefault="001634F7" w:rsidP="008A78D6">
                            <w:pPr>
                              <w:jc w:val="center"/>
                              <w:rPr>
                                <w:rFonts w:ascii="Cambria" w:hAnsi="Cambria"/>
                                <w:color w:val="000000"/>
                                <w:sz w:val="20"/>
                                <w:szCs w:val="20"/>
                              </w:rPr>
                            </w:pPr>
                            <w:r w:rsidRPr="008A78D6">
                              <w:rPr>
                                <w:rFonts w:ascii="Cambria" w:hAnsi="Cambria"/>
                                <w:color w:val="000000"/>
                                <w:sz w:val="20"/>
                                <w:szCs w:val="20"/>
                              </w:rPr>
                              <w:t>Cerai Talak</w:t>
                            </w:r>
                          </w:p>
                        </w:tc>
                        <w:tc>
                          <w:tcPr>
                            <w:tcW w:w="746" w:type="dxa"/>
                            <w:tcBorders>
                              <w:top w:val="nil"/>
                              <w:left w:val="nil"/>
                              <w:bottom w:val="single" w:sz="4" w:space="0" w:color="auto"/>
                              <w:right w:val="single" w:sz="4" w:space="0" w:color="auto"/>
                            </w:tcBorders>
                            <w:shd w:val="clear" w:color="auto" w:fill="auto"/>
                            <w:noWrap/>
                            <w:vAlign w:val="bottom"/>
                            <w:hideMark/>
                          </w:tcPr>
                          <w:p w14:paraId="58E78F99" w14:textId="77777777" w:rsidR="001634F7" w:rsidRPr="008A78D6" w:rsidRDefault="001634F7" w:rsidP="008A78D6">
                            <w:pPr>
                              <w:jc w:val="center"/>
                              <w:rPr>
                                <w:rFonts w:ascii="Cambria" w:hAnsi="Cambria"/>
                                <w:color w:val="000000"/>
                                <w:sz w:val="20"/>
                                <w:szCs w:val="20"/>
                              </w:rPr>
                            </w:pPr>
                            <w:r w:rsidRPr="008A78D6">
                              <w:rPr>
                                <w:rFonts w:ascii="Cambria" w:hAnsi="Cambria"/>
                                <w:color w:val="000000"/>
                                <w:sz w:val="20"/>
                                <w:szCs w:val="20"/>
                              </w:rPr>
                              <w:t>88</w:t>
                            </w:r>
                          </w:p>
                        </w:tc>
                        <w:tc>
                          <w:tcPr>
                            <w:tcW w:w="1227" w:type="dxa"/>
                            <w:tcBorders>
                              <w:top w:val="nil"/>
                              <w:left w:val="nil"/>
                              <w:bottom w:val="single" w:sz="4" w:space="0" w:color="auto"/>
                              <w:right w:val="single" w:sz="4" w:space="0" w:color="auto"/>
                            </w:tcBorders>
                            <w:shd w:val="clear" w:color="auto" w:fill="auto"/>
                            <w:noWrap/>
                            <w:vAlign w:val="bottom"/>
                            <w:hideMark/>
                          </w:tcPr>
                          <w:p w14:paraId="467CC775" w14:textId="77777777" w:rsidR="001634F7" w:rsidRPr="008A78D6" w:rsidRDefault="001634F7" w:rsidP="008A78D6">
                            <w:pPr>
                              <w:jc w:val="center"/>
                              <w:rPr>
                                <w:rFonts w:ascii="Cambria" w:hAnsi="Cambria"/>
                                <w:color w:val="000000"/>
                                <w:sz w:val="20"/>
                                <w:szCs w:val="20"/>
                              </w:rPr>
                            </w:pPr>
                            <w:r w:rsidRPr="008A78D6">
                              <w:rPr>
                                <w:rFonts w:ascii="Cambria" w:hAnsi="Cambria"/>
                                <w:color w:val="000000"/>
                                <w:sz w:val="20"/>
                                <w:szCs w:val="20"/>
                              </w:rPr>
                              <w:t>-</w:t>
                            </w:r>
                          </w:p>
                        </w:tc>
                        <w:tc>
                          <w:tcPr>
                            <w:tcW w:w="1292" w:type="dxa"/>
                            <w:tcBorders>
                              <w:top w:val="nil"/>
                              <w:left w:val="nil"/>
                              <w:bottom w:val="single" w:sz="4" w:space="0" w:color="auto"/>
                              <w:right w:val="single" w:sz="4" w:space="0" w:color="auto"/>
                            </w:tcBorders>
                            <w:shd w:val="clear" w:color="auto" w:fill="auto"/>
                            <w:noWrap/>
                            <w:vAlign w:val="bottom"/>
                            <w:hideMark/>
                          </w:tcPr>
                          <w:p w14:paraId="3BFCBC67" w14:textId="77777777" w:rsidR="001634F7" w:rsidRPr="008A78D6" w:rsidRDefault="001634F7" w:rsidP="008A78D6">
                            <w:pPr>
                              <w:jc w:val="center"/>
                              <w:rPr>
                                <w:rFonts w:ascii="Cambria" w:hAnsi="Cambria"/>
                                <w:color w:val="000000"/>
                                <w:sz w:val="20"/>
                                <w:szCs w:val="20"/>
                              </w:rPr>
                            </w:pPr>
                            <w:r w:rsidRPr="008A78D6">
                              <w:rPr>
                                <w:rFonts w:ascii="Cambria" w:hAnsi="Cambria"/>
                                <w:color w:val="000000"/>
                                <w:sz w:val="20"/>
                                <w:szCs w:val="20"/>
                              </w:rPr>
                              <w:t>1</w:t>
                            </w:r>
                          </w:p>
                        </w:tc>
                        <w:tc>
                          <w:tcPr>
                            <w:tcW w:w="1113" w:type="dxa"/>
                            <w:tcBorders>
                              <w:top w:val="nil"/>
                              <w:left w:val="nil"/>
                              <w:bottom w:val="single" w:sz="4" w:space="0" w:color="auto"/>
                              <w:right w:val="single" w:sz="4" w:space="0" w:color="auto"/>
                            </w:tcBorders>
                            <w:shd w:val="clear" w:color="auto" w:fill="auto"/>
                            <w:noWrap/>
                            <w:vAlign w:val="bottom"/>
                            <w:hideMark/>
                          </w:tcPr>
                          <w:p w14:paraId="69D4A0A5" w14:textId="77777777" w:rsidR="001634F7" w:rsidRPr="008A78D6" w:rsidRDefault="001634F7" w:rsidP="008A78D6">
                            <w:pPr>
                              <w:jc w:val="center"/>
                              <w:rPr>
                                <w:rFonts w:ascii="Cambria" w:hAnsi="Cambria"/>
                                <w:color w:val="000000"/>
                                <w:sz w:val="20"/>
                                <w:szCs w:val="20"/>
                              </w:rPr>
                            </w:pPr>
                            <w:r w:rsidRPr="008A78D6">
                              <w:rPr>
                                <w:rFonts w:ascii="Cambria" w:hAnsi="Cambria"/>
                                <w:color w:val="000000"/>
                                <w:sz w:val="20"/>
                                <w:szCs w:val="20"/>
                              </w:rPr>
                              <w:t>40</w:t>
                            </w:r>
                          </w:p>
                        </w:tc>
                        <w:tc>
                          <w:tcPr>
                            <w:tcW w:w="989" w:type="dxa"/>
                            <w:tcBorders>
                              <w:top w:val="nil"/>
                              <w:left w:val="nil"/>
                              <w:bottom w:val="single" w:sz="4" w:space="0" w:color="auto"/>
                              <w:right w:val="single" w:sz="4" w:space="0" w:color="auto"/>
                            </w:tcBorders>
                            <w:shd w:val="clear" w:color="auto" w:fill="auto"/>
                            <w:noWrap/>
                            <w:vAlign w:val="bottom"/>
                            <w:hideMark/>
                          </w:tcPr>
                          <w:p w14:paraId="1D23C2FE" w14:textId="77777777" w:rsidR="001634F7" w:rsidRPr="008A78D6" w:rsidRDefault="001634F7" w:rsidP="008A78D6">
                            <w:pPr>
                              <w:jc w:val="center"/>
                              <w:rPr>
                                <w:rFonts w:ascii="Cambria" w:hAnsi="Cambria"/>
                                <w:color w:val="000000"/>
                                <w:sz w:val="20"/>
                                <w:szCs w:val="20"/>
                              </w:rPr>
                            </w:pPr>
                            <w:r w:rsidRPr="008A78D6">
                              <w:rPr>
                                <w:rFonts w:ascii="Cambria" w:hAnsi="Cambria"/>
                                <w:color w:val="000000"/>
                                <w:sz w:val="20"/>
                                <w:szCs w:val="20"/>
                              </w:rPr>
                              <w:t>46</w:t>
                            </w:r>
                          </w:p>
                        </w:tc>
                        <w:tc>
                          <w:tcPr>
                            <w:tcW w:w="1575" w:type="dxa"/>
                            <w:tcBorders>
                              <w:top w:val="nil"/>
                              <w:left w:val="nil"/>
                              <w:bottom w:val="single" w:sz="4" w:space="0" w:color="auto"/>
                              <w:right w:val="single" w:sz="8" w:space="0" w:color="auto"/>
                            </w:tcBorders>
                            <w:shd w:val="clear" w:color="auto" w:fill="auto"/>
                            <w:noWrap/>
                            <w:vAlign w:val="bottom"/>
                            <w:hideMark/>
                          </w:tcPr>
                          <w:p w14:paraId="7FFC5712" w14:textId="77777777" w:rsidR="001634F7" w:rsidRPr="008A78D6" w:rsidRDefault="001634F7" w:rsidP="008A78D6">
                            <w:pPr>
                              <w:jc w:val="center"/>
                              <w:rPr>
                                <w:rFonts w:ascii="Cambria" w:hAnsi="Cambria"/>
                                <w:color w:val="000000"/>
                                <w:sz w:val="20"/>
                                <w:szCs w:val="20"/>
                              </w:rPr>
                            </w:pPr>
                            <w:r w:rsidRPr="008A78D6">
                              <w:rPr>
                                <w:rFonts w:ascii="Cambria" w:hAnsi="Cambria"/>
                                <w:color w:val="000000"/>
                                <w:sz w:val="20"/>
                                <w:szCs w:val="20"/>
                              </w:rPr>
                              <w:t>1</w:t>
                            </w:r>
                          </w:p>
                        </w:tc>
                      </w:tr>
                      <w:tr w:rsidR="001634F7" w:rsidRPr="008A78D6" w14:paraId="78EF7194" w14:textId="77777777" w:rsidTr="008A78D6">
                        <w:trPr>
                          <w:trHeight w:val="719"/>
                        </w:trPr>
                        <w:tc>
                          <w:tcPr>
                            <w:tcW w:w="471" w:type="dxa"/>
                            <w:tcBorders>
                              <w:top w:val="nil"/>
                              <w:left w:val="single" w:sz="8" w:space="0" w:color="auto"/>
                              <w:bottom w:val="single" w:sz="8" w:space="0" w:color="auto"/>
                              <w:right w:val="single" w:sz="4" w:space="0" w:color="auto"/>
                            </w:tcBorders>
                            <w:shd w:val="clear" w:color="auto" w:fill="auto"/>
                            <w:noWrap/>
                            <w:vAlign w:val="center"/>
                            <w:hideMark/>
                          </w:tcPr>
                          <w:p w14:paraId="77AF97AA" w14:textId="77777777" w:rsidR="001634F7" w:rsidRPr="006C2AA3" w:rsidRDefault="001634F7" w:rsidP="008A78D6">
                            <w:pPr>
                              <w:jc w:val="center"/>
                              <w:rPr>
                                <w:rFonts w:ascii="Cambria" w:hAnsi="Cambria"/>
                                <w:color w:val="000000"/>
                                <w:sz w:val="24"/>
                                <w:szCs w:val="24"/>
                              </w:rPr>
                            </w:pPr>
                            <w:r w:rsidRPr="006C2AA3">
                              <w:rPr>
                                <w:rFonts w:ascii="Cambria" w:hAnsi="Cambria"/>
                                <w:color w:val="000000"/>
                                <w:sz w:val="24"/>
                                <w:szCs w:val="24"/>
                              </w:rPr>
                              <w:t>2</w:t>
                            </w:r>
                          </w:p>
                        </w:tc>
                        <w:tc>
                          <w:tcPr>
                            <w:tcW w:w="1251" w:type="dxa"/>
                            <w:tcBorders>
                              <w:top w:val="nil"/>
                              <w:left w:val="nil"/>
                              <w:bottom w:val="single" w:sz="8" w:space="0" w:color="auto"/>
                              <w:right w:val="single" w:sz="4" w:space="0" w:color="auto"/>
                            </w:tcBorders>
                            <w:shd w:val="clear" w:color="auto" w:fill="auto"/>
                            <w:noWrap/>
                            <w:vAlign w:val="center"/>
                            <w:hideMark/>
                          </w:tcPr>
                          <w:p w14:paraId="265A54E3" w14:textId="77777777" w:rsidR="001634F7" w:rsidRPr="008A78D6" w:rsidRDefault="001634F7" w:rsidP="008A78D6">
                            <w:pPr>
                              <w:jc w:val="center"/>
                              <w:rPr>
                                <w:rFonts w:ascii="Cambria" w:hAnsi="Cambria"/>
                                <w:color w:val="000000"/>
                                <w:sz w:val="20"/>
                                <w:szCs w:val="20"/>
                              </w:rPr>
                            </w:pPr>
                            <w:r w:rsidRPr="008A78D6">
                              <w:rPr>
                                <w:rFonts w:ascii="Cambria" w:hAnsi="Cambria"/>
                                <w:color w:val="000000"/>
                                <w:sz w:val="20"/>
                                <w:szCs w:val="20"/>
                              </w:rPr>
                              <w:t>Cerai Gugat</w:t>
                            </w:r>
                          </w:p>
                        </w:tc>
                        <w:tc>
                          <w:tcPr>
                            <w:tcW w:w="746" w:type="dxa"/>
                            <w:tcBorders>
                              <w:top w:val="nil"/>
                              <w:left w:val="nil"/>
                              <w:bottom w:val="single" w:sz="8" w:space="0" w:color="auto"/>
                              <w:right w:val="single" w:sz="4" w:space="0" w:color="auto"/>
                            </w:tcBorders>
                            <w:shd w:val="clear" w:color="auto" w:fill="auto"/>
                            <w:noWrap/>
                            <w:vAlign w:val="bottom"/>
                            <w:hideMark/>
                          </w:tcPr>
                          <w:p w14:paraId="72775351" w14:textId="77777777" w:rsidR="001634F7" w:rsidRPr="008A78D6" w:rsidRDefault="001634F7" w:rsidP="008A78D6">
                            <w:pPr>
                              <w:jc w:val="center"/>
                              <w:rPr>
                                <w:rFonts w:ascii="Cambria" w:hAnsi="Cambria"/>
                                <w:color w:val="000000"/>
                                <w:sz w:val="20"/>
                                <w:szCs w:val="20"/>
                              </w:rPr>
                            </w:pPr>
                            <w:r w:rsidRPr="008A78D6">
                              <w:rPr>
                                <w:rFonts w:ascii="Cambria" w:hAnsi="Cambria"/>
                                <w:color w:val="000000"/>
                                <w:sz w:val="20"/>
                                <w:szCs w:val="20"/>
                              </w:rPr>
                              <w:t>117</w:t>
                            </w:r>
                          </w:p>
                        </w:tc>
                        <w:tc>
                          <w:tcPr>
                            <w:tcW w:w="1227" w:type="dxa"/>
                            <w:tcBorders>
                              <w:top w:val="nil"/>
                              <w:left w:val="nil"/>
                              <w:bottom w:val="single" w:sz="8" w:space="0" w:color="auto"/>
                              <w:right w:val="single" w:sz="4" w:space="0" w:color="auto"/>
                            </w:tcBorders>
                            <w:shd w:val="clear" w:color="auto" w:fill="auto"/>
                            <w:noWrap/>
                            <w:vAlign w:val="bottom"/>
                            <w:hideMark/>
                          </w:tcPr>
                          <w:p w14:paraId="66C435DF" w14:textId="77777777" w:rsidR="001634F7" w:rsidRPr="008A78D6" w:rsidRDefault="001634F7" w:rsidP="008A78D6">
                            <w:pPr>
                              <w:jc w:val="center"/>
                              <w:rPr>
                                <w:rFonts w:ascii="Cambria" w:hAnsi="Cambria"/>
                                <w:color w:val="000000"/>
                                <w:sz w:val="20"/>
                                <w:szCs w:val="20"/>
                              </w:rPr>
                            </w:pPr>
                            <w:r w:rsidRPr="008A78D6">
                              <w:rPr>
                                <w:rFonts w:ascii="Cambria" w:hAnsi="Cambria"/>
                                <w:color w:val="000000"/>
                                <w:sz w:val="20"/>
                                <w:szCs w:val="20"/>
                              </w:rPr>
                              <w:t>4</w:t>
                            </w:r>
                          </w:p>
                        </w:tc>
                        <w:tc>
                          <w:tcPr>
                            <w:tcW w:w="1292" w:type="dxa"/>
                            <w:tcBorders>
                              <w:top w:val="nil"/>
                              <w:left w:val="nil"/>
                              <w:bottom w:val="single" w:sz="8" w:space="0" w:color="auto"/>
                              <w:right w:val="single" w:sz="4" w:space="0" w:color="auto"/>
                            </w:tcBorders>
                            <w:shd w:val="clear" w:color="auto" w:fill="auto"/>
                            <w:noWrap/>
                            <w:vAlign w:val="bottom"/>
                            <w:hideMark/>
                          </w:tcPr>
                          <w:p w14:paraId="10539823" w14:textId="77777777" w:rsidR="001634F7" w:rsidRPr="008A78D6" w:rsidRDefault="001634F7" w:rsidP="008A78D6">
                            <w:pPr>
                              <w:jc w:val="center"/>
                              <w:rPr>
                                <w:rFonts w:ascii="Cambria" w:hAnsi="Cambria"/>
                                <w:color w:val="000000"/>
                                <w:sz w:val="20"/>
                                <w:szCs w:val="20"/>
                              </w:rPr>
                            </w:pPr>
                            <w:r w:rsidRPr="008A78D6">
                              <w:rPr>
                                <w:rFonts w:ascii="Cambria" w:hAnsi="Cambria"/>
                                <w:color w:val="000000"/>
                                <w:sz w:val="20"/>
                                <w:szCs w:val="20"/>
                              </w:rPr>
                              <w:t>1</w:t>
                            </w:r>
                          </w:p>
                        </w:tc>
                        <w:tc>
                          <w:tcPr>
                            <w:tcW w:w="1113" w:type="dxa"/>
                            <w:tcBorders>
                              <w:top w:val="nil"/>
                              <w:left w:val="nil"/>
                              <w:bottom w:val="single" w:sz="8" w:space="0" w:color="auto"/>
                              <w:right w:val="single" w:sz="4" w:space="0" w:color="auto"/>
                            </w:tcBorders>
                            <w:shd w:val="clear" w:color="auto" w:fill="auto"/>
                            <w:noWrap/>
                            <w:vAlign w:val="bottom"/>
                            <w:hideMark/>
                          </w:tcPr>
                          <w:p w14:paraId="72002E4F" w14:textId="77777777" w:rsidR="001634F7" w:rsidRPr="008A78D6" w:rsidRDefault="001634F7" w:rsidP="008A78D6">
                            <w:pPr>
                              <w:jc w:val="center"/>
                              <w:rPr>
                                <w:rFonts w:ascii="Cambria" w:hAnsi="Cambria"/>
                                <w:color w:val="000000"/>
                                <w:sz w:val="20"/>
                                <w:szCs w:val="20"/>
                              </w:rPr>
                            </w:pPr>
                            <w:r w:rsidRPr="008A78D6">
                              <w:rPr>
                                <w:rFonts w:ascii="Cambria" w:hAnsi="Cambria"/>
                                <w:color w:val="000000"/>
                                <w:sz w:val="20"/>
                                <w:szCs w:val="20"/>
                              </w:rPr>
                              <w:t>51</w:t>
                            </w:r>
                          </w:p>
                        </w:tc>
                        <w:tc>
                          <w:tcPr>
                            <w:tcW w:w="989" w:type="dxa"/>
                            <w:tcBorders>
                              <w:top w:val="nil"/>
                              <w:left w:val="nil"/>
                              <w:bottom w:val="single" w:sz="8" w:space="0" w:color="auto"/>
                              <w:right w:val="single" w:sz="4" w:space="0" w:color="auto"/>
                            </w:tcBorders>
                            <w:shd w:val="clear" w:color="auto" w:fill="auto"/>
                            <w:noWrap/>
                            <w:vAlign w:val="bottom"/>
                            <w:hideMark/>
                          </w:tcPr>
                          <w:p w14:paraId="0BFD845D" w14:textId="77777777" w:rsidR="001634F7" w:rsidRPr="008A78D6" w:rsidRDefault="001634F7" w:rsidP="008A78D6">
                            <w:pPr>
                              <w:jc w:val="center"/>
                              <w:rPr>
                                <w:rFonts w:ascii="Cambria" w:hAnsi="Cambria"/>
                                <w:color w:val="000000"/>
                                <w:sz w:val="20"/>
                                <w:szCs w:val="20"/>
                              </w:rPr>
                            </w:pPr>
                            <w:r w:rsidRPr="008A78D6">
                              <w:rPr>
                                <w:rFonts w:ascii="Cambria" w:hAnsi="Cambria"/>
                                <w:color w:val="000000"/>
                                <w:sz w:val="20"/>
                                <w:szCs w:val="20"/>
                              </w:rPr>
                              <w:t>59</w:t>
                            </w:r>
                          </w:p>
                        </w:tc>
                        <w:tc>
                          <w:tcPr>
                            <w:tcW w:w="1575" w:type="dxa"/>
                            <w:tcBorders>
                              <w:top w:val="nil"/>
                              <w:left w:val="nil"/>
                              <w:bottom w:val="single" w:sz="8" w:space="0" w:color="auto"/>
                              <w:right w:val="single" w:sz="8" w:space="0" w:color="auto"/>
                            </w:tcBorders>
                            <w:shd w:val="clear" w:color="auto" w:fill="auto"/>
                            <w:noWrap/>
                            <w:vAlign w:val="bottom"/>
                            <w:hideMark/>
                          </w:tcPr>
                          <w:p w14:paraId="17CB9A69" w14:textId="77777777" w:rsidR="001634F7" w:rsidRPr="008A78D6" w:rsidRDefault="001634F7" w:rsidP="008A78D6">
                            <w:pPr>
                              <w:jc w:val="center"/>
                              <w:rPr>
                                <w:rFonts w:ascii="Cambria" w:hAnsi="Cambria"/>
                                <w:color w:val="000000"/>
                                <w:sz w:val="20"/>
                                <w:szCs w:val="20"/>
                              </w:rPr>
                            </w:pPr>
                            <w:r w:rsidRPr="008A78D6">
                              <w:rPr>
                                <w:rFonts w:ascii="Cambria" w:hAnsi="Cambria"/>
                                <w:color w:val="000000"/>
                                <w:sz w:val="20"/>
                                <w:szCs w:val="20"/>
                              </w:rPr>
                              <w:t>2</w:t>
                            </w:r>
                          </w:p>
                        </w:tc>
                      </w:tr>
                    </w:tbl>
                    <w:p w14:paraId="14E526E4" w14:textId="77777777" w:rsidR="001634F7" w:rsidRDefault="001634F7" w:rsidP="001634F7"/>
                  </w:txbxContent>
                </v:textbox>
              </v:shape>
            </w:pict>
          </mc:Fallback>
        </mc:AlternateContent>
      </w:r>
    </w:p>
    <w:p w14:paraId="02C26845" w14:textId="2B7D562C" w:rsidR="001634F7" w:rsidRDefault="001634F7" w:rsidP="009D63B1">
      <w:pPr>
        <w:spacing w:after="0" w:line="240" w:lineRule="auto"/>
        <w:ind w:hanging="2"/>
        <w:jc w:val="both"/>
        <w:rPr>
          <w:rFonts w:ascii="Cambria" w:eastAsia="Cambria" w:hAnsi="Cambria" w:cs="Cambria"/>
          <w:bCs/>
          <w:sz w:val="24"/>
          <w:szCs w:val="24"/>
          <w:lang w:val="en-US"/>
        </w:rPr>
      </w:pPr>
    </w:p>
    <w:p w14:paraId="2625FEA8" w14:textId="714B760B" w:rsidR="001634F7" w:rsidRDefault="001634F7" w:rsidP="009D63B1">
      <w:pPr>
        <w:spacing w:after="0" w:line="240" w:lineRule="auto"/>
        <w:ind w:hanging="2"/>
        <w:jc w:val="both"/>
        <w:rPr>
          <w:rFonts w:ascii="Cambria" w:eastAsia="Cambria" w:hAnsi="Cambria" w:cs="Cambria"/>
          <w:bCs/>
          <w:sz w:val="24"/>
          <w:szCs w:val="24"/>
          <w:lang w:val="en-US"/>
        </w:rPr>
      </w:pPr>
    </w:p>
    <w:p w14:paraId="1D0F31C6" w14:textId="77777777" w:rsidR="001634F7" w:rsidRDefault="001634F7" w:rsidP="009D63B1">
      <w:pPr>
        <w:spacing w:after="0" w:line="240" w:lineRule="auto"/>
        <w:ind w:hanging="2"/>
        <w:jc w:val="both"/>
        <w:rPr>
          <w:rFonts w:ascii="Cambria" w:eastAsia="Cambria" w:hAnsi="Cambria" w:cs="Cambria"/>
          <w:bCs/>
          <w:sz w:val="24"/>
          <w:szCs w:val="24"/>
          <w:lang w:val="en-US"/>
        </w:rPr>
      </w:pPr>
    </w:p>
    <w:p w14:paraId="5F782C9E" w14:textId="03EB9DE6" w:rsidR="001634F7" w:rsidRDefault="001634F7" w:rsidP="009D63B1">
      <w:pPr>
        <w:spacing w:after="0" w:line="240" w:lineRule="auto"/>
        <w:ind w:hanging="2"/>
        <w:jc w:val="both"/>
        <w:rPr>
          <w:rFonts w:ascii="Cambria" w:eastAsia="Cambria" w:hAnsi="Cambria" w:cs="Cambria"/>
          <w:bCs/>
          <w:sz w:val="24"/>
          <w:szCs w:val="24"/>
          <w:lang w:val="en-US"/>
        </w:rPr>
      </w:pPr>
    </w:p>
    <w:p w14:paraId="67CAEF58" w14:textId="77777777" w:rsidR="001634F7" w:rsidRDefault="001634F7" w:rsidP="009D63B1">
      <w:pPr>
        <w:spacing w:after="0" w:line="240" w:lineRule="auto"/>
        <w:ind w:hanging="2"/>
        <w:jc w:val="both"/>
        <w:rPr>
          <w:rFonts w:ascii="Cambria" w:eastAsia="Cambria" w:hAnsi="Cambria" w:cs="Cambria"/>
          <w:bCs/>
          <w:sz w:val="24"/>
          <w:szCs w:val="24"/>
          <w:lang w:val="en-US"/>
        </w:rPr>
      </w:pPr>
    </w:p>
    <w:p w14:paraId="7599E205" w14:textId="77777777" w:rsidR="001634F7" w:rsidRDefault="001634F7" w:rsidP="009D63B1">
      <w:pPr>
        <w:spacing w:after="0" w:line="240" w:lineRule="auto"/>
        <w:ind w:hanging="2"/>
        <w:jc w:val="both"/>
        <w:rPr>
          <w:rFonts w:ascii="Cambria" w:eastAsia="Cambria" w:hAnsi="Cambria" w:cs="Cambria"/>
          <w:bCs/>
          <w:sz w:val="24"/>
          <w:szCs w:val="24"/>
          <w:lang w:val="en-US"/>
        </w:rPr>
      </w:pPr>
    </w:p>
    <w:p w14:paraId="0783D739" w14:textId="7A2A4243" w:rsidR="001634F7" w:rsidRDefault="001634F7" w:rsidP="009D63B1">
      <w:pPr>
        <w:spacing w:after="0" w:line="240" w:lineRule="auto"/>
        <w:ind w:hanging="2"/>
        <w:jc w:val="both"/>
        <w:rPr>
          <w:rFonts w:ascii="Cambria" w:eastAsia="Cambria" w:hAnsi="Cambria" w:cs="Cambria"/>
          <w:bCs/>
          <w:sz w:val="24"/>
          <w:szCs w:val="24"/>
          <w:lang w:val="en-US"/>
        </w:rPr>
      </w:pPr>
    </w:p>
    <w:p w14:paraId="411B30C5" w14:textId="77777777" w:rsidR="001634F7" w:rsidRDefault="001634F7" w:rsidP="009D63B1">
      <w:pPr>
        <w:spacing w:after="0" w:line="240" w:lineRule="auto"/>
        <w:ind w:hanging="2"/>
        <w:jc w:val="both"/>
        <w:rPr>
          <w:rFonts w:ascii="Cambria" w:eastAsia="Cambria" w:hAnsi="Cambria" w:cs="Cambria"/>
          <w:bCs/>
          <w:sz w:val="24"/>
          <w:szCs w:val="24"/>
          <w:lang w:val="en-US"/>
        </w:rPr>
      </w:pPr>
    </w:p>
    <w:p w14:paraId="42109539" w14:textId="6472FCDE" w:rsidR="001634F7" w:rsidRDefault="001634F7" w:rsidP="009D63B1">
      <w:pPr>
        <w:spacing w:after="0" w:line="240" w:lineRule="auto"/>
        <w:ind w:hanging="2"/>
        <w:jc w:val="both"/>
        <w:rPr>
          <w:rFonts w:ascii="Cambria" w:eastAsia="Cambria" w:hAnsi="Cambria" w:cs="Cambria"/>
          <w:bCs/>
          <w:sz w:val="24"/>
          <w:szCs w:val="24"/>
          <w:lang w:val="en-US"/>
        </w:rPr>
      </w:pPr>
    </w:p>
    <w:p w14:paraId="680FAEA8" w14:textId="77777777" w:rsidR="001634F7" w:rsidRDefault="001634F7" w:rsidP="009D63B1">
      <w:pPr>
        <w:spacing w:after="0" w:line="240" w:lineRule="auto"/>
        <w:ind w:hanging="2"/>
        <w:jc w:val="both"/>
        <w:rPr>
          <w:rFonts w:ascii="Cambria" w:eastAsia="Cambria" w:hAnsi="Cambria" w:cs="Cambria"/>
          <w:bCs/>
          <w:sz w:val="24"/>
          <w:szCs w:val="24"/>
          <w:lang w:val="en-US"/>
        </w:rPr>
      </w:pPr>
    </w:p>
    <w:p w14:paraId="3A4E3EA7" w14:textId="77777777" w:rsidR="001634F7" w:rsidRDefault="001634F7" w:rsidP="009D63B1">
      <w:pPr>
        <w:spacing w:after="0" w:line="240" w:lineRule="auto"/>
        <w:ind w:hanging="2"/>
        <w:jc w:val="both"/>
        <w:rPr>
          <w:rFonts w:ascii="Cambria" w:eastAsia="Cambria" w:hAnsi="Cambria" w:cs="Cambria"/>
          <w:bCs/>
          <w:sz w:val="24"/>
          <w:szCs w:val="24"/>
          <w:lang w:val="en-US"/>
        </w:rPr>
      </w:pPr>
    </w:p>
    <w:p w14:paraId="64C775DA" w14:textId="270EE787" w:rsidR="001634F7" w:rsidRDefault="001634F7" w:rsidP="009D63B1">
      <w:pPr>
        <w:spacing w:after="0" w:line="240" w:lineRule="auto"/>
        <w:ind w:hanging="2"/>
        <w:jc w:val="both"/>
        <w:rPr>
          <w:rFonts w:ascii="Cambria" w:eastAsia="Cambria" w:hAnsi="Cambria" w:cs="Cambria"/>
          <w:bCs/>
          <w:sz w:val="24"/>
          <w:szCs w:val="24"/>
          <w:lang w:val="en-US"/>
        </w:rPr>
      </w:pPr>
    </w:p>
    <w:p w14:paraId="6DE9040B" w14:textId="0417E015" w:rsidR="001634F7" w:rsidRDefault="001634F7" w:rsidP="009D63B1">
      <w:pPr>
        <w:spacing w:after="0" w:line="240" w:lineRule="auto"/>
        <w:ind w:hanging="2"/>
        <w:jc w:val="both"/>
        <w:rPr>
          <w:rFonts w:ascii="Cambria" w:eastAsia="Cambria" w:hAnsi="Cambria" w:cs="Cambria"/>
          <w:bCs/>
          <w:sz w:val="24"/>
          <w:szCs w:val="24"/>
          <w:lang w:val="en-US"/>
        </w:rPr>
      </w:pPr>
    </w:p>
    <w:p w14:paraId="6C4084DB" w14:textId="77777777" w:rsidR="001634F7" w:rsidRDefault="001634F7" w:rsidP="009D63B1">
      <w:pPr>
        <w:spacing w:after="0" w:line="240" w:lineRule="auto"/>
        <w:ind w:hanging="2"/>
        <w:jc w:val="both"/>
        <w:rPr>
          <w:rFonts w:ascii="Cambria" w:eastAsia="Cambria" w:hAnsi="Cambria" w:cs="Cambria"/>
          <w:bCs/>
          <w:sz w:val="24"/>
          <w:szCs w:val="24"/>
          <w:lang w:val="en-US"/>
        </w:rPr>
      </w:pPr>
    </w:p>
    <w:p w14:paraId="60C8E000" w14:textId="50D91AB0" w:rsidR="001634F7" w:rsidRDefault="001634F7" w:rsidP="009D63B1">
      <w:pPr>
        <w:spacing w:after="0" w:line="240" w:lineRule="auto"/>
        <w:ind w:hanging="2"/>
        <w:jc w:val="both"/>
        <w:rPr>
          <w:rFonts w:ascii="Cambria" w:eastAsia="Cambria" w:hAnsi="Cambria" w:cs="Cambria"/>
          <w:bCs/>
          <w:sz w:val="24"/>
          <w:szCs w:val="24"/>
          <w:lang w:val="en-US"/>
        </w:rPr>
      </w:pPr>
    </w:p>
    <w:p w14:paraId="453C5237" w14:textId="77777777" w:rsidR="001634F7" w:rsidRDefault="001634F7" w:rsidP="009D63B1">
      <w:pPr>
        <w:spacing w:after="0" w:line="240" w:lineRule="auto"/>
        <w:ind w:hanging="2"/>
        <w:jc w:val="both"/>
        <w:rPr>
          <w:rFonts w:ascii="Cambria" w:eastAsia="Cambria" w:hAnsi="Cambria" w:cs="Cambria"/>
          <w:bCs/>
          <w:sz w:val="24"/>
          <w:szCs w:val="24"/>
          <w:lang w:val="en-US"/>
        </w:rPr>
      </w:pPr>
    </w:p>
    <w:p w14:paraId="0665C835" w14:textId="77777777" w:rsidR="001634F7" w:rsidRDefault="001634F7" w:rsidP="009D63B1">
      <w:pPr>
        <w:spacing w:after="0" w:line="240" w:lineRule="auto"/>
        <w:ind w:hanging="2"/>
        <w:jc w:val="both"/>
        <w:rPr>
          <w:rFonts w:ascii="Cambria" w:eastAsia="Cambria" w:hAnsi="Cambria" w:cs="Cambria"/>
          <w:bCs/>
          <w:sz w:val="24"/>
          <w:szCs w:val="24"/>
          <w:lang w:val="en-US"/>
        </w:rPr>
      </w:pPr>
    </w:p>
    <w:p w14:paraId="664D9B6D" w14:textId="77777777" w:rsidR="001634F7" w:rsidRDefault="001634F7" w:rsidP="009D63B1">
      <w:pPr>
        <w:spacing w:after="0" w:line="240" w:lineRule="auto"/>
        <w:ind w:hanging="2"/>
        <w:jc w:val="both"/>
        <w:rPr>
          <w:rFonts w:ascii="Cambria" w:eastAsia="Cambria" w:hAnsi="Cambria" w:cs="Cambria"/>
          <w:bCs/>
          <w:sz w:val="24"/>
          <w:szCs w:val="24"/>
          <w:lang w:val="en-US"/>
        </w:rPr>
      </w:pPr>
    </w:p>
    <w:p w14:paraId="1070996F" w14:textId="77777777" w:rsidR="001634F7" w:rsidRDefault="001634F7" w:rsidP="009D63B1">
      <w:pPr>
        <w:spacing w:after="0" w:line="240" w:lineRule="auto"/>
        <w:ind w:hanging="2"/>
        <w:jc w:val="both"/>
        <w:rPr>
          <w:rFonts w:ascii="Cambria" w:eastAsia="Cambria" w:hAnsi="Cambria" w:cs="Cambria"/>
          <w:bCs/>
          <w:sz w:val="24"/>
          <w:szCs w:val="24"/>
          <w:lang w:val="en-US"/>
        </w:rPr>
      </w:pPr>
    </w:p>
    <w:p w14:paraId="039180D3" w14:textId="77777777" w:rsidR="001634F7" w:rsidRDefault="001634F7" w:rsidP="009D63B1">
      <w:pPr>
        <w:spacing w:after="0" w:line="240" w:lineRule="auto"/>
        <w:ind w:hanging="2"/>
        <w:jc w:val="both"/>
        <w:rPr>
          <w:rFonts w:ascii="Cambria" w:eastAsia="Cambria" w:hAnsi="Cambria" w:cs="Cambria"/>
          <w:bCs/>
          <w:sz w:val="24"/>
          <w:szCs w:val="24"/>
          <w:lang w:val="en-US"/>
        </w:rPr>
      </w:pPr>
    </w:p>
    <w:p w14:paraId="4717ED88" w14:textId="77777777" w:rsidR="001634F7" w:rsidRDefault="001634F7" w:rsidP="009D63B1">
      <w:pPr>
        <w:spacing w:after="0" w:line="240" w:lineRule="auto"/>
        <w:ind w:hanging="2"/>
        <w:jc w:val="both"/>
        <w:rPr>
          <w:rFonts w:ascii="Cambria" w:eastAsia="Cambria" w:hAnsi="Cambria" w:cs="Cambria"/>
          <w:bCs/>
          <w:sz w:val="24"/>
          <w:szCs w:val="24"/>
          <w:lang w:val="en-US"/>
        </w:rPr>
      </w:pPr>
    </w:p>
    <w:p w14:paraId="32FD7C16" w14:textId="77777777" w:rsidR="001634F7" w:rsidRDefault="001634F7" w:rsidP="009D63B1">
      <w:pPr>
        <w:spacing w:after="0" w:line="240" w:lineRule="auto"/>
        <w:ind w:hanging="2"/>
        <w:jc w:val="both"/>
        <w:rPr>
          <w:rFonts w:ascii="Cambria" w:eastAsia="Cambria" w:hAnsi="Cambria" w:cs="Cambria"/>
          <w:bCs/>
          <w:sz w:val="24"/>
          <w:szCs w:val="24"/>
          <w:lang w:val="en-US"/>
        </w:rPr>
      </w:pPr>
    </w:p>
    <w:p w14:paraId="75F71C21" w14:textId="77777777" w:rsidR="001634F7" w:rsidRDefault="001634F7" w:rsidP="001634F7">
      <w:pPr>
        <w:spacing w:after="0" w:line="240" w:lineRule="auto"/>
        <w:jc w:val="both"/>
        <w:rPr>
          <w:rFonts w:ascii="Cambria" w:eastAsia="Cambria" w:hAnsi="Cambria" w:cs="Cambria"/>
          <w:bCs/>
          <w:sz w:val="24"/>
          <w:szCs w:val="24"/>
          <w:lang w:val="en"/>
        </w:rPr>
      </w:pPr>
      <w:r>
        <w:rPr>
          <w:rFonts w:ascii="Cambria" w:eastAsia="Cambria" w:hAnsi="Cambria" w:cs="Cambria"/>
          <w:bCs/>
          <w:sz w:val="24"/>
          <w:szCs w:val="24"/>
          <w:lang w:val="en"/>
        </w:rPr>
        <w:t>(</w:t>
      </w:r>
      <w:r w:rsidRPr="00AE3DE8">
        <w:rPr>
          <w:rFonts w:ascii="Cambria" w:eastAsia="Cambria" w:hAnsi="Cambria" w:cs="Cambria"/>
          <w:bCs/>
          <w:sz w:val="24"/>
          <w:szCs w:val="24"/>
          <w:lang w:val="en"/>
        </w:rPr>
        <w:t xml:space="preserve">Source: </w:t>
      </w:r>
      <w:proofErr w:type="spellStart"/>
      <w:r w:rsidRPr="00AE3DE8">
        <w:rPr>
          <w:rFonts w:ascii="Cambria" w:eastAsia="Cambria" w:hAnsi="Cambria" w:cs="Cambria"/>
          <w:bCs/>
          <w:sz w:val="24"/>
          <w:szCs w:val="24"/>
          <w:lang w:val="en"/>
        </w:rPr>
        <w:t>Sungguminasa</w:t>
      </w:r>
      <w:proofErr w:type="spellEnd"/>
      <w:r w:rsidRPr="00AE3DE8">
        <w:rPr>
          <w:rFonts w:ascii="Cambria" w:eastAsia="Cambria" w:hAnsi="Cambria" w:cs="Cambria"/>
          <w:bCs/>
          <w:sz w:val="24"/>
          <w:szCs w:val="24"/>
          <w:lang w:val="en"/>
        </w:rPr>
        <w:t xml:space="preserve"> Religious Court Archives</w:t>
      </w:r>
      <w:r>
        <w:rPr>
          <w:rFonts w:ascii="Cambria" w:eastAsia="Cambria" w:hAnsi="Cambria" w:cs="Cambria"/>
          <w:bCs/>
          <w:sz w:val="24"/>
          <w:szCs w:val="24"/>
          <w:lang w:val="en"/>
        </w:rPr>
        <w:t>)</w:t>
      </w:r>
    </w:p>
    <w:p w14:paraId="37AFF3F1" w14:textId="77777777" w:rsidR="001634F7" w:rsidRPr="001634F7" w:rsidRDefault="001634F7" w:rsidP="001634F7">
      <w:pPr>
        <w:spacing w:after="0" w:line="240" w:lineRule="auto"/>
        <w:ind w:hanging="2"/>
        <w:jc w:val="both"/>
        <w:rPr>
          <w:rFonts w:ascii="Cambria" w:eastAsia="Cambria" w:hAnsi="Cambria" w:cs="Cambria"/>
          <w:bCs/>
          <w:sz w:val="24"/>
          <w:szCs w:val="24"/>
          <w:lang w:val="en-US"/>
        </w:rPr>
      </w:pPr>
      <w:r w:rsidRPr="001634F7">
        <w:rPr>
          <w:rFonts w:ascii="Cambria" w:eastAsia="Cambria" w:hAnsi="Cambria" w:cs="Cambria"/>
          <w:bCs/>
          <w:sz w:val="24"/>
          <w:szCs w:val="24"/>
          <w:lang w:val="en"/>
        </w:rPr>
        <w:t xml:space="preserve">Based on the data that the author obtained in table 1.2, it shows that the report on the results of divorce mediation at the </w:t>
      </w:r>
      <w:proofErr w:type="spellStart"/>
      <w:r w:rsidRPr="001634F7">
        <w:rPr>
          <w:rFonts w:ascii="Cambria" w:eastAsia="Cambria" w:hAnsi="Cambria" w:cs="Cambria"/>
          <w:bCs/>
          <w:sz w:val="24"/>
          <w:szCs w:val="24"/>
          <w:lang w:val="en"/>
        </w:rPr>
        <w:t>Sungguminasa</w:t>
      </w:r>
      <w:proofErr w:type="spellEnd"/>
      <w:r w:rsidRPr="001634F7">
        <w:rPr>
          <w:rFonts w:ascii="Cambria" w:eastAsia="Cambria" w:hAnsi="Cambria" w:cs="Cambria"/>
          <w:bCs/>
          <w:sz w:val="24"/>
          <w:szCs w:val="24"/>
          <w:lang w:val="en"/>
        </w:rPr>
        <w:t xml:space="preserve"> Religious Court has several categories, including success with a peace deed, namely the mediator succeeded in reconciling the parties with a written agreement called a peace deed which will be included in the decision, so that no divorce occurred.</w:t>
      </w:r>
    </w:p>
    <w:p w14:paraId="0619C31B" w14:textId="77777777" w:rsidR="001634F7" w:rsidRPr="001634F7" w:rsidRDefault="001634F7" w:rsidP="001634F7">
      <w:pPr>
        <w:spacing w:after="0" w:line="240" w:lineRule="auto"/>
        <w:ind w:hanging="2"/>
        <w:jc w:val="both"/>
        <w:rPr>
          <w:rFonts w:ascii="Cambria" w:eastAsia="Cambria" w:hAnsi="Cambria" w:cs="Cambria"/>
          <w:bCs/>
          <w:sz w:val="24"/>
          <w:szCs w:val="24"/>
          <w:lang w:val="en-US"/>
        </w:rPr>
      </w:pPr>
      <w:r w:rsidRPr="001634F7">
        <w:rPr>
          <w:rFonts w:ascii="Cambria" w:eastAsia="Cambria" w:hAnsi="Cambria" w:cs="Cambria"/>
          <w:bCs/>
          <w:sz w:val="24"/>
          <w:szCs w:val="24"/>
          <w:lang w:val="en"/>
        </w:rPr>
        <w:t>Success with revocation means that the parties were successfully reconciled by withdrawing the case, but there was no written decision. The operation was partially successful, namely that both parties continued to pursue the case, but there was a mutually agreed agreement. For example, both parties still want to divorce but there is an agreement regarding child support, etc.</w:t>
      </w:r>
    </w:p>
    <w:p w14:paraId="16AD7357" w14:textId="77777777" w:rsidR="001634F7" w:rsidRPr="001634F7" w:rsidRDefault="001634F7" w:rsidP="001634F7">
      <w:pPr>
        <w:spacing w:after="0" w:line="240" w:lineRule="auto"/>
        <w:ind w:hanging="2"/>
        <w:jc w:val="both"/>
        <w:rPr>
          <w:rFonts w:ascii="Cambria" w:eastAsia="Cambria" w:hAnsi="Cambria" w:cs="Cambria"/>
          <w:bCs/>
          <w:sz w:val="24"/>
          <w:szCs w:val="24"/>
          <w:lang w:val="en-US"/>
        </w:rPr>
      </w:pPr>
      <w:r w:rsidRPr="001634F7">
        <w:rPr>
          <w:rFonts w:ascii="Cambria" w:eastAsia="Cambria" w:hAnsi="Cambria" w:cs="Cambria"/>
          <w:bCs/>
          <w:sz w:val="24"/>
          <w:szCs w:val="24"/>
          <w:lang w:val="en"/>
        </w:rPr>
        <w:t>Furthermore, the report on the results of the mediation was unsuccessful, namely that the mediation was still carried out but the mediator was unable to reconcile the parties. There are reports that mediation results failed or could not be carried out, namely that one or both parties did not pay attention to the mediation process, such as not attending the mediation process so that the mediation could not be carried out.</w:t>
      </w:r>
    </w:p>
    <w:p w14:paraId="7DD434F0" w14:textId="77777777" w:rsidR="001634F7" w:rsidRPr="001634F7" w:rsidRDefault="001634F7" w:rsidP="001634F7">
      <w:pPr>
        <w:spacing w:after="0" w:line="240" w:lineRule="auto"/>
        <w:ind w:hanging="2"/>
        <w:jc w:val="both"/>
        <w:rPr>
          <w:rFonts w:ascii="Cambria" w:eastAsia="Cambria" w:hAnsi="Cambria" w:cs="Cambria"/>
          <w:bCs/>
          <w:sz w:val="24"/>
          <w:szCs w:val="24"/>
          <w:lang w:val="en-US"/>
        </w:rPr>
      </w:pPr>
      <w:r w:rsidRPr="001634F7">
        <w:rPr>
          <w:rFonts w:ascii="Cambria" w:eastAsia="Cambria" w:hAnsi="Cambria" w:cs="Cambria"/>
          <w:bCs/>
          <w:sz w:val="24"/>
          <w:szCs w:val="24"/>
          <w:lang w:val="en"/>
        </w:rPr>
        <w:t xml:space="preserve">Based on the 2022 </w:t>
      </w:r>
      <w:proofErr w:type="spellStart"/>
      <w:r w:rsidRPr="001634F7">
        <w:rPr>
          <w:rFonts w:ascii="Cambria" w:eastAsia="Cambria" w:hAnsi="Cambria" w:cs="Cambria"/>
          <w:bCs/>
          <w:sz w:val="24"/>
          <w:szCs w:val="24"/>
          <w:lang w:val="en"/>
        </w:rPr>
        <w:t>Sungguminasa</w:t>
      </w:r>
      <w:proofErr w:type="spellEnd"/>
      <w:r w:rsidRPr="001634F7">
        <w:rPr>
          <w:rFonts w:ascii="Cambria" w:eastAsia="Cambria" w:hAnsi="Cambria" w:cs="Cambria"/>
          <w:bCs/>
          <w:sz w:val="24"/>
          <w:szCs w:val="24"/>
          <w:lang w:val="en"/>
        </w:rPr>
        <w:t xml:space="preserve"> Religious Court mediation report in table 1.2, it can be concluded that the divorce mediation process at the </w:t>
      </w:r>
      <w:proofErr w:type="spellStart"/>
      <w:r w:rsidRPr="001634F7">
        <w:rPr>
          <w:rFonts w:ascii="Cambria" w:eastAsia="Cambria" w:hAnsi="Cambria" w:cs="Cambria"/>
          <w:bCs/>
          <w:sz w:val="24"/>
          <w:szCs w:val="24"/>
          <w:lang w:val="en"/>
        </w:rPr>
        <w:t>Sungguminasa</w:t>
      </w:r>
      <w:proofErr w:type="spellEnd"/>
      <w:r w:rsidRPr="001634F7">
        <w:rPr>
          <w:rFonts w:ascii="Cambria" w:eastAsia="Cambria" w:hAnsi="Cambria" w:cs="Cambria"/>
          <w:bCs/>
          <w:sz w:val="24"/>
          <w:szCs w:val="24"/>
          <w:lang w:val="en"/>
        </w:rPr>
        <w:t xml:space="preserve"> Religious Court in 2022 is quite effective because the failure of mediation is almost equivalent to the success of mediation.</w:t>
      </w:r>
    </w:p>
    <w:p w14:paraId="27EDC10E" w14:textId="77777777" w:rsidR="001634F7" w:rsidRPr="001634F7" w:rsidRDefault="001634F7" w:rsidP="001634F7">
      <w:pPr>
        <w:spacing w:after="0" w:line="240" w:lineRule="auto"/>
        <w:ind w:hanging="2"/>
        <w:jc w:val="both"/>
        <w:rPr>
          <w:rFonts w:ascii="Cambria" w:eastAsia="Cambria" w:hAnsi="Cambria" w:cs="Cambria"/>
          <w:bCs/>
          <w:sz w:val="24"/>
          <w:szCs w:val="24"/>
          <w:lang w:val="en-US"/>
        </w:rPr>
      </w:pPr>
      <w:r w:rsidRPr="001634F7">
        <w:rPr>
          <w:rFonts w:ascii="Cambria" w:eastAsia="Cambria" w:hAnsi="Cambria" w:cs="Cambria"/>
          <w:bCs/>
          <w:sz w:val="24"/>
          <w:szCs w:val="24"/>
          <w:lang w:val="en"/>
        </w:rPr>
        <w:t xml:space="preserve">In 2022, there will be 1,155 divorces filed, but only 205 cases will be mediated, consisting of 88 talak </w:t>
      </w:r>
      <w:r w:rsidRPr="001634F7">
        <w:rPr>
          <w:rFonts w:ascii="Cambria" w:eastAsia="Cambria" w:hAnsi="Cambria" w:cs="Cambria"/>
          <w:bCs/>
          <w:sz w:val="24"/>
          <w:szCs w:val="24"/>
          <w:lang w:val="en"/>
        </w:rPr>
        <w:lastRenderedPageBreak/>
        <w:t xml:space="preserve">divorce cases and 117 contested divorce cases. From the report on divorce mediation results from the </w:t>
      </w:r>
      <w:proofErr w:type="spellStart"/>
      <w:r w:rsidRPr="001634F7">
        <w:rPr>
          <w:rFonts w:ascii="Cambria" w:eastAsia="Cambria" w:hAnsi="Cambria" w:cs="Cambria"/>
          <w:bCs/>
          <w:sz w:val="24"/>
          <w:szCs w:val="24"/>
          <w:lang w:val="en"/>
        </w:rPr>
        <w:t>Sungguminasa</w:t>
      </w:r>
      <w:proofErr w:type="spellEnd"/>
      <w:r w:rsidRPr="001634F7">
        <w:rPr>
          <w:rFonts w:ascii="Cambria" w:eastAsia="Cambria" w:hAnsi="Cambria" w:cs="Cambria"/>
          <w:bCs/>
          <w:sz w:val="24"/>
          <w:szCs w:val="24"/>
          <w:lang w:val="en"/>
        </w:rPr>
        <w:t xml:space="preserve"> Religious Court in 2022, the cases that were successfully mediated consisted of: 4 cases successful with a peace deed, 2 cases successful with revocation, and 91 cases successful with partial success. </w:t>
      </w:r>
      <w:proofErr w:type="gramStart"/>
      <w:r w:rsidRPr="001634F7">
        <w:rPr>
          <w:rFonts w:ascii="Cambria" w:eastAsia="Cambria" w:hAnsi="Cambria" w:cs="Cambria"/>
          <w:bCs/>
          <w:sz w:val="24"/>
          <w:szCs w:val="24"/>
          <w:lang w:val="en"/>
        </w:rPr>
        <w:t>So</w:t>
      </w:r>
      <w:proofErr w:type="gramEnd"/>
      <w:r w:rsidRPr="001634F7">
        <w:rPr>
          <w:rFonts w:ascii="Cambria" w:eastAsia="Cambria" w:hAnsi="Cambria" w:cs="Cambria"/>
          <w:bCs/>
          <w:sz w:val="24"/>
          <w:szCs w:val="24"/>
          <w:lang w:val="en"/>
        </w:rPr>
        <w:t xml:space="preserve"> the total number of cases successfully mediated was 97 cases.</w:t>
      </w:r>
    </w:p>
    <w:p w14:paraId="12876BB8" w14:textId="77777777" w:rsidR="001634F7" w:rsidRPr="001634F7" w:rsidRDefault="001634F7" w:rsidP="001634F7">
      <w:pPr>
        <w:spacing w:after="0" w:line="240" w:lineRule="auto"/>
        <w:ind w:hanging="2"/>
        <w:jc w:val="both"/>
        <w:rPr>
          <w:rFonts w:ascii="Cambria" w:eastAsia="Cambria" w:hAnsi="Cambria" w:cs="Cambria"/>
          <w:bCs/>
          <w:sz w:val="24"/>
          <w:szCs w:val="24"/>
          <w:lang w:val="en-US"/>
        </w:rPr>
      </w:pPr>
      <w:r w:rsidRPr="001634F7">
        <w:rPr>
          <w:rFonts w:ascii="Cambria" w:eastAsia="Cambria" w:hAnsi="Cambria" w:cs="Cambria"/>
          <w:bCs/>
          <w:sz w:val="24"/>
          <w:szCs w:val="24"/>
          <w:lang w:val="en"/>
        </w:rPr>
        <w:t xml:space="preserve">The reports on the results of divorce mediation which were unsuccessful consisted of 105 cases and the mediation which failed or could not be carried out was 3 cases, this was due to the lack of good faith on the part of one of the litigants to go through the mediation process so that the decision issued was a </w:t>
      </w:r>
      <w:proofErr w:type="spellStart"/>
      <w:r w:rsidRPr="001634F7">
        <w:rPr>
          <w:rFonts w:ascii="Cambria" w:eastAsia="Cambria" w:hAnsi="Cambria" w:cs="Cambria"/>
          <w:bCs/>
          <w:sz w:val="24"/>
          <w:szCs w:val="24"/>
          <w:lang w:val="en"/>
        </w:rPr>
        <w:t>verstek</w:t>
      </w:r>
      <w:proofErr w:type="spellEnd"/>
      <w:r w:rsidRPr="001634F7">
        <w:rPr>
          <w:rFonts w:ascii="Cambria" w:eastAsia="Cambria" w:hAnsi="Cambria" w:cs="Cambria"/>
          <w:bCs/>
          <w:sz w:val="24"/>
          <w:szCs w:val="24"/>
          <w:lang w:val="en"/>
        </w:rPr>
        <w:t xml:space="preserve"> decision </w:t>
      </w:r>
      <w:proofErr w:type="gramStart"/>
      <w:r w:rsidRPr="001634F7">
        <w:rPr>
          <w:rFonts w:ascii="Cambria" w:eastAsia="Cambria" w:hAnsi="Cambria" w:cs="Cambria"/>
          <w:bCs/>
          <w:sz w:val="24"/>
          <w:szCs w:val="24"/>
          <w:lang w:val="en"/>
        </w:rPr>
        <w:t>( absence</w:t>
      </w:r>
      <w:proofErr w:type="gramEnd"/>
      <w:r w:rsidRPr="001634F7">
        <w:rPr>
          <w:rFonts w:ascii="Cambria" w:eastAsia="Cambria" w:hAnsi="Cambria" w:cs="Cambria"/>
          <w:bCs/>
          <w:sz w:val="24"/>
          <w:szCs w:val="24"/>
          <w:lang w:val="en"/>
        </w:rPr>
        <w:t xml:space="preserve"> of the defendant).</w:t>
      </w:r>
    </w:p>
    <w:p w14:paraId="3C3C99C1" w14:textId="77777777" w:rsidR="007219FB" w:rsidRPr="00CF5F17" w:rsidRDefault="007219FB" w:rsidP="007219FB">
      <w:pPr>
        <w:spacing w:after="0" w:line="240" w:lineRule="auto"/>
        <w:ind w:hanging="2"/>
        <w:jc w:val="both"/>
        <w:rPr>
          <w:rFonts w:ascii="Cambria" w:eastAsia="Cambria" w:hAnsi="Cambria" w:cs="Cambria"/>
          <w:bCs/>
          <w:sz w:val="24"/>
          <w:szCs w:val="24"/>
          <w:lang w:val="en-US"/>
        </w:rPr>
      </w:pPr>
    </w:p>
    <w:p w14:paraId="58BF4EE8" w14:textId="77777777" w:rsidR="001634F7" w:rsidRPr="001634F7" w:rsidRDefault="001634F7" w:rsidP="001634F7">
      <w:pPr>
        <w:spacing w:after="0" w:line="240" w:lineRule="auto"/>
        <w:ind w:hanging="2"/>
        <w:jc w:val="both"/>
        <w:rPr>
          <w:rFonts w:ascii="Cambria" w:eastAsia="Cambria" w:hAnsi="Cambria" w:cs="Cambria"/>
          <w:b/>
          <w:sz w:val="24"/>
          <w:szCs w:val="24"/>
          <w:lang w:val="en-US"/>
        </w:rPr>
      </w:pPr>
      <w:r w:rsidRPr="001634F7">
        <w:rPr>
          <w:rFonts w:ascii="Cambria" w:eastAsia="Cambria" w:hAnsi="Cambria" w:cs="Cambria"/>
          <w:b/>
          <w:sz w:val="24"/>
          <w:szCs w:val="24"/>
          <w:lang w:val="en"/>
        </w:rPr>
        <w:t xml:space="preserve">Supporting and Inhibiting Factors for the Success of Mediation at the </w:t>
      </w:r>
      <w:proofErr w:type="spellStart"/>
      <w:r w:rsidRPr="001634F7">
        <w:rPr>
          <w:rFonts w:ascii="Cambria" w:eastAsia="Cambria" w:hAnsi="Cambria" w:cs="Cambria"/>
          <w:b/>
          <w:sz w:val="24"/>
          <w:szCs w:val="24"/>
          <w:lang w:val="en"/>
        </w:rPr>
        <w:t>Sungguminasa</w:t>
      </w:r>
      <w:proofErr w:type="spellEnd"/>
      <w:r w:rsidRPr="001634F7">
        <w:rPr>
          <w:rFonts w:ascii="Cambria" w:eastAsia="Cambria" w:hAnsi="Cambria" w:cs="Cambria"/>
          <w:b/>
          <w:sz w:val="24"/>
          <w:szCs w:val="24"/>
          <w:lang w:val="en"/>
        </w:rPr>
        <w:t xml:space="preserve"> Class I B Religious Court</w:t>
      </w:r>
    </w:p>
    <w:p w14:paraId="76D6B56D" w14:textId="77777777" w:rsidR="001634F7" w:rsidRPr="001634F7" w:rsidRDefault="001634F7" w:rsidP="001634F7">
      <w:pPr>
        <w:spacing w:after="0" w:line="240" w:lineRule="auto"/>
        <w:ind w:hanging="2"/>
        <w:jc w:val="both"/>
        <w:rPr>
          <w:rFonts w:ascii="Cambria" w:eastAsia="Cambria" w:hAnsi="Cambria" w:cs="Cambria"/>
          <w:bCs/>
          <w:sz w:val="24"/>
          <w:szCs w:val="24"/>
          <w:lang w:val="en-US"/>
        </w:rPr>
      </w:pPr>
      <w:r w:rsidRPr="001634F7">
        <w:rPr>
          <w:rFonts w:ascii="Cambria" w:eastAsia="Cambria" w:hAnsi="Cambria" w:cs="Cambria"/>
          <w:bCs/>
          <w:sz w:val="24"/>
          <w:szCs w:val="24"/>
          <w:lang w:val="en"/>
        </w:rPr>
        <w:t xml:space="preserve">The success and failure of mediation is greatly influenced by supporting and inhibiting factors during the mediation process. In carrying out mediation in divorce cases at the </w:t>
      </w:r>
      <w:proofErr w:type="spellStart"/>
      <w:r w:rsidRPr="001634F7">
        <w:rPr>
          <w:rFonts w:ascii="Cambria" w:eastAsia="Cambria" w:hAnsi="Cambria" w:cs="Cambria"/>
          <w:bCs/>
          <w:sz w:val="24"/>
          <w:szCs w:val="24"/>
          <w:lang w:val="en"/>
        </w:rPr>
        <w:t>Sungguminasa</w:t>
      </w:r>
      <w:proofErr w:type="spellEnd"/>
      <w:r w:rsidRPr="001634F7">
        <w:rPr>
          <w:rFonts w:ascii="Cambria" w:eastAsia="Cambria" w:hAnsi="Cambria" w:cs="Cambria"/>
          <w:bCs/>
          <w:sz w:val="24"/>
          <w:szCs w:val="24"/>
          <w:lang w:val="en"/>
        </w:rPr>
        <w:t xml:space="preserve"> Religious Court, there are several factors that can determine the success of the mediation.  The following factors support the success of mediation at the </w:t>
      </w:r>
      <w:proofErr w:type="spellStart"/>
      <w:r w:rsidRPr="001634F7">
        <w:rPr>
          <w:rFonts w:ascii="Cambria" w:eastAsia="Cambria" w:hAnsi="Cambria" w:cs="Cambria"/>
          <w:bCs/>
          <w:sz w:val="24"/>
          <w:szCs w:val="24"/>
          <w:lang w:val="en"/>
        </w:rPr>
        <w:t>Sungguminasa</w:t>
      </w:r>
      <w:proofErr w:type="spellEnd"/>
      <w:r w:rsidRPr="001634F7">
        <w:rPr>
          <w:rFonts w:ascii="Cambria" w:eastAsia="Cambria" w:hAnsi="Cambria" w:cs="Cambria"/>
          <w:bCs/>
          <w:sz w:val="24"/>
          <w:szCs w:val="24"/>
          <w:lang w:val="en"/>
        </w:rPr>
        <w:t xml:space="preserve"> Class I B Religious Court:</w:t>
      </w:r>
    </w:p>
    <w:p w14:paraId="39080B87" w14:textId="77777777" w:rsidR="001634F7" w:rsidRPr="001634F7" w:rsidRDefault="001634F7" w:rsidP="001634F7">
      <w:pPr>
        <w:pStyle w:val="ListParagraph"/>
        <w:numPr>
          <w:ilvl w:val="0"/>
          <w:numId w:val="18"/>
        </w:numPr>
        <w:suppressAutoHyphens/>
        <w:spacing w:line="240" w:lineRule="auto"/>
        <w:ind w:left="426"/>
        <w:jc w:val="both"/>
        <w:textDirection w:val="btLr"/>
        <w:textAlignment w:val="top"/>
        <w:outlineLvl w:val="0"/>
        <w:rPr>
          <w:rFonts w:ascii="Cambria" w:eastAsia="Cambria" w:hAnsi="Cambria" w:cs="Cambria"/>
          <w:bCs/>
          <w:sz w:val="24"/>
          <w:szCs w:val="24"/>
          <w:lang w:val="en-US"/>
        </w:rPr>
      </w:pPr>
      <w:r w:rsidRPr="001634F7">
        <w:rPr>
          <w:rFonts w:ascii="Cambria" w:eastAsia="Cambria" w:hAnsi="Cambria" w:cs="Cambria"/>
          <w:bCs/>
          <w:sz w:val="24"/>
          <w:szCs w:val="24"/>
          <w:lang w:val="en"/>
        </w:rPr>
        <w:t>Factors from the mediator</w:t>
      </w:r>
    </w:p>
    <w:p w14:paraId="2147A287" w14:textId="5AB0505E" w:rsidR="001634F7" w:rsidRDefault="001634F7" w:rsidP="001634F7">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
        </w:rPr>
      </w:pPr>
      <w:r w:rsidRPr="001634F7">
        <w:rPr>
          <w:rFonts w:ascii="Cambria" w:eastAsia="Cambria" w:hAnsi="Cambria" w:cs="Cambria"/>
          <w:bCs/>
          <w:sz w:val="24"/>
          <w:szCs w:val="24"/>
          <w:lang w:val="en"/>
        </w:rPr>
        <w:t xml:space="preserve">According to Mrs. Sulastri Suhani, S.H.I. One of the judges at the </w:t>
      </w:r>
      <w:proofErr w:type="spellStart"/>
      <w:r w:rsidRPr="001634F7">
        <w:rPr>
          <w:rFonts w:ascii="Cambria" w:eastAsia="Cambria" w:hAnsi="Cambria" w:cs="Cambria"/>
          <w:bCs/>
          <w:sz w:val="24"/>
          <w:szCs w:val="24"/>
          <w:lang w:val="en"/>
        </w:rPr>
        <w:t>Sungguminasa</w:t>
      </w:r>
      <w:proofErr w:type="spellEnd"/>
      <w:r w:rsidRPr="001634F7">
        <w:rPr>
          <w:rFonts w:ascii="Cambria" w:eastAsia="Cambria" w:hAnsi="Cambria" w:cs="Cambria"/>
          <w:bCs/>
          <w:sz w:val="24"/>
          <w:szCs w:val="24"/>
          <w:lang w:val="en"/>
        </w:rPr>
        <w:t xml:space="preserve"> Religious Court explained that a reliable mediator was needed, who had undergone mediation training and was a certified mediator. A mediator will help the parties resolve problems that need to be resolved </w:t>
      </w:r>
      <w:r w:rsidRPr="001634F7">
        <w:rPr>
          <w:rFonts w:ascii="Cambria" w:eastAsia="Cambria" w:hAnsi="Cambria" w:cs="Cambria"/>
          <w:bCs/>
          <w:sz w:val="24"/>
          <w:szCs w:val="24"/>
          <w:lang w:val="en"/>
        </w:rPr>
        <w:t>together. A mediator must be neutral and not take sides with anyone, whether the applicant or respondent or the plaintiff or defendant. In general, the mediator does not have the authority to make decisions, the mediator only helps and facilitates the parties involved in the case to formulate various options for resolving the case that are acceptable to both parties.</w:t>
      </w:r>
    </w:p>
    <w:p w14:paraId="42781466" w14:textId="77777777" w:rsidR="001634F7" w:rsidRDefault="001634F7" w:rsidP="001634F7">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
        </w:rPr>
      </w:pPr>
      <w:r w:rsidRPr="001634F7">
        <w:rPr>
          <w:rFonts w:ascii="Cambria" w:eastAsia="Cambria" w:hAnsi="Cambria" w:cs="Cambria"/>
          <w:bCs/>
          <w:sz w:val="24"/>
          <w:szCs w:val="24"/>
          <w:lang w:val="en"/>
        </w:rPr>
        <w:t xml:space="preserve">In accordance with Boulle's statement which classifies mediator skills into four, the </w:t>
      </w:r>
      <w:proofErr w:type="spellStart"/>
      <w:r w:rsidRPr="001634F7">
        <w:rPr>
          <w:rFonts w:ascii="Cambria" w:eastAsia="Cambria" w:hAnsi="Cambria" w:cs="Cambria"/>
          <w:bCs/>
          <w:sz w:val="24"/>
          <w:szCs w:val="24"/>
          <w:lang w:val="en"/>
        </w:rPr>
        <w:t>Sungguminasa</w:t>
      </w:r>
      <w:proofErr w:type="spellEnd"/>
      <w:r w:rsidRPr="001634F7">
        <w:rPr>
          <w:rFonts w:ascii="Cambria" w:eastAsia="Cambria" w:hAnsi="Cambria" w:cs="Cambria"/>
          <w:bCs/>
          <w:sz w:val="24"/>
          <w:szCs w:val="24"/>
          <w:lang w:val="en"/>
        </w:rPr>
        <w:t xml:space="preserve"> Religious Court also has at least mastered the four classifications of mediator skills.</w:t>
      </w:r>
    </w:p>
    <w:p w14:paraId="51A9BBE0" w14:textId="313DA8DE" w:rsidR="00E60AA9" w:rsidRPr="00E60AA9" w:rsidRDefault="00E60AA9" w:rsidP="001634F7">
      <w:pPr>
        <w:pStyle w:val="ListParagraph"/>
        <w:suppressAutoHyphens/>
        <w:spacing w:line="240" w:lineRule="auto"/>
        <w:ind w:left="426"/>
        <w:jc w:val="both"/>
        <w:textDirection w:val="btLr"/>
        <w:textAlignment w:val="top"/>
        <w:outlineLvl w:val="0"/>
        <w:rPr>
          <w:rFonts w:ascii="Cambria" w:eastAsia="Cambria" w:hAnsi="Cambria" w:cs="Cambria"/>
          <w:b/>
          <w:sz w:val="24"/>
          <w:szCs w:val="24"/>
          <w:lang w:val="en"/>
        </w:rPr>
      </w:pPr>
      <w:r w:rsidRPr="00E60AA9">
        <w:rPr>
          <w:rFonts w:ascii="Cambria" w:eastAsia="Cambria" w:hAnsi="Cambria" w:cs="Cambria"/>
          <w:b/>
          <w:sz w:val="24"/>
          <w:szCs w:val="24"/>
          <w:lang w:val="en"/>
        </w:rPr>
        <w:t>Mediation organizing skills</w:t>
      </w:r>
    </w:p>
    <w:p w14:paraId="45BAB293" w14:textId="4B1A1344" w:rsidR="007219FB" w:rsidRDefault="00E60AA9" w:rsidP="00E60AA9">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US"/>
        </w:rPr>
      </w:pPr>
      <w:r w:rsidRPr="00E60AA9">
        <w:rPr>
          <w:rFonts w:ascii="Cambria" w:eastAsia="Cambria" w:hAnsi="Cambria" w:cs="Cambria"/>
          <w:bCs/>
          <w:sz w:val="24"/>
          <w:szCs w:val="24"/>
          <w:lang w:val="en"/>
        </w:rPr>
        <w:t>In order for the mediation process to run well, the mediator must be able to organize the mediation process. The ability to organize mediation means helping the parties choose negotiators, especially in cases involving large numbers of people, such as planning, arranging meeting schedules, arranging meeting rooms and seating for the parties.</w:t>
      </w:r>
    </w:p>
    <w:p w14:paraId="0A1BBF36" w14:textId="77777777" w:rsidR="00E60AA9" w:rsidRPr="00E60AA9" w:rsidRDefault="00E60AA9" w:rsidP="00E60AA9">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US"/>
        </w:rPr>
      </w:pPr>
      <w:r w:rsidRPr="00E60AA9">
        <w:rPr>
          <w:rFonts w:ascii="Cambria" w:eastAsia="Cambria" w:hAnsi="Cambria" w:cs="Cambria"/>
          <w:bCs/>
          <w:sz w:val="24"/>
          <w:szCs w:val="24"/>
          <w:lang w:val="en"/>
        </w:rPr>
        <w:t xml:space="preserve">The mediation meeting schedule that takes place at the </w:t>
      </w:r>
      <w:proofErr w:type="spellStart"/>
      <w:r w:rsidRPr="00E60AA9">
        <w:rPr>
          <w:rFonts w:ascii="Cambria" w:eastAsia="Cambria" w:hAnsi="Cambria" w:cs="Cambria"/>
          <w:bCs/>
          <w:sz w:val="24"/>
          <w:szCs w:val="24"/>
          <w:lang w:val="en"/>
        </w:rPr>
        <w:t>Sungguminasa</w:t>
      </w:r>
      <w:proofErr w:type="spellEnd"/>
      <w:r w:rsidRPr="00E60AA9">
        <w:rPr>
          <w:rFonts w:ascii="Cambria" w:eastAsia="Cambria" w:hAnsi="Cambria" w:cs="Cambria"/>
          <w:bCs/>
          <w:sz w:val="24"/>
          <w:szCs w:val="24"/>
          <w:lang w:val="en"/>
        </w:rPr>
        <w:t xml:space="preserve"> Religious Court is adjusted to the day of the trial, as is the mediator. The </w:t>
      </w:r>
      <w:proofErr w:type="spellStart"/>
      <w:r w:rsidRPr="00E60AA9">
        <w:rPr>
          <w:rFonts w:ascii="Cambria" w:eastAsia="Cambria" w:hAnsi="Cambria" w:cs="Cambria"/>
          <w:bCs/>
          <w:sz w:val="24"/>
          <w:szCs w:val="24"/>
          <w:lang w:val="en"/>
        </w:rPr>
        <w:t>Sungguminasa</w:t>
      </w:r>
      <w:proofErr w:type="spellEnd"/>
      <w:r w:rsidRPr="00E60AA9">
        <w:rPr>
          <w:rFonts w:ascii="Cambria" w:eastAsia="Cambria" w:hAnsi="Cambria" w:cs="Cambria"/>
          <w:bCs/>
          <w:sz w:val="24"/>
          <w:szCs w:val="24"/>
          <w:lang w:val="en"/>
        </w:rPr>
        <w:t xml:space="preserve"> Religious Court uses a non-judicial mediator, namely a mediator from outside the court who has undergone mediation training and is a certified mediator, so the person in charge of mediation is the mediator on duty that day.</w:t>
      </w:r>
    </w:p>
    <w:p w14:paraId="5FD3ECB8" w14:textId="77777777" w:rsidR="00E60AA9" w:rsidRPr="00E60AA9" w:rsidRDefault="00E60AA9" w:rsidP="00E60AA9">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US"/>
        </w:rPr>
      </w:pPr>
      <w:r w:rsidRPr="00E60AA9">
        <w:rPr>
          <w:rFonts w:ascii="Cambria" w:eastAsia="Cambria" w:hAnsi="Cambria" w:cs="Cambria"/>
          <w:bCs/>
          <w:sz w:val="24"/>
          <w:szCs w:val="24"/>
          <w:lang w:val="en"/>
        </w:rPr>
        <w:t xml:space="preserve">Regarding mediation meeting rooms, the </w:t>
      </w:r>
      <w:proofErr w:type="spellStart"/>
      <w:r w:rsidRPr="00E60AA9">
        <w:rPr>
          <w:rFonts w:ascii="Cambria" w:eastAsia="Cambria" w:hAnsi="Cambria" w:cs="Cambria"/>
          <w:bCs/>
          <w:sz w:val="24"/>
          <w:szCs w:val="24"/>
          <w:lang w:val="en"/>
        </w:rPr>
        <w:t>Sungguminasa</w:t>
      </w:r>
      <w:proofErr w:type="spellEnd"/>
      <w:r w:rsidRPr="00E60AA9">
        <w:rPr>
          <w:rFonts w:ascii="Cambria" w:eastAsia="Cambria" w:hAnsi="Cambria" w:cs="Cambria"/>
          <w:bCs/>
          <w:sz w:val="24"/>
          <w:szCs w:val="24"/>
          <w:lang w:val="en"/>
        </w:rPr>
        <w:t xml:space="preserve"> Religious Court already has a special room for mediation. At the </w:t>
      </w:r>
      <w:proofErr w:type="spellStart"/>
      <w:r w:rsidRPr="00E60AA9">
        <w:rPr>
          <w:rFonts w:ascii="Cambria" w:eastAsia="Cambria" w:hAnsi="Cambria" w:cs="Cambria"/>
          <w:bCs/>
          <w:sz w:val="24"/>
          <w:szCs w:val="24"/>
          <w:lang w:val="en"/>
        </w:rPr>
        <w:lastRenderedPageBreak/>
        <w:t>Sungguminasa</w:t>
      </w:r>
      <w:proofErr w:type="spellEnd"/>
      <w:r w:rsidRPr="00E60AA9">
        <w:rPr>
          <w:rFonts w:ascii="Cambria" w:eastAsia="Cambria" w:hAnsi="Cambria" w:cs="Cambria"/>
          <w:bCs/>
          <w:sz w:val="24"/>
          <w:szCs w:val="24"/>
          <w:lang w:val="en"/>
        </w:rPr>
        <w:t xml:space="preserve"> Religious Courts, a mediation room atmosphere has been created that truly brings coolness in accordance with established mediation room standards, as per the results of an interview by Mrs. Sulastri Suhani S.H.I. one of the judges at the </w:t>
      </w:r>
      <w:proofErr w:type="spellStart"/>
      <w:r w:rsidRPr="00E60AA9">
        <w:rPr>
          <w:rFonts w:ascii="Cambria" w:eastAsia="Cambria" w:hAnsi="Cambria" w:cs="Cambria"/>
          <w:bCs/>
          <w:sz w:val="24"/>
          <w:szCs w:val="24"/>
          <w:lang w:val="en"/>
        </w:rPr>
        <w:t>Sungguminasa</w:t>
      </w:r>
      <w:proofErr w:type="spellEnd"/>
      <w:r w:rsidRPr="00E60AA9">
        <w:rPr>
          <w:rFonts w:ascii="Cambria" w:eastAsia="Cambria" w:hAnsi="Cambria" w:cs="Cambria"/>
          <w:bCs/>
          <w:sz w:val="24"/>
          <w:szCs w:val="24"/>
          <w:lang w:val="en"/>
        </w:rPr>
        <w:t xml:space="preserve"> Religious Court, who explained that the mediation room at the </w:t>
      </w:r>
      <w:proofErr w:type="spellStart"/>
      <w:r w:rsidRPr="00E60AA9">
        <w:rPr>
          <w:rFonts w:ascii="Cambria" w:eastAsia="Cambria" w:hAnsi="Cambria" w:cs="Cambria"/>
          <w:bCs/>
          <w:sz w:val="24"/>
          <w:szCs w:val="24"/>
          <w:lang w:val="en"/>
        </w:rPr>
        <w:t>Sungguminasa</w:t>
      </w:r>
      <w:proofErr w:type="spellEnd"/>
      <w:r w:rsidRPr="00E60AA9">
        <w:rPr>
          <w:rFonts w:ascii="Cambria" w:eastAsia="Cambria" w:hAnsi="Cambria" w:cs="Cambria"/>
          <w:bCs/>
          <w:sz w:val="24"/>
          <w:szCs w:val="24"/>
          <w:lang w:val="en"/>
        </w:rPr>
        <w:t xml:space="preserve"> Religious Court had several pictures and writings installed that could be read by the parties and gave them information that divorce was something that was permissible but was hated by Allah SWT and there were several other writings that If the mediator hasn't spoken yet, just by reading the writing the parties can have their hearts melted.</w:t>
      </w:r>
    </w:p>
    <w:p w14:paraId="5E3C7569" w14:textId="77777777" w:rsidR="00D4789F" w:rsidRDefault="00D4789F" w:rsidP="00D4789F">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
        </w:rPr>
      </w:pPr>
      <w:r w:rsidRPr="00D4789F">
        <w:rPr>
          <w:rFonts w:ascii="Cambria" w:eastAsia="Cambria" w:hAnsi="Cambria" w:cs="Cambria"/>
          <w:bCs/>
          <w:sz w:val="24"/>
          <w:szCs w:val="24"/>
          <w:lang w:val="en"/>
        </w:rPr>
        <w:t xml:space="preserve">Mediation at the </w:t>
      </w:r>
      <w:proofErr w:type="spellStart"/>
      <w:r w:rsidRPr="00D4789F">
        <w:rPr>
          <w:rFonts w:ascii="Cambria" w:eastAsia="Cambria" w:hAnsi="Cambria" w:cs="Cambria"/>
          <w:bCs/>
          <w:sz w:val="24"/>
          <w:szCs w:val="24"/>
          <w:lang w:val="en"/>
        </w:rPr>
        <w:t>Sungguminasa</w:t>
      </w:r>
      <w:proofErr w:type="spellEnd"/>
      <w:r w:rsidRPr="00D4789F">
        <w:rPr>
          <w:rFonts w:ascii="Cambria" w:eastAsia="Cambria" w:hAnsi="Cambria" w:cs="Cambria"/>
          <w:bCs/>
          <w:sz w:val="24"/>
          <w:szCs w:val="24"/>
          <w:lang w:val="en"/>
        </w:rPr>
        <w:t xml:space="preserve"> religious court is carried out in a special closed mediation room, this is in accordance with article 1 paragraph 12 of PERMA No. 1 of 2008 which states: "The closed mediation process is that the mediation meetings are only attended by the parties or their legal representatives and the mediator or other parties permitted by the parties and the dynamics that occur in the meetings must not be conveyed to the public except with the permission of the </w:t>
      </w:r>
      <w:proofErr w:type="gramStart"/>
      <w:r w:rsidRPr="00D4789F">
        <w:rPr>
          <w:rFonts w:ascii="Cambria" w:eastAsia="Cambria" w:hAnsi="Cambria" w:cs="Cambria"/>
          <w:bCs/>
          <w:sz w:val="24"/>
          <w:szCs w:val="24"/>
          <w:lang w:val="en"/>
        </w:rPr>
        <w:t>parties ”</w:t>
      </w:r>
      <w:proofErr w:type="gramEnd"/>
    </w:p>
    <w:p w14:paraId="054AF819" w14:textId="77777777" w:rsidR="00D4789F" w:rsidRDefault="00D4789F" w:rsidP="00D4789F">
      <w:pPr>
        <w:pStyle w:val="ListParagraph"/>
        <w:suppressAutoHyphens/>
        <w:spacing w:line="240" w:lineRule="auto"/>
        <w:ind w:left="426"/>
        <w:jc w:val="both"/>
        <w:textDirection w:val="btLr"/>
        <w:textAlignment w:val="top"/>
        <w:outlineLvl w:val="0"/>
        <w:rPr>
          <w:rFonts w:ascii="Cambria" w:eastAsia="Cambria" w:hAnsi="Cambria" w:cs="Cambria"/>
          <w:b/>
          <w:sz w:val="24"/>
          <w:szCs w:val="24"/>
          <w:lang w:val="en"/>
        </w:rPr>
      </w:pPr>
      <w:r w:rsidRPr="00D4789F">
        <w:rPr>
          <w:rFonts w:ascii="Cambria" w:eastAsia="Cambria" w:hAnsi="Cambria" w:cs="Cambria"/>
          <w:b/>
          <w:sz w:val="24"/>
          <w:szCs w:val="24"/>
          <w:lang w:val="en"/>
        </w:rPr>
        <w:t>Negotiation Skills</w:t>
      </w:r>
    </w:p>
    <w:p w14:paraId="7AE480D3" w14:textId="4A8BA033" w:rsidR="00D4789F" w:rsidRDefault="00D4789F" w:rsidP="00D4789F">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
        </w:rPr>
      </w:pPr>
      <w:r w:rsidRPr="00E60AA9">
        <w:rPr>
          <w:rFonts w:ascii="Cambria" w:eastAsia="Cambria" w:hAnsi="Cambria" w:cs="Cambria"/>
          <w:bCs/>
          <w:sz w:val="24"/>
          <w:szCs w:val="24"/>
          <w:lang w:val="en"/>
        </w:rPr>
        <w:t>In order for the mediation process to run well, the mediator must be able to organize the mediation process. The ability to organize mediation means helping the parties choose negotiators</w:t>
      </w:r>
    </w:p>
    <w:p w14:paraId="2A199D19" w14:textId="5511CA6E" w:rsidR="00D4789F" w:rsidRDefault="00D4789F" w:rsidP="00D4789F">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
        </w:rPr>
      </w:pPr>
      <w:r w:rsidRPr="00D4789F">
        <w:rPr>
          <w:rFonts w:ascii="Cambria" w:eastAsia="Cambria" w:hAnsi="Cambria" w:cs="Cambria"/>
          <w:bCs/>
          <w:sz w:val="24"/>
          <w:szCs w:val="24"/>
          <w:lang w:val="en"/>
        </w:rPr>
        <w:t xml:space="preserve">The mediator tries to understand what is the dispute so that the </w:t>
      </w:r>
      <w:r w:rsidRPr="00D4789F">
        <w:rPr>
          <w:rFonts w:ascii="Cambria" w:eastAsia="Cambria" w:hAnsi="Cambria" w:cs="Cambria"/>
          <w:bCs/>
          <w:sz w:val="24"/>
          <w:szCs w:val="24"/>
          <w:lang w:val="en"/>
        </w:rPr>
        <w:t>case reaches court, because a person will never file for divorce or sue for divorce if there is no dispute. As a mediator you must understand the dispute. Therefore, the mediator asked for explanations from both parties, after which an understanding was provided</w:t>
      </w:r>
      <w:r>
        <w:rPr>
          <w:rFonts w:ascii="Cambria" w:eastAsia="Cambria" w:hAnsi="Cambria" w:cs="Cambria"/>
          <w:bCs/>
          <w:sz w:val="24"/>
          <w:szCs w:val="24"/>
          <w:lang w:val="en"/>
        </w:rPr>
        <w:t xml:space="preserve">. </w:t>
      </w:r>
      <w:r w:rsidRPr="00D4789F">
        <w:rPr>
          <w:rFonts w:ascii="Cambria" w:eastAsia="Times New Roman" w:hAnsi="Cambria" w:cs="Courier New"/>
          <w:color w:val="1F1F1F"/>
          <w:sz w:val="24"/>
          <w:szCs w:val="24"/>
          <w:lang w:val="en"/>
        </w:rPr>
        <w:t>(</w:t>
      </w:r>
      <w:r w:rsidRPr="00D4789F">
        <w:rPr>
          <w:rFonts w:ascii="Cambria" w:eastAsia="Cambria" w:hAnsi="Cambria" w:cs="Cambria"/>
          <w:bCs/>
          <w:sz w:val="24"/>
          <w:szCs w:val="24"/>
          <w:lang w:val="en"/>
        </w:rPr>
        <w:t xml:space="preserve">Andi Rustam </w:t>
      </w:r>
      <w:proofErr w:type="spellStart"/>
      <w:r w:rsidRPr="00D4789F">
        <w:rPr>
          <w:rFonts w:ascii="Cambria" w:eastAsia="Cambria" w:hAnsi="Cambria" w:cs="Cambria"/>
          <w:bCs/>
          <w:sz w:val="24"/>
          <w:szCs w:val="24"/>
          <w:lang w:val="en"/>
        </w:rPr>
        <w:t>Rivai</w:t>
      </w:r>
      <w:proofErr w:type="spellEnd"/>
      <w:r w:rsidRPr="00D4789F">
        <w:rPr>
          <w:rFonts w:ascii="Cambria" w:eastAsia="Cambria" w:hAnsi="Cambria" w:cs="Cambria"/>
          <w:bCs/>
          <w:sz w:val="24"/>
          <w:szCs w:val="24"/>
          <w:lang w:val="en"/>
        </w:rPr>
        <w:t xml:space="preserve">, Mediator </w:t>
      </w:r>
      <w:proofErr w:type="spellStart"/>
      <w:r w:rsidRPr="00D4789F">
        <w:rPr>
          <w:rFonts w:ascii="Cambria" w:eastAsia="Cambria" w:hAnsi="Cambria" w:cs="Cambria"/>
          <w:bCs/>
          <w:sz w:val="24"/>
          <w:szCs w:val="24"/>
          <w:lang w:val="en"/>
        </w:rPr>
        <w:t>Pengadilan</w:t>
      </w:r>
      <w:proofErr w:type="spellEnd"/>
      <w:r w:rsidRPr="00D4789F">
        <w:rPr>
          <w:rFonts w:ascii="Cambria" w:eastAsia="Cambria" w:hAnsi="Cambria" w:cs="Cambria"/>
          <w:bCs/>
          <w:sz w:val="24"/>
          <w:szCs w:val="24"/>
          <w:lang w:val="en"/>
        </w:rPr>
        <w:t xml:space="preserve"> Agama </w:t>
      </w:r>
      <w:proofErr w:type="spellStart"/>
      <w:r w:rsidRPr="00D4789F">
        <w:rPr>
          <w:rFonts w:ascii="Cambria" w:eastAsia="Cambria" w:hAnsi="Cambria" w:cs="Cambria"/>
          <w:bCs/>
          <w:sz w:val="24"/>
          <w:szCs w:val="24"/>
          <w:lang w:val="en"/>
        </w:rPr>
        <w:t>Sungguminasa</w:t>
      </w:r>
      <w:proofErr w:type="spellEnd"/>
      <w:r w:rsidRPr="00D4789F">
        <w:rPr>
          <w:rFonts w:ascii="Cambria" w:eastAsia="Cambria" w:hAnsi="Cambria" w:cs="Cambria"/>
          <w:bCs/>
          <w:sz w:val="24"/>
          <w:szCs w:val="24"/>
          <w:lang w:val="en"/>
        </w:rPr>
        <w:t xml:space="preserve">, </w:t>
      </w:r>
      <w:proofErr w:type="spellStart"/>
      <w:r w:rsidRPr="00D4789F">
        <w:rPr>
          <w:rFonts w:ascii="Cambria" w:eastAsia="Cambria" w:hAnsi="Cambria" w:cs="Cambria"/>
          <w:bCs/>
          <w:sz w:val="24"/>
          <w:szCs w:val="24"/>
          <w:lang w:val="en"/>
        </w:rPr>
        <w:t>Wawancara</w:t>
      </w:r>
      <w:proofErr w:type="spellEnd"/>
      <w:r w:rsidRPr="00D4789F">
        <w:rPr>
          <w:rFonts w:ascii="Cambria" w:eastAsia="Cambria" w:hAnsi="Cambria" w:cs="Cambria"/>
          <w:bCs/>
          <w:sz w:val="24"/>
          <w:szCs w:val="24"/>
          <w:lang w:val="en"/>
        </w:rPr>
        <w:t xml:space="preserve">, </w:t>
      </w:r>
      <w:proofErr w:type="spellStart"/>
      <w:r w:rsidRPr="00D4789F">
        <w:rPr>
          <w:rFonts w:ascii="Cambria" w:eastAsia="Cambria" w:hAnsi="Cambria" w:cs="Cambria"/>
          <w:bCs/>
          <w:sz w:val="24"/>
          <w:szCs w:val="24"/>
          <w:lang w:val="en"/>
        </w:rPr>
        <w:t>Gowa</w:t>
      </w:r>
      <w:proofErr w:type="spellEnd"/>
      <w:r w:rsidRPr="00D4789F">
        <w:rPr>
          <w:rFonts w:ascii="Cambria" w:eastAsia="Cambria" w:hAnsi="Cambria" w:cs="Cambria"/>
          <w:bCs/>
          <w:sz w:val="24"/>
          <w:szCs w:val="24"/>
          <w:lang w:val="en"/>
        </w:rPr>
        <w:t xml:space="preserve"> 20 November 2023.</w:t>
      </w:r>
      <w:r>
        <w:rPr>
          <w:rFonts w:ascii="Cambria" w:eastAsia="Cambria" w:hAnsi="Cambria" w:cs="Cambria"/>
          <w:bCs/>
          <w:sz w:val="24"/>
          <w:szCs w:val="24"/>
          <w:lang w:val="en"/>
        </w:rPr>
        <w:t>)</w:t>
      </w:r>
    </w:p>
    <w:p w14:paraId="031C320B" w14:textId="77777777" w:rsidR="00D4789F" w:rsidRPr="00D4789F" w:rsidRDefault="00D4789F" w:rsidP="00D4789F">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US"/>
        </w:rPr>
      </w:pPr>
      <w:r w:rsidRPr="00D4789F">
        <w:rPr>
          <w:rFonts w:ascii="Cambria" w:eastAsia="Cambria" w:hAnsi="Cambria" w:cs="Cambria"/>
          <w:bCs/>
          <w:sz w:val="24"/>
          <w:szCs w:val="24"/>
          <w:lang w:val="en"/>
        </w:rPr>
        <w:t>Negotiation skills also include conducting caucuses, namely meetings between the mediator and one party without the presence of the other party. Caucuses can be held if there is an agreement between the parties.</w:t>
      </w:r>
    </w:p>
    <w:p w14:paraId="09FF9D27" w14:textId="77777777" w:rsidR="00D4789F" w:rsidRPr="00D4789F" w:rsidRDefault="00D4789F" w:rsidP="00D4789F">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US"/>
        </w:rPr>
      </w:pPr>
      <w:r w:rsidRPr="00D4789F">
        <w:rPr>
          <w:rFonts w:ascii="Cambria" w:eastAsia="Cambria" w:hAnsi="Cambria" w:cs="Cambria"/>
          <w:bCs/>
          <w:sz w:val="24"/>
          <w:szCs w:val="24"/>
          <w:lang w:val="en"/>
        </w:rPr>
        <w:t>With this caucus, the mediator will have more freedom to obtain information from parties who are not willing to openly express their problems. With this separate meeting, the mediator will obtain more information about the actual problems that occurred. A mediator must have the ability to collect as much information as possible which will later be used as material for compiling and proposing various solutions to problems that occur, so that the mediator is expected to be able to determine whether there are grounds for the realization of an agreement.</w:t>
      </w:r>
    </w:p>
    <w:p w14:paraId="3A7D9816" w14:textId="77777777" w:rsidR="00D4789F" w:rsidRPr="00D4789F" w:rsidRDefault="00D4789F" w:rsidP="00D4789F">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US"/>
        </w:rPr>
      </w:pPr>
      <w:r w:rsidRPr="00D4789F">
        <w:rPr>
          <w:rFonts w:ascii="Cambria" w:eastAsia="Cambria" w:hAnsi="Cambria" w:cs="Cambria"/>
          <w:bCs/>
          <w:sz w:val="24"/>
          <w:szCs w:val="24"/>
          <w:lang w:val="en"/>
        </w:rPr>
        <w:t>In this way, the mediator not only acts as a mediator or leads the mediation, but also plays a role in helping both parties to design a resolution to the case, so that they can produce a mutual agreement.</w:t>
      </w:r>
    </w:p>
    <w:p w14:paraId="58CA515B" w14:textId="77777777" w:rsidR="00D4789F" w:rsidRPr="00D4789F" w:rsidRDefault="00D4789F" w:rsidP="00D4789F">
      <w:pPr>
        <w:pStyle w:val="ListParagraph"/>
        <w:suppressAutoHyphens/>
        <w:spacing w:line="240" w:lineRule="auto"/>
        <w:ind w:left="426"/>
        <w:jc w:val="both"/>
        <w:textDirection w:val="btLr"/>
        <w:textAlignment w:val="top"/>
        <w:outlineLvl w:val="0"/>
        <w:rPr>
          <w:rFonts w:ascii="Cambria" w:eastAsia="Cambria" w:hAnsi="Cambria" w:cs="Cambria"/>
          <w:b/>
          <w:sz w:val="24"/>
          <w:szCs w:val="24"/>
          <w:lang w:val="en-US"/>
        </w:rPr>
      </w:pPr>
      <w:r w:rsidRPr="00D4789F">
        <w:rPr>
          <w:rFonts w:ascii="Cambria" w:eastAsia="Cambria" w:hAnsi="Cambria" w:cs="Cambria"/>
          <w:b/>
          <w:sz w:val="24"/>
          <w:szCs w:val="24"/>
          <w:lang w:val="en"/>
        </w:rPr>
        <w:t>Negotiation Facilitation Skills</w:t>
      </w:r>
    </w:p>
    <w:p w14:paraId="67B4A8B4" w14:textId="77777777" w:rsidR="001E4B5B" w:rsidRDefault="001E4B5B" w:rsidP="001E4B5B">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
        </w:rPr>
      </w:pPr>
      <w:r w:rsidRPr="001E4B5B">
        <w:rPr>
          <w:rFonts w:ascii="Cambria" w:eastAsia="Cambria" w:hAnsi="Cambria" w:cs="Cambria"/>
          <w:bCs/>
          <w:sz w:val="24"/>
          <w:szCs w:val="24"/>
          <w:lang w:val="en"/>
        </w:rPr>
        <w:t xml:space="preserve">Negotiation facilitation skills can be the ability of a mediator to change the parties' positions into </w:t>
      </w:r>
      <w:r w:rsidRPr="001E4B5B">
        <w:rPr>
          <w:rFonts w:ascii="Cambria" w:eastAsia="Cambria" w:hAnsi="Cambria" w:cs="Cambria"/>
          <w:bCs/>
          <w:sz w:val="24"/>
          <w:szCs w:val="24"/>
          <w:lang w:val="en"/>
        </w:rPr>
        <w:lastRenderedPageBreak/>
        <w:t xml:space="preserve">issues that must be discussed. This skill has also been implemented by mediators at the </w:t>
      </w:r>
      <w:proofErr w:type="spellStart"/>
      <w:r w:rsidRPr="001E4B5B">
        <w:rPr>
          <w:rFonts w:ascii="Cambria" w:eastAsia="Cambria" w:hAnsi="Cambria" w:cs="Cambria"/>
          <w:bCs/>
          <w:sz w:val="24"/>
          <w:szCs w:val="24"/>
          <w:lang w:val="en"/>
        </w:rPr>
        <w:t>Sunguminasa</w:t>
      </w:r>
      <w:proofErr w:type="spellEnd"/>
      <w:r w:rsidRPr="001E4B5B">
        <w:rPr>
          <w:rFonts w:ascii="Cambria" w:eastAsia="Cambria" w:hAnsi="Cambria" w:cs="Cambria"/>
          <w:bCs/>
          <w:sz w:val="24"/>
          <w:szCs w:val="24"/>
          <w:lang w:val="en"/>
        </w:rPr>
        <w:t xml:space="preserve"> Religious Court as an example explained by Mrs. Sulastri Suhani, S.H.I. both parties. For example, a married couple has 1 small child, from this divorce the child should not be a problem so that the agreement between both parties is that the child's custody remains with the mother and the father continues to provide support for the child, and the father is still given the opportunity to meet his child. In this way, mediation is said to be partially successful, meaning that the main case for divorce is still ongoing but an agreement has been agreed.</w:t>
      </w:r>
    </w:p>
    <w:p w14:paraId="760E3BA2" w14:textId="77777777" w:rsidR="001E4B5B" w:rsidRPr="001E4B5B" w:rsidRDefault="001E4B5B" w:rsidP="001E4B5B">
      <w:pPr>
        <w:pStyle w:val="ListParagraph"/>
        <w:suppressAutoHyphens/>
        <w:spacing w:line="240" w:lineRule="auto"/>
        <w:ind w:left="426"/>
        <w:jc w:val="both"/>
        <w:textDirection w:val="btLr"/>
        <w:textAlignment w:val="top"/>
        <w:outlineLvl w:val="0"/>
        <w:rPr>
          <w:rFonts w:ascii="Cambria" w:eastAsia="Cambria" w:hAnsi="Cambria" w:cs="Cambria"/>
          <w:b/>
          <w:sz w:val="24"/>
          <w:szCs w:val="24"/>
          <w:lang w:val="en-US"/>
        </w:rPr>
      </w:pPr>
      <w:r w:rsidRPr="001E4B5B">
        <w:rPr>
          <w:rFonts w:ascii="Cambria" w:eastAsia="Cambria" w:hAnsi="Cambria" w:cs="Cambria"/>
          <w:b/>
          <w:sz w:val="24"/>
          <w:szCs w:val="24"/>
          <w:lang w:val="en"/>
        </w:rPr>
        <w:t>Communication Skills</w:t>
      </w:r>
    </w:p>
    <w:p w14:paraId="73C50D24" w14:textId="6EB3619A" w:rsidR="001E4B5B" w:rsidRPr="00847A7D" w:rsidRDefault="001E4B5B" w:rsidP="00847A7D">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
        </w:rPr>
      </w:pPr>
      <w:r w:rsidRPr="001E4B5B">
        <w:rPr>
          <w:rFonts w:ascii="Cambria" w:eastAsia="Cambria" w:hAnsi="Cambria" w:cs="Cambria"/>
          <w:bCs/>
          <w:sz w:val="24"/>
          <w:szCs w:val="24"/>
          <w:lang w:val="en"/>
        </w:rPr>
        <w:t>Communication skills include several skills including:</w:t>
      </w:r>
    </w:p>
    <w:p w14:paraId="11AD0C7D" w14:textId="3AE45238" w:rsidR="00D4789F" w:rsidRPr="001E4B5B" w:rsidRDefault="001E4B5B" w:rsidP="001E4B5B">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US"/>
        </w:rPr>
      </w:pPr>
      <w:r w:rsidRPr="001E4B5B">
        <w:rPr>
          <w:rFonts w:ascii="Cambria" w:eastAsia="Cambria" w:hAnsi="Cambria" w:cs="Cambria"/>
          <w:bCs/>
          <w:sz w:val="24"/>
          <w:szCs w:val="24"/>
          <w:lang w:val="en"/>
        </w:rPr>
        <w:t xml:space="preserve">Verbal </w:t>
      </w:r>
      <w:proofErr w:type="gramStart"/>
      <w:r w:rsidRPr="001E4B5B">
        <w:rPr>
          <w:rFonts w:ascii="Cambria" w:eastAsia="Cambria" w:hAnsi="Cambria" w:cs="Cambria"/>
          <w:bCs/>
          <w:sz w:val="24"/>
          <w:szCs w:val="24"/>
          <w:lang w:val="en"/>
        </w:rPr>
        <w:t>communication</w:t>
      </w:r>
      <w:r>
        <w:rPr>
          <w:rFonts w:ascii="Cambria" w:eastAsia="Cambria" w:hAnsi="Cambria" w:cs="Cambria"/>
          <w:bCs/>
          <w:sz w:val="24"/>
          <w:szCs w:val="24"/>
          <w:lang w:val="en"/>
        </w:rPr>
        <w:t xml:space="preserve"> :</w:t>
      </w:r>
      <w:proofErr w:type="gramEnd"/>
    </w:p>
    <w:p w14:paraId="21D31440" w14:textId="77777777" w:rsidR="001E4B5B" w:rsidRDefault="001E4B5B" w:rsidP="001E4B5B">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
        </w:rPr>
      </w:pPr>
      <w:r w:rsidRPr="001E4B5B">
        <w:rPr>
          <w:rFonts w:ascii="Cambria" w:eastAsia="Cambria" w:hAnsi="Cambria" w:cs="Cambria"/>
          <w:bCs/>
          <w:sz w:val="24"/>
          <w:szCs w:val="24"/>
          <w:lang w:val="en"/>
        </w:rPr>
        <w:t xml:space="preserve">The communication used by mediators at the </w:t>
      </w:r>
      <w:proofErr w:type="spellStart"/>
      <w:r w:rsidRPr="001E4B5B">
        <w:rPr>
          <w:rFonts w:ascii="Cambria" w:eastAsia="Cambria" w:hAnsi="Cambria" w:cs="Cambria"/>
          <w:bCs/>
          <w:sz w:val="24"/>
          <w:szCs w:val="24"/>
          <w:lang w:val="en"/>
        </w:rPr>
        <w:t>Sungguminasa</w:t>
      </w:r>
      <w:proofErr w:type="spellEnd"/>
      <w:r w:rsidRPr="001E4B5B">
        <w:rPr>
          <w:rFonts w:ascii="Cambria" w:eastAsia="Cambria" w:hAnsi="Cambria" w:cs="Cambria"/>
          <w:bCs/>
          <w:sz w:val="24"/>
          <w:szCs w:val="24"/>
          <w:lang w:val="en"/>
        </w:rPr>
        <w:t xml:space="preserve"> Religious Court is in languages ​​that are easily understood by the parties, so as not to cause confusion between the parties.</w:t>
      </w:r>
    </w:p>
    <w:p w14:paraId="6715117A" w14:textId="77777777" w:rsidR="001E4B5B" w:rsidRDefault="001E4B5B" w:rsidP="001E4B5B">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
        </w:rPr>
      </w:pPr>
    </w:p>
    <w:p w14:paraId="01E921DE" w14:textId="11780B29" w:rsidR="001E4B5B" w:rsidRDefault="001E4B5B" w:rsidP="001E4B5B">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
        </w:rPr>
      </w:pPr>
      <w:r w:rsidRPr="001E4B5B">
        <w:rPr>
          <w:rFonts w:ascii="Cambria" w:eastAsia="Cambria" w:hAnsi="Cambria" w:cs="Cambria"/>
          <w:bCs/>
          <w:sz w:val="24"/>
          <w:szCs w:val="24"/>
          <w:lang w:val="en"/>
        </w:rPr>
        <w:t xml:space="preserve">Listen </w:t>
      </w:r>
      <w:proofErr w:type="gramStart"/>
      <w:r w:rsidRPr="001E4B5B">
        <w:rPr>
          <w:rFonts w:ascii="Cambria" w:eastAsia="Cambria" w:hAnsi="Cambria" w:cs="Cambria"/>
          <w:bCs/>
          <w:sz w:val="24"/>
          <w:szCs w:val="24"/>
          <w:lang w:val="en"/>
        </w:rPr>
        <w:t>effectively</w:t>
      </w:r>
      <w:r>
        <w:rPr>
          <w:rFonts w:ascii="Cambria" w:eastAsia="Cambria" w:hAnsi="Cambria" w:cs="Cambria"/>
          <w:bCs/>
          <w:sz w:val="24"/>
          <w:szCs w:val="24"/>
          <w:lang w:val="en"/>
        </w:rPr>
        <w:t xml:space="preserve"> :</w:t>
      </w:r>
      <w:proofErr w:type="gramEnd"/>
    </w:p>
    <w:p w14:paraId="272DFE30" w14:textId="77777777" w:rsidR="001E4B5B" w:rsidRPr="001E4B5B" w:rsidRDefault="001E4B5B" w:rsidP="001E4B5B">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US"/>
        </w:rPr>
      </w:pPr>
      <w:r w:rsidRPr="001E4B5B">
        <w:rPr>
          <w:rFonts w:ascii="Cambria" w:eastAsia="Cambria" w:hAnsi="Cambria" w:cs="Cambria"/>
          <w:bCs/>
          <w:sz w:val="24"/>
          <w:szCs w:val="24"/>
          <w:lang w:val="en"/>
        </w:rPr>
        <w:t xml:space="preserve">Effective listening is also carried out by the </w:t>
      </w:r>
      <w:proofErr w:type="spellStart"/>
      <w:r w:rsidRPr="001E4B5B">
        <w:rPr>
          <w:rFonts w:ascii="Cambria" w:eastAsia="Cambria" w:hAnsi="Cambria" w:cs="Cambria"/>
          <w:bCs/>
          <w:sz w:val="24"/>
          <w:szCs w:val="24"/>
          <w:lang w:val="en"/>
        </w:rPr>
        <w:t>Sungguminasa</w:t>
      </w:r>
      <w:proofErr w:type="spellEnd"/>
      <w:r w:rsidRPr="001E4B5B">
        <w:rPr>
          <w:rFonts w:ascii="Cambria" w:eastAsia="Cambria" w:hAnsi="Cambria" w:cs="Cambria"/>
          <w:bCs/>
          <w:sz w:val="24"/>
          <w:szCs w:val="24"/>
          <w:lang w:val="en"/>
        </w:rPr>
        <w:t xml:space="preserve"> Religious Court mediator, namely giving each party the opportunity to talk about their problems. The mediator listens carefully to what each party has to say, then the mediator looks for the middle point of the case.</w:t>
      </w:r>
    </w:p>
    <w:p w14:paraId="48C5104C" w14:textId="77777777" w:rsidR="001E4B5B" w:rsidRDefault="001E4B5B" w:rsidP="001E4B5B">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
        </w:rPr>
      </w:pPr>
    </w:p>
    <w:p w14:paraId="3B7FF3FC" w14:textId="14C43153" w:rsidR="001E4B5B" w:rsidRPr="001E4B5B" w:rsidRDefault="001E4B5B" w:rsidP="001E4B5B">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US"/>
        </w:rPr>
      </w:pPr>
      <w:proofErr w:type="gramStart"/>
      <w:r w:rsidRPr="001E4B5B">
        <w:rPr>
          <w:rFonts w:ascii="Cambria" w:eastAsia="Cambria" w:hAnsi="Cambria" w:cs="Cambria"/>
          <w:bCs/>
          <w:sz w:val="24"/>
          <w:szCs w:val="24"/>
          <w:lang w:val="en"/>
        </w:rPr>
        <w:t>Reframing</w:t>
      </w:r>
      <w:r>
        <w:rPr>
          <w:rFonts w:ascii="Cambria" w:eastAsia="Cambria" w:hAnsi="Cambria" w:cs="Cambria"/>
          <w:bCs/>
          <w:sz w:val="24"/>
          <w:szCs w:val="24"/>
          <w:lang w:val="en"/>
        </w:rPr>
        <w:t xml:space="preserve"> :</w:t>
      </w:r>
      <w:proofErr w:type="gramEnd"/>
    </w:p>
    <w:p w14:paraId="607B148D" w14:textId="77777777" w:rsidR="001E4B5B" w:rsidRDefault="001E4B5B" w:rsidP="001E4B5B">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
        </w:rPr>
      </w:pPr>
      <w:r w:rsidRPr="001E4B5B">
        <w:rPr>
          <w:rFonts w:ascii="Cambria" w:eastAsia="Cambria" w:hAnsi="Cambria" w:cs="Cambria"/>
          <w:bCs/>
          <w:sz w:val="24"/>
          <w:szCs w:val="24"/>
          <w:lang w:val="en"/>
        </w:rPr>
        <w:t xml:space="preserve">In reframing skills, the </w:t>
      </w:r>
      <w:proofErr w:type="spellStart"/>
      <w:r w:rsidRPr="001E4B5B">
        <w:rPr>
          <w:rFonts w:ascii="Cambria" w:eastAsia="Cambria" w:hAnsi="Cambria" w:cs="Cambria"/>
          <w:bCs/>
          <w:sz w:val="24"/>
          <w:szCs w:val="24"/>
          <w:lang w:val="en"/>
        </w:rPr>
        <w:t>Sungguminasa</w:t>
      </w:r>
      <w:proofErr w:type="spellEnd"/>
      <w:r w:rsidRPr="001E4B5B">
        <w:rPr>
          <w:rFonts w:ascii="Cambria" w:eastAsia="Cambria" w:hAnsi="Cambria" w:cs="Cambria"/>
          <w:bCs/>
          <w:sz w:val="24"/>
          <w:szCs w:val="24"/>
          <w:lang w:val="en"/>
        </w:rPr>
        <w:t xml:space="preserve"> Religious Court mediator after hearing the story </w:t>
      </w:r>
      <w:r w:rsidRPr="001E4B5B">
        <w:rPr>
          <w:rFonts w:ascii="Cambria" w:eastAsia="Cambria" w:hAnsi="Cambria" w:cs="Cambria"/>
          <w:bCs/>
          <w:sz w:val="24"/>
          <w:szCs w:val="24"/>
          <w:lang w:val="en"/>
        </w:rPr>
        <w:t>from one party, then conveys it to the other party in better language and has a positive meaning, with words that do not contain emotional reactions from the other party so that the other party is not offended.</w:t>
      </w:r>
    </w:p>
    <w:p w14:paraId="47077B52" w14:textId="029E1F34" w:rsidR="001E4B5B" w:rsidRDefault="001E4B5B" w:rsidP="001E4B5B">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
        </w:rPr>
      </w:pPr>
    </w:p>
    <w:p w14:paraId="1DD73592" w14:textId="69247AFE" w:rsidR="001E4B5B" w:rsidRDefault="001E4B5B" w:rsidP="001E4B5B">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
        </w:rPr>
      </w:pPr>
      <w:r w:rsidRPr="001E4B5B">
        <w:rPr>
          <w:rFonts w:ascii="Cambria" w:eastAsia="Cambria" w:hAnsi="Cambria" w:cs="Cambria"/>
          <w:bCs/>
          <w:sz w:val="24"/>
          <w:szCs w:val="24"/>
          <w:lang w:val="en"/>
        </w:rPr>
        <w:t xml:space="preserve">Questioning </w:t>
      </w:r>
      <w:proofErr w:type="gramStart"/>
      <w:r w:rsidRPr="001E4B5B">
        <w:rPr>
          <w:rFonts w:ascii="Cambria" w:eastAsia="Cambria" w:hAnsi="Cambria" w:cs="Cambria"/>
          <w:bCs/>
          <w:sz w:val="24"/>
          <w:szCs w:val="24"/>
          <w:lang w:val="en"/>
        </w:rPr>
        <w:t>skills</w:t>
      </w:r>
      <w:r>
        <w:rPr>
          <w:rFonts w:ascii="Cambria" w:eastAsia="Cambria" w:hAnsi="Cambria" w:cs="Cambria"/>
          <w:bCs/>
          <w:sz w:val="24"/>
          <w:szCs w:val="24"/>
          <w:lang w:val="en"/>
        </w:rPr>
        <w:t xml:space="preserve"> :</w:t>
      </w:r>
      <w:proofErr w:type="gramEnd"/>
    </w:p>
    <w:p w14:paraId="1F3DB2D4" w14:textId="77777777" w:rsidR="001E4B5B" w:rsidRPr="001E4B5B" w:rsidRDefault="001E4B5B" w:rsidP="001E4B5B">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US"/>
        </w:rPr>
      </w:pPr>
      <w:r w:rsidRPr="001E4B5B">
        <w:rPr>
          <w:rFonts w:ascii="Cambria" w:eastAsia="Cambria" w:hAnsi="Cambria" w:cs="Cambria"/>
          <w:bCs/>
          <w:sz w:val="24"/>
          <w:szCs w:val="24"/>
          <w:lang w:val="en"/>
        </w:rPr>
        <w:t xml:space="preserve">Questioning skills are mandatory for a mediator, as is the case with mediators at the </w:t>
      </w:r>
      <w:proofErr w:type="spellStart"/>
      <w:r w:rsidRPr="001E4B5B">
        <w:rPr>
          <w:rFonts w:ascii="Cambria" w:eastAsia="Cambria" w:hAnsi="Cambria" w:cs="Cambria"/>
          <w:bCs/>
          <w:sz w:val="24"/>
          <w:szCs w:val="24"/>
          <w:lang w:val="en"/>
        </w:rPr>
        <w:t>Sungguminasa</w:t>
      </w:r>
      <w:proofErr w:type="spellEnd"/>
      <w:r w:rsidRPr="001E4B5B">
        <w:rPr>
          <w:rFonts w:ascii="Cambria" w:eastAsia="Cambria" w:hAnsi="Cambria" w:cs="Cambria"/>
          <w:bCs/>
          <w:sz w:val="24"/>
          <w:szCs w:val="24"/>
          <w:lang w:val="en"/>
        </w:rPr>
        <w:t xml:space="preserve"> Religious Court. The mediator is allowed to ask anything related to the problem being faced by the parties, but not in the form of questions that could corner one of the parties. These questions did not cause the debate between the parties to become more heated.</w:t>
      </w:r>
    </w:p>
    <w:p w14:paraId="0F715E22" w14:textId="77777777" w:rsidR="001E4B5B" w:rsidRDefault="001E4B5B" w:rsidP="001E4B5B">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US"/>
        </w:rPr>
      </w:pPr>
    </w:p>
    <w:p w14:paraId="5CCF9886" w14:textId="07FCF7D6" w:rsidR="001E4B5B" w:rsidRDefault="001E4B5B" w:rsidP="001E4B5B">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
        </w:rPr>
      </w:pPr>
      <w:r w:rsidRPr="001E4B5B">
        <w:rPr>
          <w:rFonts w:ascii="Cambria" w:eastAsia="Cambria" w:hAnsi="Cambria" w:cs="Cambria"/>
          <w:bCs/>
          <w:sz w:val="24"/>
          <w:szCs w:val="24"/>
          <w:lang w:val="en"/>
        </w:rPr>
        <w:t xml:space="preserve">Restatement </w:t>
      </w:r>
      <w:proofErr w:type="gramStart"/>
      <w:r w:rsidRPr="001E4B5B">
        <w:rPr>
          <w:rFonts w:ascii="Cambria" w:eastAsia="Cambria" w:hAnsi="Cambria" w:cs="Cambria"/>
          <w:bCs/>
          <w:sz w:val="24"/>
          <w:szCs w:val="24"/>
          <w:lang w:val="en"/>
        </w:rPr>
        <w:t>skills</w:t>
      </w:r>
      <w:r>
        <w:rPr>
          <w:rFonts w:ascii="Cambria" w:eastAsia="Cambria" w:hAnsi="Cambria" w:cs="Cambria"/>
          <w:bCs/>
          <w:sz w:val="24"/>
          <w:szCs w:val="24"/>
          <w:lang w:val="en"/>
        </w:rPr>
        <w:t xml:space="preserve"> :</w:t>
      </w:r>
      <w:proofErr w:type="gramEnd"/>
    </w:p>
    <w:p w14:paraId="51DD77E8" w14:textId="77777777" w:rsidR="001E4B5B" w:rsidRPr="001E4B5B" w:rsidRDefault="001E4B5B" w:rsidP="001E4B5B">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US"/>
        </w:rPr>
      </w:pPr>
      <w:r w:rsidRPr="001E4B5B">
        <w:rPr>
          <w:rFonts w:ascii="Cambria" w:eastAsia="Cambria" w:hAnsi="Cambria" w:cs="Cambria"/>
          <w:bCs/>
          <w:sz w:val="24"/>
          <w:szCs w:val="24"/>
          <w:lang w:val="en"/>
        </w:rPr>
        <w:t xml:space="preserve">Restatement skills are carried out by the mediator when one party has finished </w:t>
      </w:r>
      <w:proofErr w:type="gramStart"/>
      <w:r w:rsidRPr="001E4B5B">
        <w:rPr>
          <w:rFonts w:ascii="Cambria" w:eastAsia="Cambria" w:hAnsi="Cambria" w:cs="Cambria"/>
          <w:bCs/>
          <w:sz w:val="24"/>
          <w:szCs w:val="24"/>
          <w:lang w:val="en"/>
        </w:rPr>
        <w:t>telling</w:t>
      </w:r>
      <w:proofErr w:type="gramEnd"/>
      <w:r w:rsidRPr="001E4B5B">
        <w:rPr>
          <w:rFonts w:ascii="Cambria" w:eastAsia="Cambria" w:hAnsi="Cambria" w:cs="Cambria"/>
          <w:bCs/>
          <w:sz w:val="24"/>
          <w:szCs w:val="24"/>
          <w:lang w:val="en"/>
        </w:rPr>
        <w:t xml:space="preserve"> about the problem being faced, then the mediator judge conveys it back to the other party in better language without reducing the meaning of the previous party's words. Apart from that, it is also to state that if there is information that is not understood by the other party, the mediator's function is to convey it to the other party with a clearer meaning.</w:t>
      </w:r>
    </w:p>
    <w:p w14:paraId="71A96957" w14:textId="77777777" w:rsidR="001E4B5B" w:rsidRDefault="001E4B5B" w:rsidP="001E4B5B">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US"/>
        </w:rPr>
      </w:pPr>
    </w:p>
    <w:p w14:paraId="24C847A8" w14:textId="5AA6C1D1" w:rsidR="00134E71" w:rsidRPr="00134E71" w:rsidRDefault="00134E71" w:rsidP="00134E71">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
        </w:rPr>
      </w:pPr>
      <w:r w:rsidRPr="00134E71">
        <w:rPr>
          <w:rFonts w:ascii="Cambria" w:eastAsia="Cambria" w:hAnsi="Cambria" w:cs="Cambria"/>
          <w:bCs/>
          <w:sz w:val="24"/>
          <w:szCs w:val="24"/>
          <w:lang w:val="en"/>
        </w:rPr>
        <w:t xml:space="preserve">Paraphrasing </w:t>
      </w:r>
      <w:proofErr w:type="gramStart"/>
      <w:r w:rsidRPr="00134E71">
        <w:rPr>
          <w:rFonts w:ascii="Cambria" w:eastAsia="Cambria" w:hAnsi="Cambria" w:cs="Cambria"/>
          <w:bCs/>
          <w:sz w:val="24"/>
          <w:szCs w:val="24"/>
          <w:lang w:val="en"/>
        </w:rPr>
        <w:t>skills</w:t>
      </w:r>
      <w:r>
        <w:rPr>
          <w:rFonts w:ascii="Cambria" w:eastAsia="Cambria" w:hAnsi="Cambria" w:cs="Cambria"/>
          <w:bCs/>
          <w:sz w:val="24"/>
          <w:szCs w:val="24"/>
          <w:lang w:val="en"/>
        </w:rPr>
        <w:t xml:space="preserve"> :</w:t>
      </w:r>
      <w:proofErr w:type="gramEnd"/>
    </w:p>
    <w:p w14:paraId="3271BA92" w14:textId="77777777" w:rsidR="00134E71" w:rsidRDefault="00134E71" w:rsidP="00134E71">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
        </w:rPr>
      </w:pPr>
      <w:proofErr w:type="gramStart"/>
      <w:r w:rsidRPr="00134E71">
        <w:rPr>
          <w:rFonts w:ascii="Cambria" w:eastAsia="Cambria" w:hAnsi="Cambria" w:cs="Cambria"/>
          <w:bCs/>
          <w:sz w:val="24"/>
          <w:szCs w:val="24"/>
          <w:lang w:val="en"/>
        </w:rPr>
        <w:t>Usually</w:t>
      </w:r>
      <w:proofErr w:type="gramEnd"/>
      <w:r w:rsidRPr="00134E71">
        <w:rPr>
          <w:rFonts w:ascii="Cambria" w:eastAsia="Cambria" w:hAnsi="Cambria" w:cs="Cambria"/>
          <w:bCs/>
          <w:sz w:val="24"/>
          <w:szCs w:val="24"/>
          <w:lang w:val="en"/>
        </w:rPr>
        <w:t xml:space="preserve"> this skill is used to change emotional words into smoother words.</w:t>
      </w:r>
    </w:p>
    <w:p w14:paraId="7FD8268E" w14:textId="77777777" w:rsidR="00134E71" w:rsidRDefault="00134E71" w:rsidP="00134E71">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
        </w:rPr>
      </w:pPr>
    </w:p>
    <w:p w14:paraId="71E11331" w14:textId="3DC320D5" w:rsidR="00134E71" w:rsidRDefault="00134E71" w:rsidP="00134E71">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
        </w:rPr>
      </w:pPr>
      <w:r w:rsidRPr="00134E71">
        <w:rPr>
          <w:rFonts w:ascii="Cambria" w:eastAsia="Cambria" w:hAnsi="Cambria" w:cs="Cambria"/>
          <w:bCs/>
          <w:sz w:val="24"/>
          <w:szCs w:val="24"/>
          <w:lang w:val="en"/>
        </w:rPr>
        <w:t xml:space="preserve">Nonverbal communication </w:t>
      </w:r>
      <w:proofErr w:type="gramStart"/>
      <w:r w:rsidRPr="00134E71">
        <w:rPr>
          <w:rFonts w:ascii="Cambria" w:eastAsia="Cambria" w:hAnsi="Cambria" w:cs="Cambria"/>
          <w:bCs/>
          <w:sz w:val="24"/>
          <w:szCs w:val="24"/>
          <w:lang w:val="en"/>
        </w:rPr>
        <w:t>skills</w:t>
      </w:r>
      <w:r>
        <w:rPr>
          <w:rFonts w:ascii="Cambria" w:eastAsia="Cambria" w:hAnsi="Cambria" w:cs="Cambria"/>
          <w:bCs/>
          <w:sz w:val="24"/>
          <w:szCs w:val="24"/>
          <w:lang w:val="en"/>
        </w:rPr>
        <w:t xml:space="preserve"> :</w:t>
      </w:r>
      <w:proofErr w:type="gramEnd"/>
    </w:p>
    <w:p w14:paraId="150400C3" w14:textId="77777777" w:rsidR="00134E71" w:rsidRDefault="00134E71" w:rsidP="00134E71">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
        </w:rPr>
      </w:pPr>
      <w:r w:rsidRPr="00134E71">
        <w:rPr>
          <w:rFonts w:ascii="Cambria" w:eastAsia="Cambria" w:hAnsi="Cambria" w:cs="Cambria"/>
          <w:bCs/>
          <w:sz w:val="24"/>
          <w:szCs w:val="24"/>
          <w:lang w:val="en"/>
        </w:rPr>
        <w:t xml:space="preserve">Nonverbal communication includes the physical environment, </w:t>
      </w:r>
      <w:proofErr w:type="spellStart"/>
      <w:r w:rsidRPr="00134E71">
        <w:rPr>
          <w:rFonts w:ascii="Cambria" w:eastAsia="Cambria" w:hAnsi="Cambria" w:cs="Cambria"/>
          <w:bCs/>
          <w:sz w:val="24"/>
          <w:szCs w:val="24"/>
          <w:lang w:val="en"/>
        </w:rPr>
        <w:t>paralanguange</w:t>
      </w:r>
      <w:proofErr w:type="spellEnd"/>
      <w:r w:rsidRPr="00134E71">
        <w:rPr>
          <w:rFonts w:ascii="Cambria" w:eastAsia="Cambria" w:hAnsi="Cambria" w:cs="Cambria"/>
          <w:bCs/>
          <w:sz w:val="24"/>
          <w:szCs w:val="24"/>
          <w:lang w:val="en"/>
        </w:rPr>
        <w:t xml:space="preserve">, and body language. If we look at the </w:t>
      </w:r>
      <w:r w:rsidRPr="00134E71">
        <w:rPr>
          <w:rFonts w:ascii="Cambria" w:eastAsia="Cambria" w:hAnsi="Cambria" w:cs="Cambria"/>
          <w:bCs/>
          <w:sz w:val="24"/>
          <w:szCs w:val="24"/>
          <w:lang w:val="en"/>
        </w:rPr>
        <w:lastRenderedPageBreak/>
        <w:t>physical environment, both from the mediation location and the arrangement of the mediation room, a special room has been designated for the mediation room at the Sungguuminasa Religious Court in the Court.</w:t>
      </w:r>
    </w:p>
    <w:p w14:paraId="3D75A019" w14:textId="77777777" w:rsidR="00134E71" w:rsidRDefault="00134E71" w:rsidP="00134E71">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
        </w:rPr>
      </w:pPr>
    </w:p>
    <w:p w14:paraId="63D822BC" w14:textId="1C006388" w:rsidR="00134E71" w:rsidRPr="00134E71" w:rsidRDefault="00134E71" w:rsidP="00134E71">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US"/>
        </w:rPr>
      </w:pPr>
      <w:r w:rsidRPr="00134E71">
        <w:rPr>
          <w:rFonts w:ascii="Cambria" w:eastAsia="Cambria" w:hAnsi="Cambria" w:cs="Cambria"/>
          <w:bCs/>
          <w:sz w:val="24"/>
          <w:szCs w:val="24"/>
          <w:lang w:val="en"/>
        </w:rPr>
        <w:t xml:space="preserve">Inferencing </w:t>
      </w:r>
      <w:proofErr w:type="gramStart"/>
      <w:r w:rsidRPr="00134E71">
        <w:rPr>
          <w:rFonts w:ascii="Cambria" w:eastAsia="Cambria" w:hAnsi="Cambria" w:cs="Cambria"/>
          <w:bCs/>
          <w:sz w:val="24"/>
          <w:szCs w:val="24"/>
          <w:lang w:val="en"/>
        </w:rPr>
        <w:t>skills</w:t>
      </w:r>
      <w:r>
        <w:rPr>
          <w:rFonts w:ascii="Cambria" w:eastAsia="Cambria" w:hAnsi="Cambria" w:cs="Cambria"/>
          <w:bCs/>
          <w:sz w:val="24"/>
          <w:szCs w:val="24"/>
          <w:lang w:val="en"/>
        </w:rPr>
        <w:t xml:space="preserve"> :</w:t>
      </w:r>
      <w:proofErr w:type="gramEnd"/>
    </w:p>
    <w:p w14:paraId="7D085353" w14:textId="77777777" w:rsidR="00134E71" w:rsidRPr="00134E71" w:rsidRDefault="00134E71" w:rsidP="00134E71">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US"/>
        </w:rPr>
      </w:pPr>
      <w:r w:rsidRPr="00134E71">
        <w:rPr>
          <w:rFonts w:ascii="Cambria" w:eastAsia="Cambria" w:hAnsi="Cambria" w:cs="Cambria"/>
          <w:bCs/>
          <w:sz w:val="24"/>
          <w:szCs w:val="24"/>
          <w:lang w:val="en"/>
        </w:rPr>
        <w:t xml:space="preserve">The mediator at the </w:t>
      </w:r>
      <w:proofErr w:type="spellStart"/>
      <w:r w:rsidRPr="00134E71">
        <w:rPr>
          <w:rFonts w:ascii="Cambria" w:eastAsia="Cambria" w:hAnsi="Cambria" w:cs="Cambria"/>
          <w:bCs/>
          <w:sz w:val="24"/>
          <w:szCs w:val="24"/>
          <w:lang w:val="en"/>
        </w:rPr>
        <w:t>Sungguminasa</w:t>
      </w:r>
      <w:proofErr w:type="spellEnd"/>
      <w:r w:rsidRPr="00134E71">
        <w:rPr>
          <w:rFonts w:ascii="Cambria" w:eastAsia="Cambria" w:hAnsi="Cambria" w:cs="Cambria"/>
          <w:bCs/>
          <w:sz w:val="24"/>
          <w:szCs w:val="24"/>
          <w:lang w:val="en"/>
        </w:rPr>
        <w:t xml:space="preserve"> Religious Court can draw a conclusion as to whether the mediation was successful or unsuccessful after each party conveys the problems they are facing. The mediator can draw the conclusion that mediation is successful if both parties agree to make peace. If in the mediation process no middle point is found and there is no possibility of reconciliation, then the mediator can conclude that the mediation was unsuccessful. Surprisingly, if the case continues but there are several things agreed upon by both parties, the mediator concludes that the mediation was partially successful.</w:t>
      </w:r>
    </w:p>
    <w:p w14:paraId="5CA72569" w14:textId="77777777" w:rsidR="00134E71" w:rsidRDefault="00134E71" w:rsidP="00134E71">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US"/>
        </w:rPr>
      </w:pPr>
    </w:p>
    <w:p w14:paraId="46BA79D3" w14:textId="0635B93D" w:rsidR="00134E71" w:rsidRDefault="00134E71" w:rsidP="00134E71">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
        </w:rPr>
      </w:pPr>
      <w:r w:rsidRPr="00134E71">
        <w:rPr>
          <w:rFonts w:ascii="Cambria" w:eastAsia="Cambria" w:hAnsi="Cambria" w:cs="Cambria"/>
          <w:bCs/>
          <w:sz w:val="24"/>
          <w:szCs w:val="24"/>
          <w:lang w:val="en"/>
        </w:rPr>
        <w:t xml:space="preserve">Note Taking </w:t>
      </w:r>
      <w:proofErr w:type="gramStart"/>
      <w:r w:rsidRPr="00134E71">
        <w:rPr>
          <w:rFonts w:ascii="Cambria" w:eastAsia="Cambria" w:hAnsi="Cambria" w:cs="Cambria"/>
          <w:bCs/>
          <w:sz w:val="24"/>
          <w:szCs w:val="24"/>
          <w:lang w:val="en"/>
        </w:rPr>
        <w:t>Skills</w:t>
      </w:r>
      <w:r>
        <w:rPr>
          <w:rFonts w:ascii="Cambria" w:eastAsia="Cambria" w:hAnsi="Cambria" w:cs="Cambria"/>
          <w:bCs/>
          <w:sz w:val="24"/>
          <w:szCs w:val="24"/>
          <w:lang w:val="en"/>
        </w:rPr>
        <w:t xml:space="preserve"> :</w:t>
      </w:r>
      <w:proofErr w:type="gramEnd"/>
    </w:p>
    <w:p w14:paraId="7474766D" w14:textId="77777777" w:rsidR="00134E71" w:rsidRPr="00134E71" w:rsidRDefault="00134E71" w:rsidP="00134E71">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US"/>
        </w:rPr>
      </w:pPr>
      <w:r w:rsidRPr="00134E71">
        <w:rPr>
          <w:rFonts w:ascii="Cambria" w:eastAsia="Cambria" w:hAnsi="Cambria" w:cs="Cambria"/>
          <w:bCs/>
          <w:sz w:val="24"/>
          <w:szCs w:val="24"/>
          <w:lang w:val="en"/>
        </w:rPr>
        <w:t xml:space="preserve">Taking notes for a mediator is very important, because it can help in identifying problems, as well as mediators at the </w:t>
      </w:r>
      <w:proofErr w:type="spellStart"/>
      <w:r w:rsidRPr="00134E71">
        <w:rPr>
          <w:rFonts w:ascii="Cambria" w:eastAsia="Cambria" w:hAnsi="Cambria" w:cs="Cambria"/>
          <w:bCs/>
          <w:sz w:val="24"/>
          <w:szCs w:val="24"/>
          <w:lang w:val="en"/>
        </w:rPr>
        <w:t>Sungguminasa</w:t>
      </w:r>
      <w:proofErr w:type="spellEnd"/>
      <w:r w:rsidRPr="00134E71">
        <w:rPr>
          <w:rFonts w:ascii="Cambria" w:eastAsia="Cambria" w:hAnsi="Cambria" w:cs="Cambria"/>
          <w:bCs/>
          <w:sz w:val="24"/>
          <w:szCs w:val="24"/>
          <w:lang w:val="en"/>
        </w:rPr>
        <w:t xml:space="preserve"> Religious Court who practice these skills, such as mediators making mediation results reports which are then signed by both parties and the mediator becomes a witness, then the report reported to the panel of judges.</w:t>
      </w:r>
    </w:p>
    <w:p w14:paraId="3DF8BAF6" w14:textId="77777777" w:rsidR="00134E71" w:rsidRDefault="00134E71" w:rsidP="00134E71">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US"/>
        </w:rPr>
      </w:pPr>
    </w:p>
    <w:p w14:paraId="19D36DD2" w14:textId="1CD9B7F6" w:rsidR="00134E71" w:rsidRPr="001C45D0" w:rsidRDefault="00134E71" w:rsidP="001C45D0">
      <w:pPr>
        <w:pStyle w:val="ListParagraph"/>
        <w:numPr>
          <w:ilvl w:val="0"/>
          <w:numId w:val="18"/>
        </w:numPr>
        <w:suppressAutoHyphens/>
        <w:spacing w:line="240" w:lineRule="auto"/>
        <w:ind w:left="426"/>
        <w:jc w:val="both"/>
        <w:textDirection w:val="btLr"/>
        <w:textAlignment w:val="top"/>
        <w:outlineLvl w:val="0"/>
        <w:rPr>
          <w:rFonts w:ascii="Cambria" w:eastAsia="Cambria" w:hAnsi="Cambria" w:cs="Cambria"/>
          <w:bCs/>
          <w:sz w:val="24"/>
          <w:szCs w:val="24"/>
          <w:lang w:val="en-US"/>
        </w:rPr>
      </w:pPr>
      <w:r w:rsidRPr="001634F7">
        <w:rPr>
          <w:rFonts w:ascii="Cambria" w:eastAsia="Cambria" w:hAnsi="Cambria" w:cs="Cambria"/>
          <w:bCs/>
          <w:sz w:val="24"/>
          <w:szCs w:val="24"/>
          <w:lang w:val="en"/>
        </w:rPr>
        <w:t>Factors from the mediator</w:t>
      </w:r>
      <w:r w:rsidR="001C45D0" w:rsidRPr="001C45D0">
        <w:rPr>
          <w:rFonts w:ascii="Cambria" w:eastAsia="Cambria" w:hAnsi="Cambria" w:cs="Cambria"/>
          <w:bCs/>
          <w:sz w:val="24"/>
          <w:szCs w:val="24"/>
        </w:rPr>
        <w:br/>
        <w:t xml:space="preserve">Good faith during the mediation </w:t>
      </w:r>
      <w:r w:rsidR="001C45D0" w:rsidRPr="001C45D0">
        <w:rPr>
          <w:rFonts w:ascii="Cambria" w:eastAsia="Cambria" w:hAnsi="Cambria" w:cs="Cambria"/>
          <w:bCs/>
          <w:sz w:val="24"/>
          <w:szCs w:val="24"/>
        </w:rPr>
        <w:t>process is demonstrated by an attitude of action aimed at the good of both parties, in the form of good behavior instilled by the parties in attending and being active in the mediation process. As said by Dr. Rizka Wahyuni, M.H., C.M.C:</w:t>
      </w:r>
    </w:p>
    <w:p w14:paraId="5EBB9E93" w14:textId="23ADD52D" w:rsidR="001C45D0" w:rsidRDefault="001C45D0" w:rsidP="001C45D0">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
        </w:rPr>
      </w:pPr>
      <w:r w:rsidRPr="001C45D0">
        <w:rPr>
          <w:rFonts w:ascii="Cambria" w:eastAsia="Cambria" w:hAnsi="Cambria" w:cs="Cambria"/>
          <w:bCs/>
          <w:sz w:val="24"/>
          <w:szCs w:val="24"/>
          <w:lang w:val="en"/>
        </w:rPr>
        <w:t>The aim of mediation is to resolve disputes peacefully, therefore both parties must be cooperative in undergoing the mediation process, if there is a party who is not cooperative then that party is declared not to be in good faith so peace will not be achieved</w:t>
      </w:r>
      <w:r w:rsidRPr="001C45D0">
        <w:rPr>
          <w:rFonts w:ascii="inherit" w:eastAsia="Times New Roman" w:hAnsi="inherit" w:cs="Courier New"/>
          <w:color w:val="1F1F1F"/>
          <w:sz w:val="42"/>
          <w:szCs w:val="42"/>
          <w:lang w:val="en"/>
        </w:rPr>
        <w:t xml:space="preserve"> </w:t>
      </w:r>
      <w:r w:rsidRPr="001C45D0">
        <w:rPr>
          <w:rFonts w:ascii="Cambria" w:eastAsia="Times New Roman" w:hAnsi="Cambria" w:cs="Courier New"/>
          <w:color w:val="1F1F1F"/>
          <w:sz w:val="24"/>
          <w:szCs w:val="24"/>
          <w:lang w:val="en"/>
        </w:rPr>
        <w:t>(</w:t>
      </w:r>
      <w:proofErr w:type="spellStart"/>
      <w:r w:rsidRPr="001C45D0">
        <w:rPr>
          <w:rFonts w:ascii="Cambria" w:eastAsia="Cambria" w:hAnsi="Cambria" w:cs="Cambria"/>
          <w:bCs/>
          <w:sz w:val="24"/>
          <w:szCs w:val="24"/>
          <w:lang w:val="en"/>
        </w:rPr>
        <w:t>Rizcka</w:t>
      </w:r>
      <w:proofErr w:type="spellEnd"/>
      <w:r w:rsidRPr="001C45D0">
        <w:rPr>
          <w:rFonts w:ascii="Cambria" w:eastAsia="Cambria" w:hAnsi="Cambria" w:cs="Cambria"/>
          <w:bCs/>
          <w:sz w:val="24"/>
          <w:szCs w:val="24"/>
          <w:lang w:val="en"/>
        </w:rPr>
        <w:t xml:space="preserve"> Wahyuni, Mediator for the </w:t>
      </w:r>
      <w:proofErr w:type="spellStart"/>
      <w:r w:rsidRPr="001C45D0">
        <w:rPr>
          <w:rFonts w:ascii="Cambria" w:eastAsia="Cambria" w:hAnsi="Cambria" w:cs="Cambria"/>
          <w:bCs/>
          <w:sz w:val="24"/>
          <w:szCs w:val="24"/>
          <w:lang w:val="en"/>
        </w:rPr>
        <w:t>Sugguminasa</w:t>
      </w:r>
      <w:proofErr w:type="spellEnd"/>
      <w:r w:rsidRPr="001C45D0">
        <w:rPr>
          <w:rFonts w:ascii="Cambria" w:eastAsia="Cambria" w:hAnsi="Cambria" w:cs="Cambria"/>
          <w:bCs/>
          <w:sz w:val="24"/>
          <w:szCs w:val="24"/>
          <w:lang w:val="en"/>
        </w:rPr>
        <w:t xml:space="preserve"> Religious Court, Interview, </w:t>
      </w:r>
      <w:proofErr w:type="spellStart"/>
      <w:r w:rsidRPr="001C45D0">
        <w:rPr>
          <w:rFonts w:ascii="Cambria" w:eastAsia="Cambria" w:hAnsi="Cambria" w:cs="Cambria"/>
          <w:bCs/>
          <w:sz w:val="24"/>
          <w:szCs w:val="24"/>
          <w:lang w:val="en"/>
        </w:rPr>
        <w:t>Gowa</w:t>
      </w:r>
      <w:proofErr w:type="spellEnd"/>
      <w:r w:rsidRPr="001C45D0">
        <w:rPr>
          <w:rFonts w:ascii="Cambria" w:eastAsia="Cambria" w:hAnsi="Cambria" w:cs="Cambria"/>
          <w:bCs/>
          <w:sz w:val="24"/>
          <w:szCs w:val="24"/>
          <w:lang w:val="en"/>
        </w:rPr>
        <w:t>, 29 November 2023</w:t>
      </w:r>
      <w:r>
        <w:rPr>
          <w:rFonts w:ascii="Cambria" w:eastAsia="Cambria" w:hAnsi="Cambria" w:cs="Cambria"/>
          <w:bCs/>
          <w:sz w:val="24"/>
          <w:szCs w:val="24"/>
          <w:lang w:val="en"/>
        </w:rPr>
        <w:t>).</w:t>
      </w:r>
    </w:p>
    <w:p w14:paraId="67DBC868" w14:textId="475E5B5E" w:rsidR="001C45D0" w:rsidRDefault="001C45D0" w:rsidP="001C45D0">
      <w:pPr>
        <w:pStyle w:val="ListParagraph"/>
        <w:suppressAutoHyphens/>
        <w:spacing w:line="240" w:lineRule="auto"/>
        <w:ind w:left="426"/>
        <w:jc w:val="both"/>
        <w:textDirection w:val="btLr"/>
        <w:textAlignment w:val="top"/>
        <w:outlineLvl w:val="0"/>
        <w:rPr>
          <w:rFonts w:ascii="Cambria" w:eastAsia="Cambria" w:hAnsi="Cambria" w:cs="Cambria"/>
          <w:bCs/>
          <w:sz w:val="24"/>
          <w:szCs w:val="24"/>
          <w:lang w:val="en"/>
        </w:rPr>
      </w:pPr>
      <w:r w:rsidRPr="001C45D0">
        <w:rPr>
          <w:rFonts w:ascii="Cambria" w:eastAsia="Cambria" w:hAnsi="Cambria" w:cs="Cambria"/>
          <w:bCs/>
          <w:sz w:val="24"/>
          <w:szCs w:val="24"/>
          <w:lang w:val="en"/>
        </w:rPr>
        <w:t>There is good faith from both parties. In accordance with Article 12 PERMA No. 1 of 2008, namely "the parties are obliged to undertake mediation in good faith". This is because mediation will only be successful if both parties to the dispute have the same intention to make peace</w:t>
      </w:r>
      <w:r>
        <w:rPr>
          <w:rFonts w:ascii="Cambria" w:eastAsia="Cambria" w:hAnsi="Cambria" w:cs="Cambria"/>
          <w:bCs/>
          <w:sz w:val="24"/>
          <w:szCs w:val="24"/>
          <w:lang w:val="en"/>
        </w:rPr>
        <w:t>.</w:t>
      </w:r>
    </w:p>
    <w:p w14:paraId="221788AD" w14:textId="77777777" w:rsidR="00580289" w:rsidRPr="00580289" w:rsidRDefault="001C45D0" w:rsidP="00580289">
      <w:pPr>
        <w:pStyle w:val="ListParagraph"/>
        <w:numPr>
          <w:ilvl w:val="0"/>
          <w:numId w:val="18"/>
        </w:numPr>
        <w:suppressAutoHyphens/>
        <w:spacing w:line="240" w:lineRule="auto"/>
        <w:ind w:left="360"/>
        <w:jc w:val="both"/>
        <w:textDirection w:val="btLr"/>
        <w:textAlignment w:val="top"/>
        <w:outlineLvl w:val="0"/>
        <w:rPr>
          <w:rFonts w:ascii="Cambria" w:eastAsia="Cambria" w:hAnsi="Cambria" w:cs="Cambria"/>
          <w:bCs/>
          <w:sz w:val="24"/>
          <w:szCs w:val="24"/>
          <w:lang w:val="en-US"/>
        </w:rPr>
      </w:pPr>
      <w:r w:rsidRPr="001C45D0">
        <w:rPr>
          <w:rFonts w:ascii="Cambria" w:eastAsia="Cambria" w:hAnsi="Cambria" w:cs="Cambria"/>
          <w:bCs/>
          <w:sz w:val="24"/>
          <w:szCs w:val="24"/>
          <w:lang w:val="en"/>
        </w:rPr>
        <w:t>Morals and Spirituality</w:t>
      </w:r>
    </w:p>
    <w:p w14:paraId="5F487CB4" w14:textId="269CA084" w:rsidR="00580289" w:rsidRDefault="00580289" w:rsidP="00580289">
      <w:pPr>
        <w:pStyle w:val="ListParagraph"/>
        <w:suppressAutoHyphens/>
        <w:spacing w:line="240" w:lineRule="auto"/>
        <w:ind w:left="360"/>
        <w:jc w:val="both"/>
        <w:textDirection w:val="btLr"/>
        <w:textAlignment w:val="top"/>
        <w:outlineLvl w:val="0"/>
        <w:rPr>
          <w:rFonts w:ascii="Cambria" w:eastAsia="Cambria" w:hAnsi="Cambria" w:cs="Cambria"/>
          <w:bCs/>
          <w:sz w:val="24"/>
          <w:szCs w:val="24"/>
          <w:lang w:val="en"/>
        </w:rPr>
      </w:pPr>
      <w:r w:rsidRPr="00580289">
        <w:rPr>
          <w:rFonts w:ascii="Cambria" w:eastAsia="Cambria" w:hAnsi="Cambria" w:cs="Cambria"/>
          <w:bCs/>
          <w:sz w:val="24"/>
          <w:szCs w:val="24"/>
          <w:lang w:val="en"/>
        </w:rPr>
        <w:t>There is good faith from both parties. In accordance with Article 12 PERMA No. 1 of 2008, namely "the parties are obliged to undertake mediation in good faith". This is because mediation will only be successful if both parties to the dispute have the same intention to make peace</w:t>
      </w:r>
      <w:r>
        <w:rPr>
          <w:rFonts w:ascii="Cambria" w:eastAsia="Cambria" w:hAnsi="Cambria" w:cs="Cambria"/>
          <w:bCs/>
          <w:sz w:val="24"/>
          <w:szCs w:val="24"/>
          <w:lang w:val="en"/>
        </w:rPr>
        <w:t>.</w:t>
      </w:r>
    </w:p>
    <w:p w14:paraId="3B729D14" w14:textId="1BCCFB61" w:rsidR="00580289" w:rsidRDefault="00580289" w:rsidP="00580289">
      <w:pPr>
        <w:pStyle w:val="ListParagraph"/>
        <w:suppressAutoHyphens/>
        <w:spacing w:line="240" w:lineRule="auto"/>
        <w:ind w:left="360"/>
        <w:jc w:val="both"/>
        <w:textDirection w:val="btLr"/>
        <w:textAlignment w:val="top"/>
        <w:outlineLvl w:val="0"/>
        <w:rPr>
          <w:rFonts w:ascii="Cambria" w:eastAsia="Cambria" w:hAnsi="Cambria" w:cs="Cambria"/>
          <w:bCs/>
          <w:sz w:val="24"/>
          <w:szCs w:val="24"/>
          <w:lang w:val="en"/>
        </w:rPr>
      </w:pPr>
      <w:r w:rsidRPr="00580289">
        <w:rPr>
          <w:rFonts w:ascii="Cambria" w:eastAsia="Cambria" w:hAnsi="Cambria" w:cs="Cambria"/>
          <w:bCs/>
          <w:sz w:val="24"/>
          <w:szCs w:val="24"/>
          <w:lang w:val="en"/>
        </w:rPr>
        <w:t xml:space="preserve">Morals and spirituality can be factors that influence the success of mediation, but each individual has a different percentage depending on each individual, this correlates with each person's background. For example, religious leaders, if they are </w:t>
      </w:r>
      <w:r w:rsidRPr="00580289">
        <w:rPr>
          <w:rFonts w:ascii="Cambria" w:eastAsia="Cambria" w:hAnsi="Cambria" w:cs="Cambria"/>
          <w:bCs/>
          <w:sz w:val="24"/>
          <w:szCs w:val="24"/>
          <w:lang w:val="en"/>
        </w:rPr>
        <w:lastRenderedPageBreak/>
        <w:t>reminded about the purpose of marriage, the purpose of life, etc. sometimes start to realize. However, this mediation is not just about one person being given an understanding or reminded, but several parties involved, and this will be complex to lead to successful mediation.</w:t>
      </w:r>
      <w:r>
        <w:rPr>
          <w:rFonts w:ascii="Cambria" w:eastAsia="Cambria" w:hAnsi="Cambria" w:cs="Cambria"/>
          <w:bCs/>
          <w:sz w:val="24"/>
          <w:szCs w:val="24"/>
          <w:lang w:val="en"/>
        </w:rPr>
        <w:t xml:space="preserve"> (</w:t>
      </w:r>
      <w:proofErr w:type="spellStart"/>
      <w:r w:rsidRPr="00580289">
        <w:rPr>
          <w:rFonts w:ascii="Cambria" w:eastAsia="Cambria" w:hAnsi="Cambria" w:cs="Cambria"/>
          <w:bCs/>
          <w:sz w:val="24"/>
          <w:szCs w:val="24"/>
          <w:lang w:val="en"/>
        </w:rPr>
        <w:t>Rizka</w:t>
      </w:r>
      <w:proofErr w:type="spellEnd"/>
      <w:r w:rsidRPr="00580289">
        <w:rPr>
          <w:rFonts w:ascii="Cambria" w:eastAsia="Cambria" w:hAnsi="Cambria" w:cs="Cambria"/>
          <w:bCs/>
          <w:sz w:val="24"/>
          <w:szCs w:val="24"/>
          <w:lang w:val="en"/>
        </w:rPr>
        <w:t xml:space="preserve"> Wahyuni, Mediator for the </w:t>
      </w:r>
      <w:proofErr w:type="spellStart"/>
      <w:r w:rsidRPr="00580289">
        <w:rPr>
          <w:rFonts w:ascii="Cambria" w:eastAsia="Cambria" w:hAnsi="Cambria" w:cs="Cambria"/>
          <w:bCs/>
          <w:sz w:val="24"/>
          <w:szCs w:val="24"/>
          <w:lang w:val="en"/>
        </w:rPr>
        <w:t>Sugguminasa</w:t>
      </w:r>
      <w:proofErr w:type="spellEnd"/>
      <w:r w:rsidRPr="00580289">
        <w:rPr>
          <w:rFonts w:ascii="Cambria" w:eastAsia="Cambria" w:hAnsi="Cambria" w:cs="Cambria"/>
          <w:bCs/>
          <w:sz w:val="24"/>
          <w:szCs w:val="24"/>
          <w:lang w:val="en"/>
        </w:rPr>
        <w:t xml:space="preserve"> Religious Court, Interview, </w:t>
      </w:r>
      <w:proofErr w:type="spellStart"/>
      <w:r w:rsidRPr="00580289">
        <w:rPr>
          <w:rFonts w:ascii="Cambria" w:eastAsia="Cambria" w:hAnsi="Cambria" w:cs="Cambria"/>
          <w:bCs/>
          <w:sz w:val="24"/>
          <w:szCs w:val="24"/>
          <w:lang w:val="en"/>
        </w:rPr>
        <w:t>Gowa</w:t>
      </w:r>
      <w:proofErr w:type="spellEnd"/>
      <w:r w:rsidRPr="00580289">
        <w:rPr>
          <w:rFonts w:ascii="Cambria" w:eastAsia="Cambria" w:hAnsi="Cambria" w:cs="Cambria"/>
          <w:bCs/>
          <w:sz w:val="24"/>
          <w:szCs w:val="24"/>
          <w:lang w:val="en"/>
        </w:rPr>
        <w:t>, 29 November 2023</w:t>
      </w:r>
      <w:r>
        <w:rPr>
          <w:rFonts w:ascii="Cambria" w:eastAsia="Cambria" w:hAnsi="Cambria" w:cs="Cambria"/>
          <w:bCs/>
          <w:sz w:val="24"/>
          <w:szCs w:val="24"/>
          <w:lang w:val="en"/>
        </w:rPr>
        <w:t>).</w:t>
      </w:r>
    </w:p>
    <w:p w14:paraId="7616ACFB" w14:textId="77777777" w:rsidR="00580289" w:rsidRPr="00580289" w:rsidRDefault="00580289" w:rsidP="00580289">
      <w:pPr>
        <w:pStyle w:val="ListParagraph"/>
        <w:suppressAutoHyphens/>
        <w:spacing w:line="240" w:lineRule="auto"/>
        <w:ind w:left="360"/>
        <w:jc w:val="both"/>
        <w:textDirection w:val="btLr"/>
        <w:textAlignment w:val="top"/>
        <w:outlineLvl w:val="0"/>
        <w:rPr>
          <w:rFonts w:ascii="Cambria" w:eastAsia="Cambria" w:hAnsi="Cambria" w:cs="Cambria"/>
          <w:bCs/>
          <w:sz w:val="24"/>
          <w:szCs w:val="24"/>
          <w:lang w:val="en"/>
        </w:rPr>
      </w:pPr>
      <w:r w:rsidRPr="00580289">
        <w:rPr>
          <w:rFonts w:ascii="Cambria" w:eastAsia="Cambria" w:hAnsi="Cambria" w:cs="Cambria"/>
          <w:bCs/>
          <w:sz w:val="24"/>
          <w:szCs w:val="24"/>
          <w:lang w:val="en"/>
        </w:rPr>
        <w:t xml:space="preserve">From the narrative of Mrs. </w:t>
      </w:r>
      <w:proofErr w:type="spellStart"/>
      <w:r w:rsidRPr="00580289">
        <w:rPr>
          <w:rFonts w:ascii="Cambria" w:eastAsia="Cambria" w:hAnsi="Cambria" w:cs="Cambria"/>
          <w:bCs/>
          <w:sz w:val="24"/>
          <w:szCs w:val="24"/>
          <w:lang w:val="en"/>
        </w:rPr>
        <w:t>Rizka</w:t>
      </w:r>
      <w:proofErr w:type="spellEnd"/>
      <w:r w:rsidRPr="00580289">
        <w:rPr>
          <w:rFonts w:ascii="Cambria" w:eastAsia="Cambria" w:hAnsi="Cambria" w:cs="Cambria"/>
          <w:bCs/>
          <w:sz w:val="24"/>
          <w:szCs w:val="24"/>
          <w:lang w:val="en"/>
        </w:rPr>
        <w:t xml:space="preserve"> Wahyuni, M.H., C.M.C, said that morals and spirituality can be factors in the success of mediation, depending on the parties in the case because each individual has a different percentage. If the parties attend mediation in good moral and spiritual condition, then this can be a factor in the success of the mediation. </w:t>
      </w:r>
    </w:p>
    <w:p w14:paraId="5704928B" w14:textId="77777777" w:rsidR="00580289" w:rsidRDefault="00580289" w:rsidP="00580289">
      <w:pPr>
        <w:pStyle w:val="ListParagraph"/>
        <w:suppressAutoHyphens/>
        <w:spacing w:line="240" w:lineRule="auto"/>
        <w:ind w:left="360"/>
        <w:jc w:val="both"/>
        <w:textDirection w:val="btLr"/>
        <w:textAlignment w:val="top"/>
        <w:outlineLvl w:val="0"/>
        <w:rPr>
          <w:rFonts w:ascii="Cambria" w:eastAsia="Cambria" w:hAnsi="Cambria" w:cs="Cambria"/>
          <w:bCs/>
          <w:sz w:val="24"/>
          <w:szCs w:val="24"/>
          <w:lang w:val="en"/>
        </w:rPr>
      </w:pPr>
      <w:r w:rsidRPr="00580289">
        <w:rPr>
          <w:rFonts w:ascii="Cambria" w:eastAsia="Cambria" w:hAnsi="Cambria" w:cs="Cambria"/>
          <w:bCs/>
          <w:sz w:val="24"/>
          <w:szCs w:val="24"/>
          <w:lang w:val="en"/>
        </w:rPr>
        <w:t>Meanwhile, the factors inhibiting the success of mediation are as follows:</w:t>
      </w:r>
    </w:p>
    <w:p w14:paraId="1D1F69BF" w14:textId="155773DD" w:rsidR="00580289" w:rsidRDefault="00580289" w:rsidP="00580289">
      <w:pPr>
        <w:pStyle w:val="ListParagraph"/>
        <w:suppressAutoHyphens/>
        <w:spacing w:line="240" w:lineRule="auto"/>
        <w:ind w:left="360"/>
        <w:jc w:val="both"/>
        <w:textDirection w:val="btLr"/>
        <w:textAlignment w:val="top"/>
        <w:outlineLvl w:val="0"/>
        <w:rPr>
          <w:rFonts w:ascii="Cambria" w:eastAsia="Cambria" w:hAnsi="Cambria" w:cs="Cambria"/>
          <w:b/>
          <w:sz w:val="24"/>
          <w:szCs w:val="24"/>
          <w:lang w:val="en"/>
        </w:rPr>
      </w:pPr>
      <w:r w:rsidRPr="00580289">
        <w:rPr>
          <w:rFonts w:ascii="Cambria" w:eastAsia="Cambria" w:hAnsi="Cambria" w:cs="Cambria"/>
          <w:b/>
          <w:sz w:val="24"/>
          <w:szCs w:val="24"/>
          <w:lang w:val="en"/>
        </w:rPr>
        <w:t>Strong Desire to Divorce</w:t>
      </w:r>
    </w:p>
    <w:p w14:paraId="1E8C5F98" w14:textId="77777777" w:rsidR="00580289" w:rsidRDefault="00580289" w:rsidP="00580289">
      <w:pPr>
        <w:pStyle w:val="ListParagraph"/>
        <w:suppressAutoHyphens/>
        <w:spacing w:line="240" w:lineRule="auto"/>
        <w:ind w:left="360"/>
        <w:jc w:val="both"/>
        <w:textDirection w:val="btLr"/>
        <w:textAlignment w:val="top"/>
        <w:outlineLvl w:val="0"/>
        <w:rPr>
          <w:rFonts w:ascii="Cambria" w:eastAsia="Cambria" w:hAnsi="Cambria" w:cs="Cambria"/>
          <w:bCs/>
          <w:sz w:val="24"/>
          <w:szCs w:val="24"/>
          <w:lang w:val="en"/>
        </w:rPr>
      </w:pPr>
      <w:r w:rsidRPr="00580289">
        <w:rPr>
          <w:rFonts w:ascii="Cambria" w:eastAsia="Cambria" w:hAnsi="Cambria" w:cs="Cambria"/>
          <w:bCs/>
          <w:sz w:val="24"/>
          <w:szCs w:val="24"/>
          <w:lang w:val="en"/>
        </w:rPr>
        <w:t>The strong desire of the parties to divorce, the lack of good faith and sincerity of the parties in resolving the problem, as well as the high egos of the parties make peace between the two parties difficult to achieve.</w:t>
      </w:r>
    </w:p>
    <w:p w14:paraId="79479D20" w14:textId="77777777" w:rsidR="00580289" w:rsidRPr="00580289" w:rsidRDefault="00580289" w:rsidP="00580289">
      <w:pPr>
        <w:pStyle w:val="ListParagraph"/>
        <w:suppressAutoHyphens/>
        <w:spacing w:line="240" w:lineRule="auto"/>
        <w:ind w:left="360"/>
        <w:jc w:val="both"/>
        <w:textDirection w:val="btLr"/>
        <w:textAlignment w:val="top"/>
        <w:outlineLvl w:val="0"/>
        <w:rPr>
          <w:rFonts w:ascii="Cambria" w:eastAsia="Cambria" w:hAnsi="Cambria" w:cs="Cambria"/>
          <w:bCs/>
          <w:sz w:val="24"/>
          <w:szCs w:val="24"/>
          <w:lang w:val="en-US"/>
        </w:rPr>
      </w:pPr>
      <w:r w:rsidRPr="00580289">
        <w:rPr>
          <w:rFonts w:ascii="Cambria" w:eastAsia="Cambria" w:hAnsi="Cambria" w:cs="Cambria"/>
          <w:bCs/>
          <w:sz w:val="24"/>
          <w:szCs w:val="24"/>
          <w:lang w:val="en"/>
        </w:rPr>
        <w:t xml:space="preserve">As from the results of interviews by Mrs. Annisa, S.H. as Junior Law Registrar and mother of Dr. </w:t>
      </w:r>
      <w:proofErr w:type="spellStart"/>
      <w:r w:rsidRPr="00580289">
        <w:rPr>
          <w:rFonts w:ascii="Cambria" w:eastAsia="Cambria" w:hAnsi="Cambria" w:cs="Cambria"/>
          <w:bCs/>
          <w:sz w:val="24"/>
          <w:szCs w:val="24"/>
          <w:lang w:val="en"/>
        </w:rPr>
        <w:t>Rizka</w:t>
      </w:r>
      <w:proofErr w:type="spellEnd"/>
      <w:r w:rsidRPr="00580289">
        <w:rPr>
          <w:rFonts w:ascii="Cambria" w:eastAsia="Cambria" w:hAnsi="Cambria" w:cs="Cambria"/>
          <w:bCs/>
          <w:sz w:val="24"/>
          <w:szCs w:val="24"/>
          <w:lang w:val="en"/>
        </w:rPr>
        <w:t xml:space="preserve"> Wahyuni, M.H., C.M.C as mediator at the </w:t>
      </w:r>
      <w:proofErr w:type="spellStart"/>
      <w:r w:rsidRPr="00580289">
        <w:rPr>
          <w:rFonts w:ascii="Cambria" w:eastAsia="Cambria" w:hAnsi="Cambria" w:cs="Cambria"/>
          <w:bCs/>
          <w:sz w:val="24"/>
          <w:szCs w:val="24"/>
          <w:lang w:val="en"/>
        </w:rPr>
        <w:t>Sungguminasa</w:t>
      </w:r>
      <w:proofErr w:type="spellEnd"/>
      <w:r w:rsidRPr="00580289">
        <w:rPr>
          <w:rFonts w:ascii="Cambria" w:eastAsia="Cambria" w:hAnsi="Cambria" w:cs="Cambria"/>
          <w:bCs/>
          <w:sz w:val="24"/>
          <w:szCs w:val="24"/>
          <w:lang w:val="en"/>
        </w:rPr>
        <w:t xml:space="preserve"> Religious Court:</w:t>
      </w:r>
    </w:p>
    <w:p w14:paraId="10A79C9F" w14:textId="02F1DAD1" w:rsidR="00580289" w:rsidRPr="00580289" w:rsidRDefault="00580289" w:rsidP="00580289">
      <w:pPr>
        <w:pStyle w:val="ListParagraph"/>
        <w:suppressAutoHyphens/>
        <w:spacing w:line="240" w:lineRule="auto"/>
        <w:ind w:left="360"/>
        <w:jc w:val="both"/>
        <w:textDirection w:val="btLr"/>
        <w:textAlignment w:val="top"/>
        <w:outlineLvl w:val="0"/>
        <w:rPr>
          <w:rFonts w:ascii="Cambria" w:eastAsia="Cambria" w:hAnsi="Cambria" w:cs="Cambria"/>
          <w:bCs/>
          <w:sz w:val="24"/>
          <w:szCs w:val="24"/>
          <w:lang w:val="en-US"/>
        </w:rPr>
      </w:pPr>
      <w:r w:rsidRPr="00580289">
        <w:rPr>
          <w:rFonts w:ascii="Cambria" w:eastAsia="Cambria" w:hAnsi="Cambria" w:cs="Cambria"/>
          <w:bCs/>
          <w:sz w:val="24"/>
          <w:szCs w:val="24"/>
          <w:lang w:val="en"/>
        </w:rPr>
        <w:t xml:space="preserve">• The factor inhibiting the success of mediation is that both parties insist on divorce, and each party maintains their ego. </w:t>
      </w:r>
      <w:r>
        <w:rPr>
          <w:rFonts w:ascii="Cambria" w:eastAsia="Cambria" w:hAnsi="Cambria" w:cs="Cambria"/>
          <w:bCs/>
          <w:sz w:val="24"/>
          <w:szCs w:val="24"/>
          <w:lang w:val="en"/>
        </w:rPr>
        <w:t>(</w:t>
      </w:r>
      <w:r w:rsidRPr="00580289">
        <w:rPr>
          <w:rFonts w:ascii="Cambria" w:eastAsia="Cambria" w:hAnsi="Cambria" w:cs="Cambria"/>
          <w:bCs/>
          <w:sz w:val="24"/>
          <w:szCs w:val="24"/>
          <w:lang w:val="en"/>
        </w:rPr>
        <w:t xml:space="preserve">Annisa, Junior Legal Registrar of the </w:t>
      </w:r>
      <w:proofErr w:type="spellStart"/>
      <w:r w:rsidRPr="00580289">
        <w:rPr>
          <w:rFonts w:ascii="Cambria" w:eastAsia="Cambria" w:hAnsi="Cambria" w:cs="Cambria"/>
          <w:bCs/>
          <w:sz w:val="24"/>
          <w:szCs w:val="24"/>
          <w:lang w:val="en"/>
        </w:rPr>
        <w:t>Sungguminasa</w:t>
      </w:r>
      <w:proofErr w:type="spellEnd"/>
      <w:r w:rsidRPr="00580289">
        <w:rPr>
          <w:rFonts w:ascii="Cambria" w:eastAsia="Cambria" w:hAnsi="Cambria" w:cs="Cambria"/>
          <w:bCs/>
          <w:sz w:val="24"/>
          <w:szCs w:val="24"/>
          <w:lang w:val="en"/>
        </w:rPr>
        <w:t xml:space="preserve"> Religious Court, Interview, </w:t>
      </w:r>
      <w:proofErr w:type="spellStart"/>
      <w:r w:rsidRPr="00580289">
        <w:rPr>
          <w:rFonts w:ascii="Cambria" w:eastAsia="Cambria" w:hAnsi="Cambria" w:cs="Cambria"/>
          <w:bCs/>
          <w:sz w:val="24"/>
          <w:szCs w:val="24"/>
          <w:lang w:val="en"/>
        </w:rPr>
        <w:t>Gowa</w:t>
      </w:r>
      <w:proofErr w:type="spellEnd"/>
      <w:r w:rsidRPr="00580289">
        <w:rPr>
          <w:rFonts w:ascii="Cambria" w:eastAsia="Cambria" w:hAnsi="Cambria" w:cs="Cambria"/>
          <w:bCs/>
          <w:sz w:val="24"/>
          <w:szCs w:val="24"/>
          <w:lang w:val="en"/>
        </w:rPr>
        <w:t xml:space="preserve"> 24 November</w:t>
      </w:r>
      <w:r>
        <w:rPr>
          <w:rFonts w:ascii="Cambria" w:eastAsia="Cambria" w:hAnsi="Cambria" w:cs="Cambria"/>
          <w:bCs/>
          <w:sz w:val="24"/>
          <w:szCs w:val="24"/>
          <w:lang w:val="en"/>
        </w:rPr>
        <w:t>)</w:t>
      </w:r>
    </w:p>
    <w:p w14:paraId="0930400E" w14:textId="37F382ED" w:rsidR="00580289" w:rsidRPr="00580289" w:rsidRDefault="00580289" w:rsidP="00580289">
      <w:pPr>
        <w:pStyle w:val="ListParagraph"/>
        <w:suppressAutoHyphens/>
        <w:spacing w:line="240" w:lineRule="auto"/>
        <w:ind w:left="360"/>
        <w:jc w:val="both"/>
        <w:textDirection w:val="btLr"/>
        <w:textAlignment w:val="top"/>
        <w:outlineLvl w:val="0"/>
        <w:rPr>
          <w:rFonts w:ascii="Cambria" w:eastAsia="Cambria" w:hAnsi="Cambria" w:cs="Cambria"/>
          <w:bCs/>
          <w:sz w:val="24"/>
          <w:szCs w:val="24"/>
          <w:lang w:val="en-US"/>
        </w:rPr>
      </w:pPr>
      <w:r w:rsidRPr="00580289">
        <w:rPr>
          <w:rFonts w:ascii="Cambria" w:eastAsia="Cambria" w:hAnsi="Cambria" w:cs="Cambria"/>
          <w:bCs/>
          <w:sz w:val="24"/>
          <w:szCs w:val="24"/>
          <w:lang w:val="en"/>
        </w:rPr>
        <w:t xml:space="preserve">• It often happens that during mediation, one of the parties or even both of them has a strong desire to divorce in the sense that they don't want to get back together because when the parties reach the point of </w:t>
      </w:r>
      <w:proofErr w:type="gramStart"/>
      <w:r w:rsidRPr="00580289">
        <w:rPr>
          <w:rFonts w:ascii="Cambria" w:eastAsia="Cambria" w:hAnsi="Cambria" w:cs="Cambria"/>
          <w:bCs/>
          <w:sz w:val="24"/>
          <w:szCs w:val="24"/>
          <w:lang w:val="en"/>
        </w:rPr>
        <w:t>court</w:t>
      </w:r>
      <w:proofErr w:type="gramEnd"/>
      <w:r w:rsidRPr="00580289">
        <w:rPr>
          <w:rFonts w:ascii="Cambria" w:eastAsia="Cambria" w:hAnsi="Cambria" w:cs="Cambria"/>
          <w:bCs/>
          <w:sz w:val="24"/>
          <w:szCs w:val="24"/>
          <w:lang w:val="en"/>
        </w:rPr>
        <w:t xml:space="preserve"> they will have thought about it many times. This is usually an obstacle in the mediation process and it is considered that mediation will be difficult to succeed.</w:t>
      </w:r>
      <w:r>
        <w:rPr>
          <w:rFonts w:ascii="Cambria" w:eastAsia="Cambria" w:hAnsi="Cambria" w:cs="Cambria"/>
          <w:bCs/>
          <w:sz w:val="24"/>
          <w:szCs w:val="24"/>
          <w:lang w:val="en"/>
        </w:rPr>
        <w:t xml:space="preserve"> (</w:t>
      </w:r>
      <w:proofErr w:type="spellStart"/>
      <w:r w:rsidRPr="00580289">
        <w:rPr>
          <w:rFonts w:ascii="Cambria" w:eastAsia="Cambria" w:hAnsi="Cambria" w:cs="Cambria"/>
          <w:bCs/>
          <w:sz w:val="24"/>
          <w:szCs w:val="24"/>
          <w:lang w:val="en"/>
        </w:rPr>
        <w:t>Rizka</w:t>
      </w:r>
      <w:proofErr w:type="spellEnd"/>
      <w:r w:rsidRPr="00580289">
        <w:rPr>
          <w:rFonts w:ascii="Cambria" w:eastAsia="Cambria" w:hAnsi="Cambria" w:cs="Cambria"/>
          <w:bCs/>
          <w:sz w:val="24"/>
          <w:szCs w:val="24"/>
          <w:lang w:val="en"/>
        </w:rPr>
        <w:t xml:space="preserve"> Wahyuni, Mediator for the </w:t>
      </w:r>
      <w:proofErr w:type="spellStart"/>
      <w:r w:rsidRPr="00580289">
        <w:rPr>
          <w:rFonts w:ascii="Cambria" w:eastAsia="Cambria" w:hAnsi="Cambria" w:cs="Cambria"/>
          <w:bCs/>
          <w:sz w:val="24"/>
          <w:szCs w:val="24"/>
          <w:lang w:val="en"/>
        </w:rPr>
        <w:t>Sugguminasa</w:t>
      </w:r>
      <w:proofErr w:type="spellEnd"/>
      <w:r w:rsidRPr="00580289">
        <w:rPr>
          <w:rFonts w:ascii="Cambria" w:eastAsia="Cambria" w:hAnsi="Cambria" w:cs="Cambria"/>
          <w:bCs/>
          <w:sz w:val="24"/>
          <w:szCs w:val="24"/>
          <w:lang w:val="en"/>
        </w:rPr>
        <w:t xml:space="preserve"> Religious Court, Interview, </w:t>
      </w:r>
      <w:proofErr w:type="spellStart"/>
      <w:r w:rsidRPr="00580289">
        <w:rPr>
          <w:rFonts w:ascii="Cambria" w:eastAsia="Cambria" w:hAnsi="Cambria" w:cs="Cambria"/>
          <w:bCs/>
          <w:sz w:val="24"/>
          <w:szCs w:val="24"/>
          <w:lang w:val="en"/>
        </w:rPr>
        <w:t>Gowa</w:t>
      </w:r>
      <w:proofErr w:type="spellEnd"/>
      <w:r w:rsidRPr="00580289">
        <w:rPr>
          <w:rFonts w:ascii="Cambria" w:eastAsia="Cambria" w:hAnsi="Cambria" w:cs="Cambria"/>
          <w:bCs/>
          <w:sz w:val="24"/>
          <w:szCs w:val="24"/>
          <w:lang w:val="en"/>
        </w:rPr>
        <w:t>, 29 November 2023.</w:t>
      </w:r>
      <w:r>
        <w:rPr>
          <w:rFonts w:ascii="Cambria" w:eastAsia="Cambria" w:hAnsi="Cambria" w:cs="Cambria"/>
          <w:bCs/>
          <w:sz w:val="24"/>
          <w:szCs w:val="24"/>
          <w:lang w:val="en"/>
        </w:rPr>
        <w:t>)</w:t>
      </w:r>
    </w:p>
    <w:p w14:paraId="38D2D028" w14:textId="77777777" w:rsidR="00580289" w:rsidRDefault="00580289" w:rsidP="00580289">
      <w:pPr>
        <w:pStyle w:val="ListParagraph"/>
        <w:suppressAutoHyphens/>
        <w:spacing w:line="240" w:lineRule="auto"/>
        <w:ind w:left="360"/>
        <w:jc w:val="both"/>
        <w:textDirection w:val="btLr"/>
        <w:textAlignment w:val="top"/>
        <w:outlineLvl w:val="0"/>
        <w:rPr>
          <w:rFonts w:ascii="Cambria" w:eastAsia="Cambria" w:hAnsi="Cambria" w:cs="Cambria"/>
          <w:bCs/>
          <w:sz w:val="24"/>
          <w:szCs w:val="24"/>
          <w:lang w:val="en"/>
        </w:rPr>
      </w:pPr>
      <w:r w:rsidRPr="00580289">
        <w:rPr>
          <w:rFonts w:ascii="Cambria" w:eastAsia="Cambria" w:hAnsi="Cambria" w:cs="Cambria"/>
          <w:bCs/>
          <w:sz w:val="24"/>
          <w:szCs w:val="24"/>
          <w:lang w:val="en"/>
        </w:rPr>
        <w:t xml:space="preserve">That is the answer from Mrs. Annisa, S.H. when interviewed by the author regarding factors inhibiting the success of mediation at the </w:t>
      </w:r>
      <w:proofErr w:type="spellStart"/>
      <w:r w:rsidRPr="00580289">
        <w:rPr>
          <w:rFonts w:ascii="Cambria" w:eastAsia="Cambria" w:hAnsi="Cambria" w:cs="Cambria"/>
          <w:bCs/>
          <w:sz w:val="24"/>
          <w:szCs w:val="24"/>
          <w:lang w:val="en"/>
        </w:rPr>
        <w:t>Sungguminasa</w:t>
      </w:r>
      <w:proofErr w:type="spellEnd"/>
      <w:r w:rsidRPr="00580289">
        <w:rPr>
          <w:rFonts w:ascii="Cambria" w:eastAsia="Cambria" w:hAnsi="Cambria" w:cs="Cambria"/>
          <w:bCs/>
          <w:sz w:val="24"/>
          <w:szCs w:val="24"/>
          <w:lang w:val="en"/>
        </w:rPr>
        <w:t xml:space="preserve"> Religious Court. The same thing was also said by Mrs. Dr. </w:t>
      </w:r>
      <w:proofErr w:type="spellStart"/>
      <w:r w:rsidRPr="00580289">
        <w:rPr>
          <w:rFonts w:ascii="Cambria" w:eastAsia="Cambria" w:hAnsi="Cambria" w:cs="Cambria"/>
          <w:bCs/>
          <w:sz w:val="24"/>
          <w:szCs w:val="24"/>
          <w:lang w:val="en"/>
        </w:rPr>
        <w:t>Rizka</w:t>
      </w:r>
      <w:proofErr w:type="spellEnd"/>
      <w:r w:rsidRPr="00580289">
        <w:rPr>
          <w:rFonts w:ascii="Cambria" w:eastAsia="Cambria" w:hAnsi="Cambria" w:cs="Cambria"/>
          <w:bCs/>
          <w:sz w:val="24"/>
          <w:szCs w:val="24"/>
          <w:lang w:val="en"/>
        </w:rPr>
        <w:t xml:space="preserve"> Wahyuni, M.H., C.M.C, one of the mediators at the </w:t>
      </w:r>
      <w:proofErr w:type="spellStart"/>
      <w:r w:rsidRPr="00580289">
        <w:rPr>
          <w:rFonts w:ascii="Cambria" w:eastAsia="Cambria" w:hAnsi="Cambria" w:cs="Cambria"/>
          <w:bCs/>
          <w:sz w:val="24"/>
          <w:szCs w:val="24"/>
          <w:lang w:val="en"/>
        </w:rPr>
        <w:t>Sungguminasa</w:t>
      </w:r>
      <w:proofErr w:type="spellEnd"/>
      <w:r w:rsidRPr="00580289">
        <w:rPr>
          <w:rFonts w:ascii="Cambria" w:eastAsia="Cambria" w:hAnsi="Cambria" w:cs="Cambria"/>
          <w:bCs/>
          <w:sz w:val="24"/>
          <w:szCs w:val="24"/>
          <w:lang w:val="en"/>
        </w:rPr>
        <w:t xml:space="preserve"> Religious Court, said that the strong desire of the parties to divorce could be an obstacle in the mediation process and it was considered that mediation would be difficult to succeed.</w:t>
      </w:r>
    </w:p>
    <w:p w14:paraId="5D52E568" w14:textId="77777777" w:rsidR="00580289" w:rsidRPr="00580289" w:rsidRDefault="00580289" w:rsidP="00580289">
      <w:pPr>
        <w:pStyle w:val="ListParagraph"/>
        <w:suppressAutoHyphens/>
        <w:spacing w:line="240" w:lineRule="auto"/>
        <w:ind w:left="360"/>
        <w:jc w:val="both"/>
        <w:textDirection w:val="btLr"/>
        <w:textAlignment w:val="top"/>
        <w:outlineLvl w:val="0"/>
        <w:rPr>
          <w:rFonts w:ascii="Cambria" w:eastAsia="Cambria" w:hAnsi="Cambria" w:cs="Cambria"/>
          <w:b/>
          <w:sz w:val="24"/>
          <w:szCs w:val="24"/>
          <w:lang w:val="en-US"/>
        </w:rPr>
      </w:pPr>
      <w:r w:rsidRPr="00580289">
        <w:rPr>
          <w:rFonts w:ascii="Cambria" w:eastAsia="Cambria" w:hAnsi="Cambria" w:cs="Cambria"/>
          <w:b/>
          <w:sz w:val="24"/>
          <w:szCs w:val="24"/>
          <w:lang w:val="en"/>
        </w:rPr>
        <w:t>Uncooperative Parties</w:t>
      </w:r>
    </w:p>
    <w:p w14:paraId="35AD4ADD" w14:textId="77777777" w:rsidR="00580289" w:rsidRPr="00580289" w:rsidRDefault="00580289" w:rsidP="00580289">
      <w:pPr>
        <w:pStyle w:val="ListParagraph"/>
        <w:suppressAutoHyphens/>
        <w:spacing w:line="240" w:lineRule="auto"/>
        <w:ind w:left="360"/>
        <w:jc w:val="both"/>
        <w:textDirection w:val="btLr"/>
        <w:textAlignment w:val="top"/>
        <w:outlineLvl w:val="0"/>
        <w:rPr>
          <w:rFonts w:ascii="Cambria" w:eastAsia="Cambria" w:hAnsi="Cambria" w:cs="Cambria"/>
          <w:bCs/>
          <w:sz w:val="24"/>
          <w:szCs w:val="24"/>
          <w:lang w:val="en-US"/>
        </w:rPr>
      </w:pPr>
      <w:r w:rsidRPr="00580289">
        <w:rPr>
          <w:rFonts w:ascii="Cambria" w:eastAsia="Cambria" w:hAnsi="Cambria" w:cs="Cambria"/>
          <w:bCs/>
          <w:sz w:val="24"/>
          <w:szCs w:val="24"/>
          <w:lang w:val="en"/>
        </w:rPr>
        <w:t xml:space="preserve">From the results of the interview by Mrs. Dr. </w:t>
      </w:r>
      <w:proofErr w:type="spellStart"/>
      <w:r w:rsidRPr="00580289">
        <w:rPr>
          <w:rFonts w:ascii="Cambria" w:eastAsia="Cambria" w:hAnsi="Cambria" w:cs="Cambria"/>
          <w:bCs/>
          <w:sz w:val="24"/>
          <w:szCs w:val="24"/>
          <w:lang w:val="en"/>
        </w:rPr>
        <w:t>Rizka</w:t>
      </w:r>
      <w:proofErr w:type="spellEnd"/>
      <w:r w:rsidRPr="00580289">
        <w:rPr>
          <w:rFonts w:ascii="Cambria" w:eastAsia="Cambria" w:hAnsi="Cambria" w:cs="Cambria"/>
          <w:bCs/>
          <w:sz w:val="24"/>
          <w:szCs w:val="24"/>
          <w:lang w:val="en"/>
        </w:rPr>
        <w:t xml:space="preserve"> Wahyuni, M.H., C.M.C, one of the mediators at the </w:t>
      </w:r>
      <w:proofErr w:type="spellStart"/>
      <w:r w:rsidRPr="00580289">
        <w:rPr>
          <w:rFonts w:ascii="Cambria" w:eastAsia="Cambria" w:hAnsi="Cambria" w:cs="Cambria"/>
          <w:bCs/>
          <w:sz w:val="24"/>
          <w:szCs w:val="24"/>
          <w:lang w:val="en"/>
        </w:rPr>
        <w:t>Sungguminasa</w:t>
      </w:r>
      <w:proofErr w:type="spellEnd"/>
      <w:r w:rsidRPr="00580289">
        <w:rPr>
          <w:rFonts w:ascii="Cambria" w:eastAsia="Cambria" w:hAnsi="Cambria" w:cs="Cambria"/>
          <w:bCs/>
          <w:sz w:val="24"/>
          <w:szCs w:val="24"/>
          <w:lang w:val="en"/>
        </w:rPr>
        <w:t xml:space="preserve"> Religious Court said:</w:t>
      </w:r>
    </w:p>
    <w:p w14:paraId="1D31A556" w14:textId="6CE752C3" w:rsidR="00580289" w:rsidRPr="004E0027" w:rsidRDefault="00580289" w:rsidP="004E0027">
      <w:pPr>
        <w:pStyle w:val="ListParagraph"/>
        <w:suppressAutoHyphens/>
        <w:spacing w:line="240" w:lineRule="auto"/>
        <w:ind w:left="360"/>
        <w:jc w:val="both"/>
        <w:textDirection w:val="btLr"/>
        <w:textAlignment w:val="top"/>
        <w:outlineLvl w:val="0"/>
        <w:rPr>
          <w:rFonts w:ascii="Cambria" w:eastAsia="Cambria" w:hAnsi="Cambria" w:cs="Cambria"/>
          <w:bCs/>
          <w:sz w:val="24"/>
          <w:szCs w:val="24"/>
          <w:lang w:val="en-US"/>
        </w:rPr>
      </w:pPr>
      <w:r w:rsidRPr="00580289">
        <w:rPr>
          <w:rFonts w:ascii="Cambria" w:eastAsia="Cambria" w:hAnsi="Cambria" w:cs="Cambria"/>
          <w:bCs/>
          <w:sz w:val="24"/>
          <w:szCs w:val="24"/>
          <w:lang w:val="en"/>
        </w:rPr>
        <w:t xml:space="preserve">If there is a party who is not cooperative, such as not wanting to attend the mediation process, then the mediation report cannot be carried out and is deemed not to be in good faith, meaning that the case can automatically be declared not accepted so that peace will not </w:t>
      </w:r>
      <w:r w:rsidRPr="00580289">
        <w:rPr>
          <w:rFonts w:ascii="Cambria" w:eastAsia="Cambria" w:hAnsi="Cambria" w:cs="Cambria"/>
          <w:bCs/>
          <w:sz w:val="24"/>
          <w:szCs w:val="24"/>
          <w:lang w:val="en"/>
        </w:rPr>
        <w:lastRenderedPageBreak/>
        <w:t>be achieved, because the case cannot be continued. The main examination of the case cannot be continued. because legal mediation is mandatory</w:t>
      </w:r>
      <w:r w:rsidR="004E0027">
        <w:rPr>
          <w:rFonts w:ascii="Cambria" w:eastAsia="Cambria" w:hAnsi="Cambria" w:cs="Cambria"/>
          <w:bCs/>
          <w:sz w:val="24"/>
          <w:szCs w:val="24"/>
          <w:lang w:val="en"/>
        </w:rPr>
        <w:t>. (</w:t>
      </w:r>
      <w:proofErr w:type="spellStart"/>
      <w:r w:rsidR="004E0027" w:rsidRPr="004E0027">
        <w:rPr>
          <w:rFonts w:ascii="Cambria" w:eastAsia="Cambria" w:hAnsi="Cambria" w:cs="Cambria"/>
          <w:bCs/>
          <w:sz w:val="24"/>
          <w:szCs w:val="24"/>
          <w:lang w:val="en"/>
        </w:rPr>
        <w:t>Rizka</w:t>
      </w:r>
      <w:proofErr w:type="spellEnd"/>
      <w:r w:rsidR="004E0027" w:rsidRPr="004E0027">
        <w:rPr>
          <w:rFonts w:ascii="Cambria" w:eastAsia="Cambria" w:hAnsi="Cambria" w:cs="Cambria"/>
          <w:bCs/>
          <w:sz w:val="24"/>
          <w:szCs w:val="24"/>
          <w:lang w:val="en"/>
        </w:rPr>
        <w:t xml:space="preserve"> Wahyuni, Mediator for the </w:t>
      </w:r>
      <w:proofErr w:type="spellStart"/>
      <w:r w:rsidR="004E0027" w:rsidRPr="004E0027">
        <w:rPr>
          <w:rFonts w:ascii="Cambria" w:eastAsia="Cambria" w:hAnsi="Cambria" w:cs="Cambria"/>
          <w:bCs/>
          <w:sz w:val="24"/>
          <w:szCs w:val="24"/>
          <w:lang w:val="en"/>
        </w:rPr>
        <w:t>Sugguminasa</w:t>
      </w:r>
      <w:proofErr w:type="spellEnd"/>
      <w:r w:rsidR="004E0027" w:rsidRPr="004E0027">
        <w:rPr>
          <w:rFonts w:ascii="Cambria" w:eastAsia="Cambria" w:hAnsi="Cambria" w:cs="Cambria"/>
          <w:bCs/>
          <w:sz w:val="24"/>
          <w:szCs w:val="24"/>
          <w:lang w:val="en"/>
        </w:rPr>
        <w:t xml:space="preserve"> Religious Court, Interview, </w:t>
      </w:r>
      <w:proofErr w:type="spellStart"/>
      <w:r w:rsidR="004E0027" w:rsidRPr="004E0027">
        <w:rPr>
          <w:rFonts w:ascii="Cambria" w:eastAsia="Cambria" w:hAnsi="Cambria" w:cs="Cambria"/>
          <w:bCs/>
          <w:sz w:val="24"/>
          <w:szCs w:val="24"/>
          <w:lang w:val="en"/>
        </w:rPr>
        <w:t>Gowa</w:t>
      </w:r>
      <w:proofErr w:type="spellEnd"/>
      <w:r w:rsidR="004E0027" w:rsidRPr="004E0027">
        <w:rPr>
          <w:rFonts w:ascii="Cambria" w:eastAsia="Cambria" w:hAnsi="Cambria" w:cs="Cambria"/>
          <w:bCs/>
          <w:sz w:val="24"/>
          <w:szCs w:val="24"/>
          <w:lang w:val="en"/>
        </w:rPr>
        <w:t>, 29 November 2023</w:t>
      </w:r>
      <w:r w:rsidR="004E0027">
        <w:rPr>
          <w:rFonts w:ascii="Cambria" w:eastAsia="Cambria" w:hAnsi="Cambria" w:cs="Cambria"/>
          <w:bCs/>
          <w:sz w:val="24"/>
          <w:szCs w:val="24"/>
          <w:lang w:val="en"/>
        </w:rPr>
        <w:t>).</w:t>
      </w:r>
    </w:p>
    <w:p w14:paraId="52BDE310" w14:textId="71229617" w:rsidR="00580289" w:rsidRPr="004E0027" w:rsidRDefault="004E0027" w:rsidP="004E0027">
      <w:pPr>
        <w:pStyle w:val="ListParagraph"/>
        <w:suppressAutoHyphens/>
        <w:spacing w:line="240" w:lineRule="auto"/>
        <w:ind w:left="360"/>
        <w:jc w:val="both"/>
        <w:textDirection w:val="btLr"/>
        <w:textAlignment w:val="top"/>
        <w:outlineLvl w:val="0"/>
        <w:rPr>
          <w:rFonts w:ascii="Cambria" w:eastAsia="Cambria" w:hAnsi="Cambria" w:cs="Cambria"/>
          <w:bCs/>
          <w:sz w:val="24"/>
          <w:szCs w:val="24"/>
          <w:lang w:val="en-US"/>
        </w:rPr>
      </w:pPr>
      <w:r w:rsidRPr="004E0027">
        <w:rPr>
          <w:rFonts w:ascii="Cambria" w:eastAsia="Cambria" w:hAnsi="Cambria" w:cs="Cambria"/>
          <w:bCs/>
          <w:sz w:val="24"/>
          <w:szCs w:val="24"/>
          <w:lang w:val="en"/>
        </w:rPr>
        <w:t xml:space="preserve">From the narrative of Mrs. </w:t>
      </w:r>
      <w:proofErr w:type="spellStart"/>
      <w:r w:rsidRPr="004E0027">
        <w:rPr>
          <w:rFonts w:ascii="Cambria" w:eastAsia="Cambria" w:hAnsi="Cambria" w:cs="Cambria"/>
          <w:bCs/>
          <w:sz w:val="24"/>
          <w:szCs w:val="24"/>
          <w:lang w:val="en"/>
        </w:rPr>
        <w:t>Rizka</w:t>
      </w:r>
      <w:proofErr w:type="spellEnd"/>
      <w:r w:rsidRPr="004E0027">
        <w:rPr>
          <w:rFonts w:ascii="Cambria" w:eastAsia="Cambria" w:hAnsi="Cambria" w:cs="Cambria"/>
          <w:bCs/>
          <w:sz w:val="24"/>
          <w:szCs w:val="24"/>
          <w:lang w:val="en"/>
        </w:rPr>
        <w:t xml:space="preserve"> Wahyuni, M.H., C.M.C, said that mediation is mandatory, if the absence of one of the parties in the mediation process is without a valid reason, even though they have been properly summoned, so that the mediation process cannot be carried out, then that party is declared not to be in good faith in the process, and the panel of judges can hand down a </w:t>
      </w:r>
      <w:proofErr w:type="spellStart"/>
      <w:r w:rsidRPr="004E0027">
        <w:rPr>
          <w:rFonts w:ascii="Cambria" w:eastAsia="Cambria" w:hAnsi="Cambria" w:cs="Cambria"/>
          <w:bCs/>
          <w:sz w:val="24"/>
          <w:szCs w:val="24"/>
          <w:lang w:val="en"/>
        </w:rPr>
        <w:t>verstek</w:t>
      </w:r>
      <w:proofErr w:type="spellEnd"/>
      <w:r w:rsidRPr="004E0027">
        <w:rPr>
          <w:rFonts w:ascii="Cambria" w:eastAsia="Cambria" w:hAnsi="Cambria" w:cs="Cambria"/>
          <w:bCs/>
          <w:sz w:val="24"/>
          <w:szCs w:val="24"/>
          <w:lang w:val="en"/>
        </w:rPr>
        <w:t xml:space="preserve"> decision.</w:t>
      </w:r>
    </w:p>
    <w:p w14:paraId="29AB4943" w14:textId="77777777" w:rsidR="007219FB" w:rsidRPr="004E73CB" w:rsidRDefault="007219FB" w:rsidP="004E0027">
      <w:pPr>
        <w:pBdr>
          <w:top w:val="nil"/>
          <w:left w:val="nil"/>
          <w:bottom w:val="nil"/>
          <w:right w:val="nil"/>
          <w:between w:val="nil"/>
        </w:pBdr>
        <w:spacing w:after="0" w:line="240" w:lineRule="auto"/>
        <w:jc w:val="both"/>
        <w:rPr>
          <w:rFonts w:ascii="Cambria" w:eastAsia="Cambria" w:hAnsi="Cambria" w:cs="Cambria"/>
          <w:b/>
          <w:color w:val="000000"/>
          <w:sz w:val="24"/>
          <w:szCs w:val="24"/>
        </w:rPr>
      </w:pPr>
      <w:r w:rsidRPr="004E73CB">
        <w:rPr>
          <w:rFonts w:ascii="Cambria" w:eastAsia="Cambria" w:hAnsi="Cambria" w:cs="Cambria"/>
          <w:b/>
          <w:color w:val="000000"/>
          <w:sz w:val="24"/>
          <w:szCs w:val="24"/>
        </w:rPr>
        <w:t>Conclusion</w:t>
      </w:r>
    </w:p>
    <w:p w14:paraId="40C08BD2" w14:textId="77777777" w:rsidR="004E0027" w:rsidRPr="004E0027" w:rsidRDefault="004E0027" w:rsidP="004E0027">
      <w:pPr>
        <w:widowControl w:val="0"/>
        <w:pBdr>
          <w:top w:val="nil"/>
          <w:left w:val="nil"/>
          <w:bottom w:val="nil"/>
          <w:right w:val="nil"/>
          <w:between w:val="nil"/>
        </w:pBdr>
        <w:spacing w:before="40" w:after="0" w:line="240" w:lineRule="auto"/>
        <w:ind w:hanging="2"/>
        <w:jc w:val="both"/>
        <w:rPr>
          <w:rFonts w:ascii="Cambria" w:eastAsia="Cambria" w:hAnsi="Cambria" w:cs="Cambria"/>
          <w:bCs/>
          <w:color w:val="000000"/>
          <w:sz w:val="24"/>
          <w:szCs w:val="24"/>
          <w:lang w:val="en"/>
        </w:rPr>
      </w:pPr>
      <w:r w:rsidRPr="004E0027">
        <w:rPr>
          <w:rFonts w:ascii="Cambria" w:eastAsia="Cambria" w:hAnsi="Cambria" w:cs="Cambria"/>
          <w:bCs/>
          <w:color w:val="000000"/>
          <w:sz w:val="24"/>
          <w:szCs w:val="24"/>
          <w:lang w:val="en"/>
        </w:rPr>
        <w:t xml:space="preserve">Based on the explanation outlined in the previous chapter regarding the effectiveness of mediation and the factors influencing mediation at the </w:t>
      </w:r>
      <w:proofErr w:type="spellStart"/>
      <w:r w:rsidRPr="004E0027">
        <w:rPr>
          <w:rFonts w:ascii="Cambria" w:eastAsia="Cambria" w:hAnsi="Cambria" w:cs="Cambria"/>
          <w:bCs/>
          <w:color w:val="000000"/>
          <w:sz w:val="24"/>
          <w:szCs w:val="24"/>
          <w:lang w:val="en"/>
        </w:rPr>
        <w:t>Sungguminasa</w:t>
      </w:r>
      <w:proofErr w:type="spellEnd"/>
      <w:r w:rsidRPr="004E0027">
        <w:rPr>
          <w:rFonts w:ascii="Cambria" w:eastAsia="Cambria" w:hAnsi="Cambria" w:cs="Cambria"/>
          <w:bCs/>
          <w:color w:val="000000"/>
          <w:sz w:val="24"/>
          <w:szCs w:val="24"/>
          <w:lang w:val="en"/>
        </w:rPr>
        <w:t xml:space="preserve"> Religious Court in 2022, it can be concluded as follows:</w:t>
      </w:r>
    </w:p>
    <w:p w14:paraId="35C0D480" w14:textId="77777777" w:rsidR="004E0027" w:rsidRDefault="004E0027" w:rsidP="004E0027">
      <w:pPr>
        <w:widowControl w:val="0"/>
        <w:pBdr>
          <w:top w:val="nil"/>
          <w:left w:val="nil"/>
          <w:bottom w:val="nil"/>
          <w:right w:val="nil"/>
          <w:between w:val="nil"/>
        </w:pBdr>
        <w:spacing w:before="40" w:after="0" w:line="240" w:lineRule="auto"/>
        <w:ind w:hanging="2"/>
        <w:jc w:val="both"/>
        <w:rPr>
          <w:rFonts w:ascii="Cambria" w:eastAsia="Cambria" w:hAnsi="Cambria" w:cs="Cambria"/>
          <w:bCs/>
          <w:color w:val="000000"/>
          <w:sz w:val="24"/>
          <w:szCs w:val="24"/>
          <w:lang w:val="en"/>
        </w:rPr>
      </w:pPr>
      <w:r w:rsidRPr="004E0027">
        <w:rPr>
          <w:rFonts w:ascii="Cambria" w:eastAsia="Cambria" w:hAnsi="Cambria" w:cs="Cambria"/>
          <w:bCs/>
          <w:color w:val="000000"/>
          <w:sz w:val="24"/>
          <w:szCs w:val="24"/>
          <w:lang w:val="en"/>
        </w:rPr>
        <w:t xml:space="preserve">Mediation is a way of resolving cases through a negotiation process to obtain agreement between the parties with the assistance of a mediator. Based on the results of interviews and written data, it appears that the mediation process in 2022 carried out at the </w:t>
      </w:r>
      <w:proofErr w:type="spellStart"/>
      <w:r w:rsidRPr="004E0027">
        <w:rPr>
          <w:rFonts w:ascii="Cambria" w:eastAsia="Cambria" w:hAnsi="Cambria" w:cs="Cambria"/>
          <w:bCs/>
          <w:color w:val="000000"/>
          <w:sz w:val="24"/>
          <w:szCs w:val="24"/>
          <w:lang w:val="en"/>
        </w:rPr>
        <w:t>Sungguminasa</w:t>
      </w:r>
      <w:proofErr w:type="spellEnd"/>
      <w:r w:rsidRPr="004E0027">
        <w:rPr>
          <w:rFonts w:ascii="Cambria" w:eastAsia="Cambria" w:hAnsi="Cambria" w:cs="Cambria"/>
          <w:bCs/>
          <w:color w:val="000000"/>
          <w:sz w:val="24"/>
          <w:szCs w:val="24"/>
          <w:lang w:val="en"/>
        </w:rPr>
        <w:t xml:space="preserve"> Religious Court was quite effective, because the failure of the mediation was almost equivalent to the success of the mediation. In 2022, there will be 1,155 divorces filed, but only 205 cases will be mediated, consisting of 88 talak divorce cases and 117 contested divorce cases. From the report on divorce mediation results from the </w:t>
      </w:r>
      <w:proofErr w:type="spellStart"/>
      <w:r w:rsidRPr="004E0027">
        <w:rPr>
          <w:rFonts w:ascii="Cambria" w:eastAsia="Cambria" w:hAnsi="Cambria" w:cs="Cambria"/>
          <w:bCs/>
          <w:color w:val="000000"/>
          <w:sz w:val="24"/>
          <w:szCs w:val="24"/>
          <w:lang w:val="en"/>
        </w:rPr>
        <w:t>Sungguminasa</w:t>
      </w:r>
      <w:proofErr w:type="spellEnd"/>
      <w:r w:rsidRPr="004E0027">
        <w:rPr>
          <w:rFonts w:ascii="Cambria" w:eastAsia="Cambria" w:hAnsi="Cambria" w:cs="Cambria"/>
          <w:bCs/>
          <w:color w:val="000000"/>
          <w:sz w:val="24"/>
          <w:szCs w:val="24"/>
          <w:lang w:val="en"/>
        </w:rPr>
        <w:t xml:space="preserve"> Religious Court in 2022, the cases that were successfully mediated consisted of: 4 cases successful with a peace deed, 2 cases successful with revocation, and 91 cases successful with partial success. </w:t>
      </w:r>
      <w:proofErr w:type="gramStart"/>
      <w:r w:rsidRPr="004E0027">
        <w:rPr>
          <w:rFonts w:ascii="Cambria" w:eastAsia="Cambria" w:hAnsi="Cambria" w:cs="Cambria"/>
          <w:bCs/>
          <w:color w:val="000000"/>
          <w:sz w:val="24"/>
          <w:szCs w:val="24"/>
          <w:lang w:val="en"/>
        </w:rPr>
        <w:t>So</w:t>
      </w:r>
      <w:proofErr w:type="gramEnd"/>
      <w:r w:rsidRPr="004E0027">
        <w:rPr>
          <w:rFonts w:ascii="Cambria" w:eastAsia="Cambria" w:hAnsi="Cambria" w:cs="Cambria"/>
          <w:bCs/>
          <w:color w:val="000000"/>
          <w:sz w:val="24"/>
          <w:szCs w:val="24"/>
          <w:lang w:val="en"/>
        </w:rPr>
        <w:t xml:space="preserve"> the total number of cases successfully mediated was 97 cases. The reports on the results of divorce mediation which were unsuccessful consisted of 105 cases and the mediation which failed or could not be carried out was 3 cases, this was due to the lack of good faith on the part of one of the litigants to go through the mediation process so that the decision issued was a </w:t>
      </w:r>
      <w:proofErr w:type="spellStart"/>
      <w:r w:rsidRPr="004E0027">
        <w:rPr>
          <w:rFonts w:ascii="Cambria" w:eastAsia="Cambria" w:hAnsi="Cambria" w:cs="Cambria"/>
          <w:bCs/>
          <w:color w:val="000000"/>
          <w:sz w:val="24"/>
          <w:szCs w:val="24"/>
          <w:lang w:val="en"/>
        </w:rPr>
        <w:t>verstek</w:t>
      </w:r>
      <w:proofErr w:type="spellEnd"/>
      <w:r w:rsidRPr="004E0027">
        <w:rPr>
          <w:rFonts w:ascii="Cambria" w:eastAsia="Cambria" w:hAnsi="Cambria" w:cs="Cambria"/>
          <w:bCs/>
          <w:color w:val="000000"/>
          <w:sz w:val="24"/>
          <w:szCs w:val="24"/>
          <w:lang w:val="en"/>
        </w:rPr>
        <w:t xml:space="preserve"> decision </w:t>
      </w:r>
      <w:proofErr w:type="gramStart"/>
      <w:r w:rsidRPr="004E0027">
        <w:rPr>
          <w:rFonts w:ascii="Cambria" w:eastAsia="Cambria" w:hAnsi="Cambria" w:cs="Cambria"/>
          <w:bCs/>
          <w:color w:val="000000"/>
          <w:sz w:val="24"/>
          <w:szCs w:val="24"/>
          <w:lang w:val="en"/>
        </w:rPr>
        <w:t>( absence</w:t>
      </w:r>
      <w:proofErr w:type="gramEnd"/>
      <w:r w:rsidRPr="004E0027">
        <w:rPr>
          <w:rFonts w:ascii="Cambria" w:eastAsia="Cambria" w:hAnsi="Cambria" w:cs="Cambria"/>
          <w:bCs/>
          <w:color w:val="000000"/>
          <w:sz w:val="24"/>
          <w:szCs w:val="24"/>
          <w:lang w:val="en"/>
        </w:rPr>
        <w:t xml:space="preserve"> of the defendant).</w:t>
      </w:r>
    </w:p>
    <w:p w14:paraId="4D345843" w14:textId="2C31943C" w:rsidR="004E0027" w:rsidRPr="004E0027" w:rsidRDefault="004E0027" w:rsidP="004E0027">
      <w:pPr>
        <w:widowControl w:val="0"/>
        <w:pBdr>
          <w:top w:val="nil"/>
          <w:left w:val="nil"/>
          <w:bottom w:val="nil"/>
          <w:right w:val="nil"/>
          <w:between w:val="nil"/>
        </w:pBdr>
        <w:spacing w:before="40" w:after="0" w:line="240" w:lineRule="auto"/>
        <w:ind w:hanging="2"/>
        <w:jc w:val="both"/>
        <w:rPr>
          <w:rFonts w:ascii="Cambria" w:eastAsia="Cambria" w:hAnsi="Cambria" w:cs="Cambria"/>
          <w:bCs/>
          <w:color w:val="000000"/>
          <w:sz w:val="24"/>
          <w:szCs w:val="24"/>
          <w:lang w:val="en-US"/>
        </w:rPr>
      </w:pPr>
      <w:r w:rsidRPr="004E0027">
        <w:rPr>
          <w:rFonts w:ascii="Cambria" w:eastAsia="Cambria" w:hAnsi="Cambria" w:cs="Cambria"/>
          <w:bCs/>
          <w:color w:val="000000"/>
          <w:sz w:val="24"/>
          <w:szCs w:val="24"/>
          <w:lang w:val="en"/>
        </w:rPr>
        <w:t xml:space="preserve">The success and failure of mediation at the </w:t>
      </w:r>
      <w:proofErr w:type="spellStart"/>
      <w:r w:rsidRPr="004E0027">
        <w:rPr>
          <w:rFonts w:ascii="Cambria" w:eastAsia="Cambria" w:hAnsi="Cambria" w:cs="Cambria"/>
          <w:bCs/>
          <w:color w:val="000000"/>
          <w:sz w:val="24"/>
          <w:szCs w:val="24"/>
          <w:lang w:val="en"/>
        </w:rPr>
        <w:t>Sungguminasa</w:t>
      </w:r>
      <w:proofErr w:type="spellEnd"/>
      <w:r w:rsidRPr="004E0027">
        <w:rPr>
          <w:rFonts w:ascii="Cambria" w:eastAsia="Cambria" w:hAnsi="Cambria" w:cs="Cambria"/>
          <w:bCs/>
          <w:color w:val="000000"/>
          <w:sz w:val="24"/>
          <w:szCs w:val="24"/>
          <w:lang w:val="en"/>
        </w:rPr>
        <w:t xml:space="preserve"> Religious Court is influenced by several factors. The supporting factors for the success of mediation at the </w:t>
      </w:r>
      <w:proofErr w:type="spellStart"/>
      <w:r w:rsidRPr="004E0027">
        <w:rPr>
          <w:rFonts w:ascii="Cambria" w:eastAsia="Cambria" w:hAnsi="Cambria" w:cs="Cambria"/>
          <w:bCs/>
          <w:color w:val="000000"/>
          <w:sz w:val="24"/>
          <w:szCs w:val="24"/>
          <w:lang w:val="en"/>
        </w:rPr>
        <w:t>Sungguminasa</w:t>
      </w:r>
      <w:proofErr w:type="spellEnd"/>
      <w:r w:rsidRPr="004E0027">
        <w:rPr>
          <w:rFonts w:ascii="Cambria" w:eastAsia="Cambria" w:hAnsi="Cambria" w:cs="Cambria"/>
          <w:bCs/>
          <w:color w:val="000000"/>
          <w:sz w:val="24"/>
          <w:szCs w:val="24"/>
          <w:lang w:val="en"/>
        </w:rPr>
        <w:t xml:space="preserve"> Religious Court include the Mediator having to master the techniques and skills to become a mediator so that he can seek common ground between the parties, the good faith of the parties in carrying out the mediation and, moral and spiritual factors. Meanwhile, factors inhibiting the success of mediation at the </w:t>
      </w:r>
      <w:proofErr w:type="spellStart"/>
      <w:r w:rsidRPr="004E0027">
        <w:rPr>
          <w:rFonts w:ascii="Cambria" w:eastAsia="Cambria" w:hAnsi="Cambria" w:cs="Cambria"/>
          <w:bCs/>
          <w:color w:val="000000"/>
          <w:sz w:val="24"/>
          <w:szCs w:val="24"/>
          <w:lang w:val="en"/>
        </w:rPr>
        <w:t>Sungguminasa</w:t>
      </w:r>
      <w:proofErr w:type="spellEnd"/>
      <w:r w:rsidRPr="004E0027">
        <w:rPr>
          <w:rFonts w:ascii="Cambria" w:eastAsia="Cambria" w:hAnsi="Cambria" w:cs="Cambria"/>
          <w:bCs/>
          <w:color w:val="000000"/>
          <w:sz w:val="24"/>
          <w:szCs w:val="24"/>
          <w:lang w:val="en"/>
        </w:rPr>
        <w:t xml:space="preserve"> Religious Court are the strong desire of the parties to divorce, prolonged conflict, and parties who are not cooperative during the mediation process.</w:t>
      </w:r>
    </w:p>
    <w:p w14:paraId="3AE2CF72" w14:textId="77777777" w:rsidR="004E0027" w:rsidRPr="004E0027" w:rsidRDefault="004E0027" w:rsidP="004E0027">
      <w:pPr>
        <w:widowControl w:val="0"/>
        <w:pBdr>
          <w:top w:val="nil"/>
          <w:left w:val="nil"/>
          <w:bottom w:val="nil"/>
          <w:right w:val="nil"/>
          <w:between w:val="nil"/>
        </w:pBdr>
        <w:spacing w:before="40" w:after="0" w:line="240" w:lineRule="auto"/>
        <w:ind w:hanging="2"/>
        <w:jc w:val="both"/>
        <w:rPr>
          <w:rFonts w:ascii="Cambria" w:eastAsia="Cambria" w:hAnsi="Cambria" w:cs="Cambria"/>
          <w:bCs/>
          <w:color w:val="000000"/>
          <w:sz w:val="24"/>
          <w:szCs w:val="24"/>
          <w:lang w:val="en-US"/>
        </w:rPr>
      </w:pPr>
    </w:p>
    <w:p w14:paraId="785C40E2" w14:textId="1BDADCC5" w:rsidR="007219FB" w:rsidRDefault="007B5C7F" w:rsidP="007219FB">
      <w:pPr>
        <w:widowControl w:val="0"/>
        <w:spacing w:after="0" w:line="240" w:lineRule="auto"/>
        <w:ind w:left="850" w:hangingChars="354" w:hanging="850"/>
        <w:jc w:val="both"/>
        <w:rPr>
          <w:rFonts w:ascii="Cambria" w:eastAsia="Cambria" w:hAnsi="Cambria" w:cs="Cambria"/>
          <w:b/>
          <w:sz w:val="24"/>
          <w:szCs w:val="24"/>
        </w:rPr>
      </w:pPr>
      <w:r w:rsidRPr="007B5C7F">
        <w:rPr>
          <w:rFonts w:ascii="Cambria" w:eastAsia="Cambria" w:hAnsi="Cambria" w:cs="Cambria"/>
          <w:b/>
          <w:sz w:val="24"/>
          <w:szCs w:val="24"/>
        </w:rPr>
        <w:t>BIBLIOGRAPHY</w:t>
      </w:r>
    </w:p>
    <w:p w14:paraId="0FF907B9" w14:textId="77777777" w:rsidR="004E0027" w:rsidRPr="004E0027" w:rsidRDefault="004E0027" w:rsidP="004E0027">
      <w:pPr>
        <w:widowControl w:val="0"/>
        <w:spacing w:after="0" w:line="240" w:lineRule="auto"/>
        <w:ind w:left="850" w:hangingChars="354" w:hanging="850"/>
        <w:jc w:val="both"/>
        <w:rPr>
          <w:rFonts w:ascii="Cambria" w:eastAsia="Cambria" w:hAnsi="Cambria" w:cs="Cambria"/>
          <w:bCs/>
          <w:sz w:val="24"/>
          <w:szCs w:val="24"/>
          <w:lang w:val="en"/>
        </w:rPr>
      </w:pPr>
      <w:r w:rsidRPr="004E0027">
        <w:rPr>
          <w:rFonts w:ascii="Cambria" w:eastAsia="Cambria" w:hAnsi="Cambria" w:cs="Cambria"/>
          <w:bCs/>
          <w:sz w:val="24"/>
          <w:szCs w:val="24"/>
          <w:lang w:val="en"/>
        </w:rPr>
        <w:t>Al-Qur'an al-Karim</w:t>
      </w:r>
    </w:p>
    <w:p w14:paraId="5FAA05C5" w14:textId="77777777" w:rsidR="004E0027" w:rsidRPr="004E0027" w:rsidRDefault="004E0027" w:rsidP="004E0027">
      <w:pPr>
        <w:widowControl w:val="0"/>
        <w:spacing w:after="0" w:line="240" w:lineRule="auto"/>
        <w:ind w:left="850" w:hangingChars="354" w:hanging="850"/>
        <w:jc w:val="both"/>
        <w:rPr>
          <w:rFonts w:ascii="Cambria" w:eastAsia="Cambria" w:hAnsi="Cambria" w:cs="Cambria"/>
          <w:bCs/>
          <w:sz w:val="24"/>
          <w:szCs w:val="24"/>
          <w:lang w:val="en"/>
        </w:rPr>
      </w:pPr>
      <w:r w:rsidRPr="004E0027">
        <w:rPr>
          <w:rFonts w:ascii="Cambria" w:eastAsia="Cambria" w:hAnsi="Cambria" w:cs="Cambria"/>
          <w:bCs/>
          <w:sz w:val="24"/>
          <w:szCs w:val="24"/>
          <w:lang w:val="en"/>
        </w:rPr>
        <w:t xml:space="preserve">Abbas, </w:t>
      </w:r>
      <w:proofErr w:type="spellStart"/>
      <w:r w:rsidRPr="004E0027">
        <w:rPr>
          <w:rFonts w:ascii="Cambria" w:eastAsia="Cambria" w:hAnsi="Cambria" w:cs="Cambria"/>
          <w:bCs/>
          <w:sz w:val="24"/>
          <w:szCs w:val="24"/>
          <w:lang w:val="en"/>
        </w:rPr>
        <w:t>Syahrizal</w:t>
      </w:r>
      <w:proofErr w:type="spellEnd"/>
      <w:r w:rsidRPr="004E0027">
        <w:rPr>
          <w:rFonts w:ascii="Cambria" w:eastAsia="Cambria" w:hAnsi="Cambria" w:cs="Cambria"/>
          <w:bCs/>
          <w:sz w:val="24"/>
          <w:szCs w:val="24"/>
          <w:lang w:val="en"/>
        </w:rPr>
        <w:t xml:space="preserve">. Mediation in Sharia Law, Customary Law and National Law. Cet. I; Jakarta: </w:t>
      </w:r>
      <w:proofErr w:type="spellStart"/>
      <w:r w:rsidRPr="004E0027">
        <w:rPr>
          <w:rFonts w:ascii="Cambria" w:eastAsia="Cambria" w:hAnsi="Cambria" w:cs="Cambria"/>
          <w:bCs/>
          <w:sz w:val="24"/>
          <w:szCs w:val="24"/>
          <w:lang w:val="en"/>
        </w:rPr>
        <w:t>Kencana</w:t>
      </w:r>
      <w:proofErr w:type="spellEnd"/>
      <w:r w:rsidRPr="004E0027">
        <w:rPr>
          <w:rFonts w:ascii="Cambria" w:eastAsia="Cambria" w:hAnsi="Cambria" w:cs="Cambria"/>
          <w:bCs/>
          <w:sz w:val="24"/>
          <w:szCs w:val="24"/>
          <w:lang w:val="en"/>
        </w:rPr>
        <w:t>, 2009.</w:t>
      </w:r>
    </w:p>
    <w:p w14:paraId="18AC2DEF" w14:textId="77777777" w:rsidR="004E0027" w:rsidRPr="004E0027" w:rsidRDefault="004E0027" w:rsidP="004E0027">
      <w:pPr>
        <w:widowControl w:val="0"/>
        <w:spacing w:after="0" w:line="240" w:lineRule="auto"/>
        <w:ind w:left="850" w:hangingChars="354" w:hanging="850"/>
        <w:jc w:val="both"/>
        <w:rPr>
          <w:rFonts w:ascii="Cambria" w:eastAsia="Cambria" w:hAnsi="Cambria" w:cs="Cambria"/>
          <w:bCs/>
          <w:sz w:val="24"/>
          <w:szCs w:val="24"/>
          <w:lang w:val="en"/>
        </w:rPr>
      </w:pPr>
      <w:r w:rsidRPr="004E0027">
        <w:rPr>
          <w:rFonts w:ascii="Cambria" w:eastAsia="Cambria" w:hAnsi="Cambria" w:cs="Cambria"/>
          <w:bCs/>
          <w:sz w:val="24"/>
          <w:szCs w:val="24"/>
          <w:lang w:val="en"/>
        </w:rPr>
        <w:t>Abidin, Zainal et al, The Concept of Al-</w:t>
      </w:r>
      <w:proofErr w:type="spellStart"/>
      <w:r w:rsidRPr="004E0027">
        <w:rPr>
          <w:rFonts w:ascii="Cambria" w:eastAsia="Cambria" w:hAnsi="Cambria" w:cs="Cambria"/>
          <w:bCs/>
          <w:sz w:val="24"/>
          <w:szCs w:val="24"/>
          <w:lang w:val="en"/>
        </w:rPr>
        <w:t>Maslahah</w:t>
      </w:r>
      <w:proofErr w:type="spellEnd"/>
      <w:r w:rsidRPr="004E0027">
        <w:rPr>
          <w:rFonts w:ascii="Cambria" w:eastAsia="Cambria" w:hAnsi="Cambria" w:cs="Cambria"/>
          <w:bCs/>
          <w:sz w:val="24"/>
          <w:szCs w:val="24"/>
          <w:lang w:val="en"/>
        </w:rPr>
        <w:t xml:space="preserve"> Al-</w:t>
      </w:r>
      <w:proofErr w:type="spellStart"/>
      <w:r w:rsidRPr="004E0027">
        <w:rPr>
          <w:rFonts w:ascii="Cambria" w:eastAsia="Cambria" w:hAnsi="Cambria" w:cs="Cambria"/>
          <w:bCs/>
          <w:sz w:val="24"/>
          <w:szCs w:val="24"/>
          <w:lang w:val="en"/>
        </w:rPr>
        <w:t>Murlahan</w:t>
      </w:r>
      <w:proofErr w:type="spellEnd"/>
      <w:r w:rsidRPr="004E0027">
        <w:rPr>
          <w:rFonts w:ascii="Cambria" w:eastAsia="Cambria" w:hAnsi="Cambria" w:cs="Cambria"/>
          <w:bCs/>
          <w:sz w:val="24"/>
          <w:szCs w:val="24"/>
          <w:lang w:val="en"/>
        </w:rPr>
        <w:t xml:space="preserve"> in Appointing Heads of State. </w:t>
      </w:r>
      <w:r w:rsidRPr="004E0027">
        <w:rPr>
          <w:rFonts w:ascii="Cambria" w:eastAsia="Cambria" w:hAnsi="Cambria" w:cs="Cambria"/>
          <w:bCs/>
          <w:sz w:val="24"/>
          <w:szCs w:val="24"/>
          <w:lang w:val="en"/>
        </w:rPr>
        <w:lastRenderedPageBreak/>
        <w:t xml:space="preserve">Comparative Analysis of the Shura System and Democracy. Vol. 1, </w:t>
      </w:r>
      <w:proofErr w:type="spellStart"/>
      <w:r w:rsidRPr="004E0027">
        <w:rPr>
          <w:rFonts w:ascii="Cambria" w:eastAsia="Cambria" w:hAnsi="Cambria" w:cs="Cambria"/>
          <w:bCs/>
          <w:sz w:val="24"/>
          <w:szCs w:val="24"/>
          <w:lang w:val="en"/>
        </w:rPr>
        <w:t>Ulil</w:t>
      </w:r>
      <w:proofErr w:type="spellEnd"/>
      <w:r w:rsidRPr="004E0027">
        <w:rPr>
          <w:rFonts w:ascii="Cambria" w:eastAsia="Cambria" w:hAnsi="Cambria" w:cs="Cambria"/>
          <w:bCs/>
          <w:sz w:val="24"/>
          <w:szCs w:val="24"/>
          <w:lang w:val="en"/>
        </w:rPr>
        <w:t xml:space="preserve"> Albab .2022.</w:t>
      </w:r>
    </w:p>
    <w:p w14:paraId="206AFBB9" w14:textId="77777777" w:rsidR="004E0027" w:rsidRPr="004E0027" w:rsidRDefault="004E0027" w:rsidP="004E0027">
      <w:pPr>
        <w:widowControl w:val="0"/>
        <w:spacing w:after="0" w:line="240" w:lineRule="auto"/>
        <w:ind w:left="850" w:hangingChars="354" w:hanging="850"/>
        <w:jc w:val="both"/>
        <w:rPr>
          <w:rFonts w:ascii="Cambria" w:eastAsia="Cambria" w:hAnsi="Cambria" w:cs="Cambria"/>
          <w:bCs/>
          <w:sz w:val="24"/>
          <w:szCs w:val="24"/>
          <w:lang w:val="en"/>
        </w:rPr>
      </w:pPr>
      <w:proofErr w:type="spellStart"/>
      <w:r w:rsidRPr="004E0027">
        <w:rPr>
          <w:rFonts w:ascii="Cambria" w:eastAsia="Cambria" w:hAnsi="Cambria" w:cs="Cambria"/>
          <w:bCs/>
          <w:sz w:val="24"/>
          <w:szCs w:val="24"/>
          <w:lang w:val="en"/>
        </w:rPr>
        <w:t>Ahmadin</w:t>
      </w:r>
      <w:proofErr w:type="spellEnd"/>
      <w:r w:rsidRPr="004E0027">
        <w:rPr>
          <w:rFonts w:ascii="Cambria" w:eastAsia="Cambria" w:hAnsi="Cambria" w:cs="Cambria"/>
          <w:bCs/>
          <w:sz w:val="24"/>
          <w:szCs w:val="24"/>
          <w:lang w:val="en"/>
        </w:rPr>
        <w:t>, Social Research Methods. Makassar: Rayhan Intermedia, 2013.</w:t>
      </w:r>
    </w:p>
    <w:p w14:paraId="06CCAE90" w14:textId="77777777" w:rsidR="004E0027" w:rsidRPr="004E0027" w:rsidRDefault="004E0027" w:rsidP="004E0027">
      <w:pPr>
        <w:widowControl w:val="0"/>
        <w:spacing w:after="0" w:line="240" w:lineRule="auto"/>
        <w:ind w:left="850" w:hangingChars="354" w:hanging="850"/>
        <w:jc w:val="both"/>
        <w:rPr>
          <w:rFonts w:ascii="Cambria" w:eastAsia="Cambria" w:hAnsi="Cambria" w:cs="Cambria"/>
          <w:bCs/>
          <w:sz w:val="24"/>
          <w:szCs w:val="24"/>
          <w:lang w:val="en"/>
        </w:rPr>
      </w:pPr>
      <w:r w:rsidRPr="004E0027">
        <w:rPr>
          <w:rFonts w:ascii="Cambria" w:eastAsia="Cambria" w:hAnsi="Cambria" w:cs="Cambria"/>
          <w:bCs/>
          <w:sz w:val="24"/>
          <w:szCs w:val="24"/>
          <w:lang w:val="en"/>
        </w:rPr>
        <w:t>Al-</w:t>
      </w:r>
      <w:proofErr w:type="spellStart"/>
      <w:r w:rsidRPr="004E0027">
        <w:rPr>
          <w:rFonts w:ascii="Cambria" w:eastAsia="Cambria" w:hAnsi="Cambria" w:cs="Cambria"/>
          <w:bCs/>
          <w:sz w:val="24"/>
          <w:szCs w:val="24"/>
          <w:lang w:val="en"/>
        </w:rPr>
        <w:t>Asqalani</w:t>
      </w:r>
      <w:proofErr w:type="spellEnd"/>
      <w:r w:rsidRPr="004E0027">
        <w:rPr>
          <w:rFonts w:ascii="Cambria" w:eastAsia="Cambria" w:hAnsi="Cambria" w:cs="Cambria"/>
          <w:bCs/>
          <w:sz w:val="24"/>
          <w:szCs w:val="24"/>
          <w:lang w:val="en"/>
        </w:rPr>
        <w:t xml:space="preserve">, Ibn Hajar. </w:t>
      </w:r>
      <w:proofErr w:type="spellStart"/>
      <w:r w:rsidRPr="004E0027">
        <w:rPr>
          <w:rFonts w:ascii="Cambria" w:eastAsia="Cambria" w:hAnsi="Cambria" w:cs="Cambria"/>
          <w:bCs/>
          <w:sz w:val="24"/>
          <w:szCs w:val="24"/>
          <w:lang w:val="en"/>
        </w:rPr>
        <w:t>Fathul</w:t>
      </w:r>
      <w:proofErr w:type="spellEnd"/>
      <w:r w:rsidRPr="004E0027">
        <w:rPr>
          <w:rFonts w:ascii="Cambria" w:eastAsia="Cambria" w:hAnsi="Cambria" w:cs="Cambria"/>
          <w:bCs/>
          <w:sz w:val="24"/>
          <w:szCs w:val="24"/>
          <w:lang w:val="en"/>
        </w:rPr>
        <w:t xml:space="preserve"> Bari </w:t>
      </w:r>
      <w:proofErr w:type="spellStart"/>
      <w:r w:rsidRPr="004E0027">
        <w:rPr>
          <w:rFonts w:ascii="Cambria" w:eastAsia="Cambria" w:hAnsi="Cambria" w:cs="Cambria"/>
          <w:bCs/>
          <w:sz w:val="24"/>
          <w:szCs w:val="24"/>
          <w:lang w:val="en"/>
        </w:rPr>
        <w:t>Syarah</w:t>
      </w:r>
      <w:proofErr w:type="spellEnd"/>
      <w:r w:rsidRPr="004E0027">
        <w:rPr>
          <w:rFonts w:ascii="Cambria" w:eastAsia="Cambria" w:hAnsi="Cambria" w:cs="Cambria"/>
          <w:bCs/>
          <w:sz w:val="24"/>
          <w:szCs w:val="24"/>
          <w:lang w:val="en"/>
        </w:rPr>
        <w:t xml:space="preserve"> Sahih al-</w:t>
      </w:r>
      <w:proofErr w:type="spellStart"/>
      <w:r w:rsidRPr="004E0027">
        <w:rPr>
          <w:rFonts w:ascii="Cambria" w:eastAsia="Cambria" w:hAnsi="Cambria" w:cs="Cambria"/>
          <w:bCs/>
          <w:sz w:val="24"/>
          <w:szCs w:val="24"/>
          <w:lang w:val="en"/>
        </w:rPr>
        <w:t>Bukhori</w:t>
      </w:r>
      <w:proofErr w:type="spellEnd"/>
      <w:r w:rsidRPr="004E0027">
        <w:rPr>
          <w:rFonts w:ascii="Cambria" w:eastAsia="Cambria" w:hAnsi="Cambria" w:cs="Cambria"/>
          <w:bCs/>
          <w:sz w:val="24"/>
          <w:szCs w:val="24"/>
          <w:lang w:val="en"/>
        </w:rPr>
        <w:t xml:space="preserve"> </w:t>
      </w:r>
      <w:proofErr w:type="spellStart"/>
      <w:r w:rsidRPr="004E0027">
        <w:rPr>
          <w:rFonts w:ascii="Cambria" w:eastAsia="Cambria" w:hAnsi="Cambria" w:cs="Cambria"/>
          <w:bCs/>
          <w:sz w:val="24"/>
          <w:szCs w:val="24"/>
          <w:lang w:val="en"/>
        </w:rPr>
        <w:t>Buku</w:t>
      </w:r>
      <w:proofErr w:type="spellEnd"/>
      <w:r w:rsidRPr="004E0027">
        <w:rPr>
          <w:rFonts w:ascii="Cambria" w:eastAsia="Cambria" w:hAnsi="Cambria" w:cs="Cambria"/>
          <w:bCs/>
          <w:sz w:val="24"/>
          <w:szCs w:val="24"/>
          <w:lang w:val="en"/>
        </w:rPr>
        <w:t xml:space="preserve"> At-Tafsir, Volume 31, trans. Abu Ihsan al-</w:t>
      </w:r>
      <w:proofErr w:type="spellStart"/>
      <w:r w:rsidRPr="004E0027">
        <w:rPr>
          <w:rFonts w:ascii="Cambria" w:eastAsia="Cambria" w:hAnsi="Cambria" w:cs="Cambria"/>
          <w:bCs/>
          <w:sz w:val="24"/>
          <w:szCs w:val="24"/>
          <w:lang w:val="en"/>
        </w:rPr>
        <w:t>Atsari</w:t>
      </w:r>
      <w:proofErr w:type="spellEnd"/>
      <w:r w:rsidRPr="004E0027">
        <w:rPr>
          <w:rFonts w:ascii="Cambria" w:eastAsia="Cambria" w:hAnsi="Cambria" w:cs="Cambria"/>
          <w:bCs/>
          <w:sz w:val="24"/>
          <w:szCs w:val="24"/>
          <w:lang w:val="en"/>
        </w:rPr>
        <w:t xml:space="preserve">. Cet. I; Jakarta: Imam </w:t>
      </w:r>
      <w:proofErr w:type="spellStart"/>
      <w:r w:rsidRPr="004E0027">
        <w:rPr>
          <w:rFonts w:ascii="Cambria" w:eastAsia="Cambria" w:hAnsi="Cambria" w:cs="Cambria"/>
          <w:bCs/>
          <w:sz w:val="24"/>
          <w:szCs w:val="24"/>
          <w:lang w:val="en"/>
        </w:rPr>
        <w:t>Asy-Syafi'i</w:t>
      </w:r>
      <w:proofErr w:type="spellEnd"/>
      <w:r w:rsidRPr="004E0027">
        <w:rPr>
          <w:rFonts w:ascii="Cambria" w:eastAsia="Cambria" w:hAnsi="Cambria" w:cs="Cambria"/>
          <w:bCs/>
          <w:sz w:val="24"/>
          <w:szCs w:val="24"/>
          <w:lang w:val="en"/>
        </w:rPr>
        <w:t xml:space="preserve"> Library, 2011.</w:t>
      </w:r>
    </w:p>
    <w:p w14:paraId="75516C07" w14:textId="77777777" w:rsidR="004E0027" w:rsidRPr="004E0027" w:rsidRDefault="004E0027" w:rsidP="004E0027">
      <w:pPr>
        <w:widowControl w:val="0"/>
        <w:spacing w:after="0" w:line="240" w:lineRule="auto"/>
        <w:ind w:left="850" w:hangingChars="354" w:hanging="850"/>
        <w:jc w:val="both"/>
        <w:rPr>
          <w:rFonts w:ascii="Cambria" w:eastAsia="Cambria" w:hAnsi="Cambria" w:cs="Cambria"/>
          <w:bCs/>
          <w:sz w:val="24"/>
          <w:szCs w:val="24"/>
          <w:lang w:val="en"/>
        </w:rPr>
      </w:pPr>
      <w:proofErr w:type="spellStart"/>
      <w:r w:rsidRPr="004E0027">
        <w:rPr>
          <w:rFonts w:ascii="Cambria" w:eastAsia="Cambria" w:hAnsi="Cambria" w:cs="Cambria"/>
          <w:bCs/>
          <w:sz w:val="24"/>
          <w:szCs w:val="24"/>
          <w:lang w:val="en"/>
        </w:rPr>
        <w:t>Anggito</w:t>
      </w:r>
      <w:proofErr w:type="spellEnd"/>
      <w:r w:rsidRPr="004E0027">
        <w:rPr>
          <w:rFonts w:ascii="Cambria" w:eastAsia="Cambria" w:hAnsi="Cambria" w:cs="Cambria"/>
          <w:bCs/>
          <w:sz w:val="24"/>
          <w:szCs w:val="24"/>
          <w:lang w:val="en"/>
        </w:rPr>
        <w:t xml:space="preserve">, Albi. and Johan Setiawan, Qualitative Research Methodology. Cet. I; </w:t>
      </w:r>
      <w:proofErr w:type="spellStart"/>
      <w:r w:rsidRPr="004E0027">
        <w:rPr>
          <w:rFonts w:ascii="Cambria" w:eastAsia="Cambria" w:hAnsi="Cambria" w:cs="Cambria"/>
          <w:bCs/>
          <w:sz w:val="24"/>
          <w:szCs w:val="24"/>
          <w:lang w:val="en"/>
        </w:rPr>
        <w:t>Sukabumi</w:t>
      </w:r>
      <w:proofErr w:type="spellEnd"/>
      <w:r w:rsidRPr="004E0027">
        <w:rPr>
          <w:rFonts w:ascii="Cambria" w:eastAsia="Cambria" w:hAnsi="Cambria" w:cs="Cambria"/>
          <w:bCs/>
          <w:sz w:val="24"/>
          <w:szCs w:val="24"/>
          <w:lang w:val="en"/>
        </w:rPr>
        <w:t>: CV Trace, 201 8.</w:t>
      </w:r>
    </w:p>
    <w:p w14:paraId="4FAA3EB4" w14:textId="77777777" w:rsidR="004E0027" w:rsidRPr="004E0027" w:rsidRDefault="004E0027" w:rsidP="004E0027">
      <w:pPr>
        <w:widowControl w:val="0"/>
        <w:spacing w:after="0" w:line="240" w:lineRule="auto"/>
        <w:ind w:left="850" w:hangingChars="354" w:hanging="850"/>
        <w:jc w:val="both"/>
        <w:rPr>
          <w:rFonts w:ascii="Cambria" w:eastAsia="Cambria" w:hAnsi="Cambria" w:cs="Cambria"/>
          <w:bCs/>
          <w:sz w:val="24"/>
          <w:szCs w:val="24"/>
          <w:lang w:val="en"/>
        </w:rPr>
      </w:pPr>
      <w:proofErr w:type="spellStart"/>
      <w:r w:rsidRPr="004E0027">
        <w:rPr>
          <w:rFonts w:ascii="Cambria" w:eastAsia="Cambria" w:hAnsi="Cambria" w:cs="Cambria"/>
          <w:bCs/>
          <w:sz w:val="24"/>
          <w:szCs w:val="24"/>
          <w:lang w:val="en"/>
        </w:rPr>
        <w:t>Angrayni</w:t>
      </w:r>
      <w:proofErr w:type="spellEnd"/>
      <w:r w:rsidRPr="004E0027">
        <w:rPr>
          <w:rFonts w:ascii="Cambria" w:eastAsia="Cambria" w:hAnsi="Cambria" w:cs="Cambria"/>
          <w:bCs/>
          <w:sz w:val="24"/>
          <w:szCs w:val="24"/>
          <w:lang w:val="en"/>
        </w:rPr>
        <w:t xml:space="preserve">, Lysa. and </w:t>
      </w:r>
      <w:proofErr w:type="spellStart"/>
      <w:r w:rsidRPr="004E0027">
        <w:rPr>
          <w:rFonts w:ascii="Cambria" w:eastAsia="Cambria" w:hAnsi="Cambria" w:cs="Cambria"/>
          <w:bCs/>
          <w:sz w:val="24"/>
          <w:szCs w:val="24"/>
          <w:lang w:val="en"/>
        </w:rPr>
        <w:t>Yusliati</w:t>
      </w:r>
      <w:proofErr w:type="spellEnd"/>
      <w:r w:rsidRPr="004E0027">
        <w:rPr>
          <w:rFonts w:ascii="Cambria" w:eastAsia="Cambria" w:hAnsi="Cambria" w:cs="Cambria"/>
          <w:bCs/>
          <w:sz w:val="24"/>
          <w:szCs w:val="24"/>
          <w:lang w:val="en"/>
        </w:rPr>
        <w:t xml:space="preserve">, The Effectiveness of Narcotics Addicts and Their Influence on Crime Rates in Indonesia. Cet. I; </w:t>
      </w:r>
      <w:proofErr w:type="spellStart"/>
      <w:r w:rsidRPr="004E0027">
        <w:rPr>
          <w:rFonts w:ascii="Cambria" w:eastAsia="Cambria" w:hAnsi="Cambria" w:cs="Cambria"/>
          <w:bCs/>
          <w:sz w:val="24"/>
          <w:szCs w:val="24"/>
          <w:lang w:val="en"/>
        </w:rPr>
        <w:t>Ponorogo</w:t>
      </w:r>
      <w:proofErr w:type="spellEnd"/>
      <w:r w:rsidRPr="004E0027">
        <w:rPr>
          <w:rFonts w:ascii="Cambria" w:eastAsia="Cambria" w:hAnsi="Cambria" w:cs="Cambria"/>
          <w:bCs/>
          <w:sz w:val="24"/>
          <w:szCs w:val="24"/>
          <w:lang w:val="en"/>
        </w:rPr>
        <w:t>: Uwais Inspiration for Indonesia, 2018.</w:t>
      </w:r>
    </w:p>
    <w:p w14:paraId="51346A76" w14:textId="77777777" w:rsidR="004E0027" w:rsidRPr="004E0027" w:rsidRDefault="004E0027" w:rsidP="004E0027">
      <w:pPr>
        <w:widowControl w:val="0"/>
        <w:spacing w:after="0" w:line="240" w:lineRule="auto"/>
        <w:ind w:left="850" w:hangingChars="354" w:hanging="850"/>
        <w:jc w:val="both"/>
        <w:rPr>
          <w:rFonts w:ascii="Cambria" w:eastAsia="Cambria" w:hAnsi="Cambria" w:cs="Cambria"/>
          <w:bCs/>
          <w:sz w:val="24"/>
          <w:szCs w:val="24"/>
          <w:lang w:val="en"/>
        </w:rPr>
      </w:pPr>
      <w:proofErr w:type="spellStart"/>
      <w:r w:rsidRPr="004E0027">
        <w:rPr>
          <w:rFonts w:ascii="Cambria" w:eastAsia="Cambria" w:hAnsi="Cambria" w:cs="Cambria"/>
          <w:bCs/>
          <w:sz w:val="24"/>
          <w:szCs w:val="24"/>
          <w:lang w:val="en"/>
        </w:rPr>
        <w:t>Arikunto</w:t>
      </w:r>
      <w:proofErr w:type="spellEnd"/>
      <w:r w:rsidRPr="004E0027">
        <w:rPr>
          <w:rFonts w:ascii="Cambria" w:eastAsia="Cambria" w:hAnsi="Cambria" w:cs="Cambria"/>
          <w:bCs/>
          <w:sz w:val="24"/>
          <w:szCs w:val="24"/>
          <w:lang w:val="en"/>
        </w:rPr>
        <w:t xml:space="preserve">, </w:t>
      </w:r>
      <w:proofErr w:type="spellStart"/>
      <w:r w:rsidRPr="004E0027">
        <w:rPr>
          <w:rFonts w:ascii="Cambria" w:eastAsia="Cambria" w:hAnsi="Cambria" w:cs="Cambria"/>
          <w:bCs/>
          <w:sz w:val="24"/>
          <w:szCs w:val="24"/>
          <w:lang w:val="en"/>
        </w:rPr>
        <w:t>Suharsimi</w:t>
      </w:r>
      <w:proofErr w:type="spellEnd"/>
      <w:r w:rsidRPr="004E0027">
        <w:rPr>
          <w:rFonts w:ascii="Cambria" w:eastAsia="Cambria" w:hAnsi="Cambria" w:cs="Cambria"/>
          <w:bCs/>
          <w:sz w:val="24"/>
          <w:szCs w:val="24"/>
          <w:lang w:val="en"/>
        </w:rPr>
        <w:t xml:space="preserve">. Research Procedures A Practice Approach. Yogyakarta: </w:t>
      </w:r>
      <w:proofErr w:type="spellStart"/>
      <w:r w:rsidRPr="004E0027">
        <w:rPr>
          <w:rFonts w:ascii="Cambria" w:eastAsia="Cambria" w:hAnsi="Cambria" w:cs="Cambria"/>
          <w:bCs/>
          <w:sz w:val="24"/>
          <w:szCs w:val="24"/>
          <w:lang w:val="en"/>
        </w:rPr>
        <w:t>Rineka</w:t>
      </w:r>
      <w:proofErr w:type="spellEnd"/>
      <w:r w:rsidRPr="004E0027">
        <w:rPr>
          <w:rFonts w:ascii="Cambria" w:eastAsia="Cambria" w:hAnsi="Cambria" w:cs="Cambria"/>
          <w:bCs/>
          <w:sz w:val="24"/>
          <w:szCs w:val="24"/>
          <w:lang w:val="en"/>
        </w:rPr>
        <w:t xml:space="preserve"> Cipta, 1999.</w:t>
      </w:r>
    </w:p>
    <w:p w14:paraId="62E5205C" w14:textId="77777777" w:rsidR="004E0027" w:rsidRPr="004E0027" w:rsidRDefault="004E0027" w:rsidP="004E0027">
      <w:pPr>
        <w:widowControl w:val="0"/>
        <w:spacing w:after="0" w:line="240" w:lineRule="auto"/>
        <w:ind w:left="850" w:hangingChars="354" w:hanging="850"/>
        <w:jc w:val="both"/>
        <w:rPr>
          <w:rFonts w:ascii="Cambria" w:eastAsia="Cambria" w:hAnsi="Cambria" w:cs="Cambria"/>
          <w:bCs/>
          <w:sz w:val="24"/>
          <w:szCs w:val="24"/>
          <w:lang w:val="en"/>
        </w:rPr>
      </w:pPr>
      <w:proofErr w:type="spellStart"/>
      <w:r w:rsidRPr="004E0027">
        <w:rPr>
          <w:rFonts w:ascii="Cambria" w:eastAsia="Cambria" w:hAnsi="Cambria" w:cs="Cambria"/>
          <w:bCs/>
          <w:sz w:val="24"/>
          <w:szCs w:val="24"/>
          <w:lang w:val="en"/>
        </w:rPr>
        <w:t>Bungin</w:t>
      </w:r>
      <w:proofErr w:type="spellEnd"/>
      <w:r w:rsidRPr="004E0027">
        <w:rPr>
          <w:rFonts w:ascii="Cambria" w:eastAsia="Cambria" w:hAnsi="Cambria" w:cs="Cambria"/>
          <w:bCs/>
          <w:sz w:val="24"/>
          <w:szCs w:val="24"/>
          <w:lang w:val="en"/>
        </w:rPr>
        <w:t>, Burhan. Social Research Methodology: Format 2 Quantitative and qualitative. Surabaya: Airlangga University Press, 2001.</w:t>
      </w:r>
    </w:p>
    <w:p w14:paraId="0B174E0E" w14:textId="77777777" w:rsidR="004E0027" w:rsidRPr="004E0027" w:rsidRDefault="004E0027" w:rsidP="004E0027">
      <w:pPr>
        <w:widowControl w:val="0"/>
        <w:spacing w:after="0" w:line="240" w:lineRule="auto"/>
        <w:ind w:left="850" w:hangingChars="354" w:hanging="850"/>
        <w:jc w:val="both"/>
        <w:rPr>
          <w:rFonts w:ascii="Cambria" w:eastAsia="Cambria" w:hAnsi="Cambria" w:cs="Cambria"/>
          <w:bCs/>
          <w:sz w:val="24"/>
          <w:szCs w:val="24"/>
          <w:lang w:val="en"/>
        </w:rPr>
      </w:pPr>
      <w:r w:rsidRPr="004E0027">
        <w:rPr>
          <w:rFonts w:ascii="Cambria" w:eastAsia="Cambria" w:hAnsi="Cambria" w:cs="Cambria"/>
          <w:bCs/>
          <w:sz w:val="24"/>
          <w:szCs w:val="24"/>
          <w:lang w:val="en"/>
        </w:rPr>
        <w:t xml:space="preserve">Burhanuddin, Improving the Performance of Village Apparatus. Cet. I; Sigi: CV. Feniks Muda Sejahtera, 2023. </w:t>
      </w:r>
    </w:p>
    <w:p w14:paraId="181A2064" w14:textId="77777777" w:rsidR="004E0027" w:rsidRPr="004E0027" w:rsidRDefault="004E0027" w:rsidP="004E0027">
      <w:pPr>
        <w:widowControl w:val="0"/>
        <w:spacing w:after="0" w:line="240" w:lineRule="auto"/>
        <w:ind w:left="850" w:hangingChars="354" w:hanging="850"/>
        <w:jc w:val="both"/>
        <w:rPr>
          <w:rFonts w:ascii="Cambria" w:eastAsia="Cambria" w:hAnsi="Cambria" w:cs="Cambria"/>
          <w:bCs/>
          <w:sz w:val="24"/>
          <w:szCs w:val="24"/>
          <w:lang w:val="en-US"/>
        </w:rPr>
      </w:pPr>
      <w:r w:rsidRPr="004E0027">
        <w:rPr>
          <w:rFonts w:ascii="Cambria" w:eastAsia="Cambria" w:hAnsi="Cambria" w:cs="Cambria"/>
          <w:bCs/>
          <w:sz w:val="24"/>
          <w:szCs w:val="24"/>
          <w:lang w:val="en"/>
        </w:rPr>
        <w:t xml:space="preserve">Department of National Education, Big Indonesian Dictionary III Edition. Cet. IV; Jakarta: Balai </w:t>
      </w:r>
      <w:proofErr w:type="spellStart"/>
      <w:r w:rsidRPr="004E0027">
        <w:rPr>
          <w:rFonts w:ascii="Cambria" w:eastAsia="Cambria" w:hAnsi="Cambria" w:cs="Cambria"/>
          <w:bCs/>
          <w:sz w:val="24"/>
          <w:szCs w:val="24"/>
          <w:lang w:val="en"/>
        </w:rPr>
        <w:t>Pustakka</w:t>
      </w:r>
      <w:proofErr w:type="spellEnd"/>
      <w:r w:rsidRPr="004E0027">
        <w:rPr>
          <w:rFonts w:ascii="Cambria" w:eastAsia="Cambria" w:hAnsi="Cambria" w:cs="Cambria"/>
          <w:bCs/>
          <w:sz w:val="24"/>
          <w:szCs w:val="24"/>
          <w:lang w:val="en"/>
        </w:rPr>
        <w:t>, 2007.</w:t>
      </w:r>
    </w:p>
    <w:p w14:paraId="257A27D1" w14:textId="77777777" w:rsidR="004E0027" w:rsidRPr="004E0027" w:rsidRDefault="004E0027" w:rsidP="004E0027">
      <w:pPr>
        <w:widowControl w:val="0"/>
        <w:spacing w:after="0" w:line="240" w:lineRule="auto"/>
        <w:ind w:left="850" w:hangingChars="354" w:hanging="850"/>
        <w:jc w:val="both"/>
        <w:rPr>
          <w:rFonts w:ascii="Cambria" w:eastAsia="Cambria" w:hAnsi="Cambria" w:cs="Cambria"/>
          <w:bCs/>
          <w:sz w:val="24"/>
          <w:szCs w:val="24"/>
          <w:lang w:val="en"/>
        </w:rPr>
      </w:pPr>
      <w:r w:rsidRPr="004E0027">
        <w:rPr>
          <w:rFonts w:ascii="Cambria" w:eastAsia="Cambria" w:hAnsi="Cambria" w:cs="Cambria"/>
          <w:bCs/>
          <w:sz w:val="24"/>
          <w:szCs w:val="24"/>
          <w:lang w:val="en"/>
        </w:rPr>
        <w:t xml:space="preserve">Playwright, Edo. Sakinah Heritage Guidance for Handling Family Problems in Kua, Buay Madang District, East Oku Regency, South Sumatra Province, Thesis. Lampung: Fak. Da'wah and </w:t>
      </w:r>
      <w:r w:rsidRPr="004E0027">
        <w:rPr>
          <w:rFonts w:ascii="Cambria" w:eastAsia="Cambria" w:hAnsi="Cambria" w:cs="Cambria"/>
          <w:bCs/>
          <w:sz w:val="24"/>
          <w:szCs w:val="24"/>
          <w:lang w:val="en"/>
        </w:rPr>
        <w:t xml:space="preserve">Communication Sciences UIN Raden Intan Lampung, 2022. http://repository. radenintan.ac.id/ 21962/1/SKRIPSI201-2.pdf. (Accessed 21 August 2023). </w:t>
      </w:r>
    </w:p>
    <w:p w14:paraId="5A564FDF" w14:textId="77777777" w:rsidR="004E0027" w:rsidRPr="004E0027" w:rsidRDefault="004E0027" w:rsidP="004E0027">
      <w:pPr>
        <w:widowControl w:val="0"/>
        <w:spacing w:after="0" w:line="240" w:lineRule="auto"/>
        <w:ind w:left="850" w:hangingChars="354" w:hanging="850"/>
        <w:jc w:val="both"/>
        <w:rPr>
          <w:rFonts w:ascii="Cambria" w:eastAsia="Cambria" w:hAnsi="Cambria" w:cs="Cambria"/>
          <w:bCs/>
          <w:sz w:val="24"/>
          <w:szCs w:val="24"/>
          <w:lang w:val="en"/>
        </w:rPr>
      </w:pPr>
      <w:r w:rsidRPr="004E0027">
        <w:rPr>
          <w:rFonts w:ascii="Cambria" w:eastAsia="Cambria" w:hAnsi="Cambria" w:cs="Cambria"/>
          <w:bCs/>
          <w:sz w:val="24"/>
          <w:szCs w:val="24"/>
          <w:lang w:val="en"/>
        </w:rPr>
        <w:t xml:space="preserve">Al-Fatih, Sulaiman Ahmad Yahya. Summary of Sayyid Sabiq's Sunnah Jurisprudence. </w:t>
      </w:r>
      <w:proofErr w:type="spellStart"/>
      <w:r w:rsidRPr="004E0027">
        <w:rPr>
          <w:rFonts w:ascii="Cambria" w:eastAsia="Cambria" w:hAnsi="Cambria" w:cs="Cambria"/>
          <w:bCs/>
          <w:sz w:val="24"/>
          <w:szCs w:val="24"/>
          <w:lang w:val="en"/>
        </w:rPr>
        <w:t>Cet.I</w:t>
      </w:r>
      <w:proofErr w:type="spellEnd"/>
      <w:r w:rsidRPr="004E0027">
        <w:rPr>
          <w:rFonts w:ascii="Cambria" w:eastAsia="Cambria" w:hAnsi="Cambria" w:cs="Cambria"/>
          <w:bCs/>
          <w:sz w:val="24"/>
          <w:szCs w:val="24"/>
          <w:lang w:val="en"/>
        </w:rPr>
        <w:t>, Jakarta: Pustaka Al-</w:t>
      </w:r>
      <w:proofErr w:type="spellStart"/>
      <w:r w:rsidRPr="004E0027">
        <w:rPr>
          <w:rFonts w:ascii="Cambria" w:eastAsia="Cambria" w:hAnsi="Cambria" w:cs="Cambria"/>
          <w:bCs/>
          <w:sz w:val="24"/>
          <w:szCs w:val="24"/>
          <w:lang w:val="en"/>
        </w:rPr>
        <w:t>Kautsar</w:t>
      </w:r>
      <w:proofErr w:type="spellEnd"/>
      <w:r w:rsidRPr="004E0027">
        <w:rPr>
          <w:rFonts w:ascii="Cambria" w:eastAsia="Cambria" w:hAnsi="Cambria" w:cs="Cambria"/>
          <w:bCs/>
          <w:sz w:val="24"/>
          <w:szCs w:val="24"/>
          <w:lang w:val="en"/>
        </w:rPr>
        <w:t>, 2013.</w:t>
      </w:r>
    </w:p>
    <w:p w14:paraId="3C42FAC6" w14:textId="77777777" w:rsidR="004E0027" w:rsidRPr="004E0027" w:rsidRDefault="004E0027" w:rsidP="004E0027">
      <w:pPr>
        <w:widowControl w:val="0"/>
        <w:spacing w:after="0" w:line="240" w:lineRule="auto"/>
        <w:ind w:left="850" w:hangingChars="354" w:hanging="850"/>
        <w:jc w:val="both"/>
        <w:rPr>
          <w:rFonts w:ascii="Cambria" w:eastAsia="Cambria" w:hAnsi="Cambria" w:cs="Cambria"/>
          <w:bCs/>
          <w:sz w:val="24"/>
          <w:szCs w:val="24"/>
          <w:lang w:val="en"/>
        </w:rPr>
      </w:pPr>
      <w:proofErr w:type="spellStart"/>
      <w:r w:rsidRPr="004E0027">
        <w:rPr>
          <w:rFonts w:ascii="Cambria" w:eastAsia="Cambria" w:hAnsi="Cambria" w:cs="Cambria"/>
          <w:bCs/>
          <w:sz w:val="24"/>
          <w:szCs w:val="24"/>
          <w:lang w:val="en"/>
        </w:rPr>
        <w:t>Hariyono</w:t>
      </w:r>
      <w:proofErr w:type="spellEnd"/>
      <w:r w:rsidRPr="004E0027">
        <w:rPr>
          <w:rFonts w:ascii="Cambria" w:eastAsia="Cambria" w:hAnsi="Cambria" w:cs="Cambria"/>
          <w:bCs/>
          <w:sz w:val="24"/>
          <w:szCs w:val="24"/>
          <w:lang w:val="en"/>
        </w:rPr>
        <w:t>, Rudy. Exclusive Dictionary English-Indonesian. Cet. I; Surabaya: Reality Publishers.</w:t>
      </w:r>
    </w:p>
    <w:p w14:paraId="709B52D2" w14:textId="77777777" w:rsidR="004E0027" w:rsidRPr="004E0027" w:rsidRDefault="004E0027" w:rsidP="004E0027">
      <w:pPr>
        <w:widowControl w:val="0"/>
        <w:spacing w:after="0" w:line="240" w:lineRule="auto"/>
        <w:ind w:left="850" w:hangingChars="354" w:hanging="850"/>
        <w:jc w:val="both"/>
        <w:rPr>
          <w:rFonts w:ascii="Cambria" w:eastAsia="Cambria" w:hAnsi="Cambria" w:cs="Cambria"/>
          <w:bCs/>
          <w:sz w:val="24"/>
          <w:szCs w:val="24"/>
          <w:lang w:val="en"/>
        </w:rPr>
      </w:pPr>
      <w:r w:rsidRPr="004E0027">
        <w:rPr>
          <w:rFonts w:ascii="Cambria" w:eastAsia="Cambria" w:hAnsi="Cambria" w:cs="Cambria"/>
          <w:bCs/>
          <w:sz w:val="24"/>
          <w:szCs w:val="24"/>
          <w:lang w:val="en"/>
        </w:rPr>
        <w:t xml:space="preserve">Ishaq, Abdullah bin Muhammad bin Abdurahman bin. </w:t>
      </w:r>
      <w:proofErr w:type="spellStart"/>
      <w:r w:rsidRPr="004E0027">
        <w:rPr>
          <w:rFonts w:ascii="Cambria" w:eastAsia="Cambria" w:hAnsi="Cambria" w:cs="Cambria"/>
          <w:bCs/>
          <w:sz w:val="24"/>
          <w:szCs w:val="24"/>
          <w:lang w:val="en"/>
        </w:rPr>
        <w:t>Lubaabut</w:t>
      </w:r>
      <w:proofErr w:type="spellEnd"/>
      <w:r w:rsidRPr="004E0027">
        <w:rPr>
          <w:rFonts w:ascii="Cambria" w:eastAsia="Cambria" w:hAnsi="Cambria" w:cs="Cambria"/>
          <w:bCs/>
          <w:sz w:val="24"/>
          <w:szCs w:val="24"/>
          <w:lang w:val="en"/>
        </w:rPr>
        <w:t xml:space="preserve"> Tafsir Min </w:t>
      </w:r>
      <w:proofErr w:type="spellStart"/>
      <w:r w:rsidRPr="004E0027">
        <w:rPr>
          <w:rFonts w:ascii="Cambria" w:eastAsia="Cambria" w:hAnsi="Cambria" w:cs="Cambria"/>
          <w:bCs/>
          <w:sz w:val="24"/>
          <w:szCs w:val="24"/>
          <w:lang w:val="en"/>
        </w:rPr>
        <w:t>Ibni</w:t>
      </w:r>
      <w:proofErr w:type="spellEnd"/>
      <w:r w:rsidRPr="004E0027">
        <w:rPr>
          <w:rFonts w:ascii="Cambria" w:eastAsia="Cambria" w:hAnsi="Cambria" w:cs="Cambria"/>
          <w:bCs/>
          <w:sz w:val="24"/>
          <w:szCs w:val="24"/>
          <w:lang w:val="en"/>
        </w:rPr>
        <w:t xml:space="preserve"> Katsir, trans. M. Abdul </w:t>
      </w:r>
      <w:proofErr w:type="spellStart"/>
      <w:r w:rsidRPr="004E0027">
        <w:rPr>
          <w:rFonts w:ascii="Cambria" w:eastAsia="Cambria" w:hAnsi="Cambria" w:cs="Cambria"/>
          <w:bCs/>
          <w:sz w:val="24"/>
          <w:szCs w:val="24"/>
          <w:lang w:val="en"/>
        </w:rPr>
        <w:t>Ghoffar</w:t>
      </w:r>
      <w:proofErr w:type="spellEnd"/>
      <w:r w:rsidRPr="004E0027">
        <w:rPr>
          <w:rFonts w:ascii="Cambria" w:eastAsia="Cambria" w:hAnsi="Cambria" w:cs="Cambria"/>
          <w:bCs/>
          <w:sz w:val="24"/>
          <w:szCs w:val="24"/>
          <w:lang w:val="en"/>
        </w:rPr>
        <w:t xml:space="preserve">, Tafsir Ibn Katsir Volume 2. Cet. I; Jakarta: Imam </w:t>
      </w:r>
      <w:proofErr w:type="spellStart"/>
      <w:r w:rsidRPr="004E0027">
        <w:rPr>
          <w:rFonts w:ascii="Cambria" w:eastAsia="Cambria" w:hAnsi="Cambria" w:cs="Cambria"/>
          <w:bCs/>
          <w:sz w:val="24"/>
          <w:szCs w:val="24"/>
          <w:lang w:val="en"/>
        </w:rPr>
        <w:t>Asy-Syafi'i</w:t>
      </w:r>
      <w:proofErr w:type="spellEnd"/>
      <w:r w:rsidRPr="004E0027">
        <w:rPr>
          <w:rFonts w:ascii="Cambria" w:eastAsia="Cambria" w:hAnsi="Cambria" w:cs="Cambria"/>
          <w:bCs/>
          <w:sz w:val="24"/>
          <w:szCs w:val="24"/>
          <w:lang w:val="en"/>
        </w:rPr>
        <w:t xml:space="preserve"> Library, 2008. </w:t>
      </w:r>
    </w:p>
    <w:p w14:paraId="11C53AC7" w14:textId="77777777" w:rsidR="004E0027" w:rsidRPr="004E0027" w:rsidRDefault="004E0027" w:rsidP="004E0027">
      <w:pPr>
        <w:widowControl w:val="0"/>
        <w:spacing w:after="0" w:line="240" w:lineRule="auto"/>
        <w:ind w:left="850" w:hangingChars="354" w:hanging="850"/>
        <w:jc w:val="both"/>
        <w:rPr>
          <w:rFonts w:ascii="Cambria" w:eastAsia="Cambria" w:hAnsi="Cambria" w:cs="Cambria"/>
          <w:bCs/>
          <w:sz w:val="24"/>
          <w:szCs w:val="24"/>
          <w:lang w:val="en"/>
        </w:rPr>
      </w:pPr>
      <w:r w:rsidRPr="004E0027">
        <w:rPr>
          <w:rFonts w:ascii="Cambria" w:eastAsia="Cambria" w:hAnsi="Cambria" w:cs="Cambria"/>
          <w:bCs/>
          <w:sz w:val="24"/>
          <w:szCs w:val="24"/>
          <w:lang w:val="en"/>
        </w:rPr>
        <w:t xml:space="preserve">Lubis, </w:t>
      </w:r>
      <w:proofErr w:type="spellStart"/>
      <w:r w:rsidRPr="004E0027">
        <w:rPr>
          <w:rFonts w:ascii="Cambria" w:eastAsia="Cambria" w:hAnsi="Cambria" w:cs="Cambria"/>
          <w:bCs/>
          <w:sz w:val="24"/>
          <w:szCs w:val="24"/>
          <w:lang w:val="en"/>
        </w:rPr>
        <w:t>Sakban</w:t>
      </w:r>
      <w:proofErr w:type="spellEnd"/>
      <w:r w:rsidRPr="004E0027">
        <w:rPr>
          <w:rFonts w:ascii="Cambria" w:eastAsia="Cambria" w:hAnsi="Cambria" w:cs="Cambria"/>
          <w:bCs/>
          <w:sz w:val="24"/>
          <w:szCs w:val="24"/>
          <w:lang w:val="en"/>
        </w:rPr>
        <w:t xml:space="preserve">. et al, </w:t>
      </w:r>
      <w:proofErr w:type="spellStart"/>
      <w:r w:rsidRPr="004E0027">
        <w:rPr>
          <w:rFonts w:ascii="Cambria" w:eastAsia="Cambria" w:hAnsi="Cambria" w:cs="Cambria"/>
          <w:bCs/>
          <w:sz w:val="24"/>
          <w:szCs w:val="24"/>
          <w:lang w:val="en"/>
        </w:rPr>
        <w:t>Fikih</w:t>
      </w:r>
      <w:proofErr w:type="spellEnd"/>
      <w:r w:rsidRPr="004E0027">
        <w:rPr>
          <w:rFonts w:ascii="Cambria" w:eastAsia="Cambria" w:hAnsi="Cambria" w:cs="Cambria"/>
          <w:bCs/>
          <w:sz w:val="24"/>
          <w:szCs w:val="24"/>
          <w:lang w:val="en"/>
        </w:rPr>
        <w:t xml:space="preserve"> </w:t>
      </w:r>
      <w:proofErr w:type="spellStart"/>
      <w:r w:rsidRPr="004E0027">
        <w:rPr>
          <w:rFonts w:ascii="Cambria" w:eastAsia="Cambria" w:hAnsi="Cambria" w:cs="Cambria"/>
          <w:bCs/>
          <w:sz w:val="24"/>
          <w:szCs w:val="24"/>
          <w:lang w:val="en"/>
        </w:rPr>
        <w:t>Munakahat</w:t>
      </w:r>
      <w:proofErr w:type="spellEnd"/>
      <w:r w:rsidRPr="004E0027">
        <w:rPr>
          <w:rFonts w:ascii="Cambria" w:eastAsia="Cambria" w:hAnsi="Cambria" w:cs="Cambria"/>
          <w:bCs/>
          <w:sz w:val="24"/>
          <w:szCs w:val="24"/>
          <w:lang w:val="en"/>
        </w:rPr>
        <w:t xml:space="preserve">: Marriage Law in Islam. Cet. I; Jambi: PT. </w:t>
      </w:r>
      <w:proofErr w:type="spellStart"/>
      <w:r w:rsidRPr="004E0027">
        <w:rPr>
          <w:rFonts w:ascii="Cambria" w:eastAsia="Cambria" w:hAnsi="Cambria" w:cs="Cambria"/>
          <w:bCs/>
          <w:sz w:val="24"/>
          <w:szCs w:val="24"/>
          <w:lang w:val="en"/>
        </w:rPr>
        <w:t>Sonpedia</w:t>
      </w:r>
      <w:proofErr w:type="spellEnd"/>
      <w:r w:rsidRPr="004E0027">
        <w:rPr>
          <w:rFonts w:ascii="Cambria" w:eastAsia="Cambria" w:hAnsi="Cambria" w:cs="Cambria"/>
          <w:bCs/>
          <w:sz w:val="24"/>
          <w:szCs w:val="24"/>
          <w:lang w:val="en"/>
        </w:rPr>
        <w:t xml:space="preserve"> Publishing Indonesia, 2023.</w:t>
      </w:r>
    </w:p>
    <w:p w14:paraId="566C9AC4" w14:textId="77777777" w:rsidR="004E0027" w:rsidRPr="004E0027" w:rsidRDefault="004E0027" w:rsidP="004E0027">
      <w:pPr>
        <w:widowControl w:val="0"/>
        <w:spacing w:after="0" w:line="240" w:lineRule="auto"/>
        <w:ind w:left="850" w:hangingChars="354" w:hanging="850"/>
        <w:jc w:val="both"/>
        <w:rPr>
          <w:rFonts w:ascii="Cambria" w:eastAsia="Cambria" w:hAnsi="Cambria" w:cs="Cambria"/>
          <w:bCs/>
          <w:sz w:val="24"/>
          <w:szCs w:val="24"/>
          <w:lang w:val="en"/>
        </w:rPr>
      </w:pPr>
      <w:r w:rsidRPr="004E0027">
        <w:rPr>
          <w:rFonts w:ascii="Cambria" w:eastAsia="Cambria" w:hAnsi="Cambria" w:cs="Cambria"/>
          <w:bCs/>
          <w:sz w:val="24"/>
          <w:szCs w:val="24"/>
          <w:lang w:val="en"/>
        </w:rPr>
        <w:t xml:space="preserve">Supreme Court of the Republic of Indonesia </w:t>
      </w:r>
      <w:proofErr w:type="spellStart"/>
      <w:r w:rsidRPr="004E0027">
        <w:rPr>
          <w:rFonts w:ascii="Cambria" w:eastAsia="Cambria" w:hAnsi="Cambria" w:cs="Cambria"/>
          <w:bCs/>
          <w:sz w:val="24"/>
          <w:szCs w:val="24"/>
          <w:lang w:val="en"/>
        </w:rPr>
        <w:t>Sungguminasa</w:t>
      </w:r>
      <w:proofErr w:type="spellEnd"/>
      <w:r w:rsidRPr="004E0027">
        <w:rPr>
          <w:rFonts w:ascii="Cambria" w:eastAsia="Cambria" w:hAnsi="Cambria" w:cs="Cambria"/>
          <w:bCs/>
          <w:sz w:val="24"/>
          <w:szCs w:val="24"/>
          <w:lang w:val="en"/>
        </w:rPr>
        <w:t xml:space="preserve"> Religious Court, Mediation, https://www.pa-sungguminasa.go. id/</w:t>
      </w:r>
      <w:proofErr w:type="spellStart"/>
      <w:r w:rsidRPr="004E0027">
        <w:rPr>
          <w:rFonts w:ascii="Cambria" w:eastAsia="Cambria" w:hAnsi="Cambria" w:cs="Cambria"/>
          <w:bCs/>
          <w:sz w:val="24"/>
          <w:szCs w:val="24"/>
          <w:lang w:val="en"/>
        </w:rPr>
        <w:t>index.php</w:t>
      </w:r>
      <w:proofErr w:type="spellEnd"/>
      <w:r w:rsidRPr="004E0027">
        <w:rPr>
          <w:rFonts w:ascii="Cambria" w:eastAsia="Cambria" w:hAnsi="Cambria" w:cs="Cambria"/>
          <w:bCs/>
          <w:sz w:val="24"/>
          <w:szCs w:val="24"/>
          <w:lang w:val="en"/>
        </w:rPr>
        <w:t xml:space="preserve">? option=com_ content &amp; view = </w:t>
      </w:r>
      <w:proofErr w:type="spellStart"/>
      <w:r w:rsidRPr="004E0027">
        <w:rPr>
          <w:rFonts w:ascii="Cambria" w:eastAsia="Cambria" w:hAnsi="Cambria" w:cs="Cambria"/>
          <w:bCs/>
          <w:sz w:val="24"/>
          <w:szCs w:val="24"/>
          <w:lang w:val="en"/>
        </w:rPr>
        <w:t>article&amp;id</w:t>
      </w:r>
      <w:proofErr w:type="spellEnd"/>
      <w:r w:rsidRPr="004E0027">
        <w:rPr>
          <w:rFonts w:ascii="Cambria" w:eastAsia="Cambria" w:hAnsi="Cambria" w:cs="Cambria"/>
          <w:bCs/>
          <w:sz w:val="24"/>
          <w:szCs w:val="24"/>
          <w:lang w:val="en"/>
        </w:rPr>
        <w:t>=171&amp;Itemid=609. (Accessed 21 August 2023).</w:t>
      </w:r>
    </w:p>
    <w:p w14:paraId="1F7A2D11" w14:textId="77777777" w:rsidR="004E0027" w:rsidRPr="004E0027" w:rsidRDefault="004E0027" w:rsidP="004E0027">
      <w:pPr>
        <w:widowControl w:val="0"/>
        <w:spacing w:after="0" w:line="240" w:lineRule="auto"/>
        <w:ind w:left="850" w:hangingChars="354" w:hanging="850"/>
        <w:jc w:val="both"/>
        <w:rPr>
          <w:rFonts w:ascii="Cambria" w:eastAsia="Cambria" w:hAnsi="Cambria" w:cs="Cambria"/>
          <w:bCs/>
          <w:sz w:val="24"/>
          <w:szCs w:val="24"/>
          <w:lang w:val="en"/>
        </w:rPr>
      </w:pPr>
      <w:r w:rsidRPr="004E0027">
        <w:rPr>
          <w:rFonts w:ascii="Cambria" w:eastAsia="Cambria" w:hAnsi="Cambria" w:cs="Cambria"/>
          <w:bCs/>
          <w:sz w:val="24"/>
          <w:szCs w:val="24"/>
          <w:lang w:val="en"/>
        </w:rPr>
        <w:t>Supreme Court of the Republic of Indonesia, PERMA RI. NO. 1 of 2008 concerning Mediation Procedures in Court. Jakarta, 2008. (Accessed 15 August 2023).</w:t>
      </w:r>
    </w:p>
    <w:p w14:paraId="2D1FB32D" w14:textId="77777777" w:rsidR="004E0027" w:rsidRPr="004E0027" w:rsidRDefault="004E0027" w:rsidP="004E0027">
      <w:pPr>
        <w:widowControl w:val="0"/>
        <w:spacing w:after="0" w:line="240" w:lineRule="auto"/>
        <w:ind w:left="850" w:hangingChars="354" w:hanging="850"/>
        <w:jc w:val="both"/>
        <w:rPr>
          <w:rFonts w:ascii="Cambria" w:eastAsia="Cambria" w:hAnsi="Cambria" w:cs="Cambria"/>
          <w:bCs/>
          <w:sz w:val="24"/>
          <w:szCs w:val="24"/>
          <w:lang w:val="en"/>
        </w:rPr>
      </w:pPr>
      <w:r w:rsidRPr="004E0027">
        <w:rPr>
          <w:rFonts w:ascii="Cambria" w:eastAsia="Cambria" w:hAnsi="Cambria" w:cs="Cambria"/>
          <w:bCs/>
          <w:sz w:val="24"/>
          <w:szCs w:val="24"/>
          <w:lang w:val="en"/>
        </w:rPr>
        <w:t xml:space="preserve">Mamik, Qualitative Methodology. Cet. I; </w:t>
      </w:r>
      <w:proofErr w:type="spellStart"/>
      <w:r w:rsidRPr="004E0027">
        <w:rPr>
          <w:rFonts w:ascii="Cambria" w:eastAsia="Cambria" w:hAnsi="Cambria" w:cs="Cambria"/>
          <w:bCs/>
          <w:sz w:val="24"/>
          <w:szCs w:val="24"/>
          <w:lang w:val="en"/>
        </w:rPr>
        <w:t>Sidoarjo</w:t>
      </w:r>
      <w:proofErr w:type="spellEnd"/>
      <w:r w:rsidRPr="004E0027">
        <w:rPr>
          <w:rFonts w:ascii="Cambria" w:eastAsia="Cambria" w:hAnsi="Cambria" w:cs="Cambria"/>
          <w:bCs/>
          <w:sz w:val="24"/>
          <w:szCs w:val="24"/>
          <w:lang w:val="en"/>
        </w:rPr>
        <w:t xml:space="preserve">: </w:t>
      </w:r>
      <w:proofErr w:type="spellStart"/>
      <w:r w:rsidRPr="004E0027">
        <w:rPr>
          <w:rFonts w:ascii="Cambria" w:eastAsia="Cambria" w:hAnsi="Cambria" w:cs="Cambria"/>
          <w:bCs/>
          <w:sz w:val="24"/>
          <w:szCs w:val="24"/>
          <w:lang w:val="en"/>
        </w:rPr>
        <w:t>Zifatama</w:t>
      </w:r>
      <w:proofErr w:type="spellEnd"/>
      <w:r w:rsidRPr="004E0027">
        <w:rPr>
          <w:rFonts w:ascii="Cambria" w:eastAsia="Cambria" w:hAnsi="Cambria" w:cs="Cambria"/>
          <w:bCs/>
          <w:sz w:val="24"/>
          <w:szCs w:val="24"/>
          <w:lang w:val="en"/>
        </w:rPr>
        <w:t xml:space="preserve"> Publisher, 2015.</w:t>
      </w:r>
    </w:p>
    <w:p w14:paraId="3429A28F" w14:textId="77777777" w:rsidR="004E0027" w:rsidRPr="004E0027" w:rsidRDefault="004E0027" w:rsidP="004E0027">
      <w:pPr>
        <w:widowControl w:val="0"/>
        <w:spacing w:after="0" w:line="240" w:lineRule="auto"/>
        <w:ind w:left="850" w:hangingChars="354" w:hanging="850"/>
        <w:jc w:val="both"/>
        <w:rPr>
          <w:rFonts w:ascii="Cambria" w:eastAsia="Cambria" w:hAnsi="Cambria" w:cs="Cambria"/>
          <w:bCs/>
          <w:sz w:val="24"/>
          <w:szCs w:val="24"/>
          <w:lang w:val="en-US"/>
        </w:rPr>
      </w:pPr>
      <w:proofErr w:type="spellStart"/>
      <w:r w:rsidRPr="004E0027">
        <w:rPr>
          <w:rFonts w:ascii="Cambria" w:eastAsia="Cambria" w:hAnsi="Cambria" w:cs="Cambria"/>
          <w:bCs/>
          <w:sz w:val="24"/>
          <w:szCs w:val="24"/>
          <w:lang w:val="en"/>
        </w:rPr>
        <w:t>Mardali</w:t>
      </w:r>
      <w:proofErr w:type="spellEnd"/>
      <w:r w:rsidRPr="004E0027">
        <w:rPr>
          <w:rFonts w:ascii="Cambria" w:eastAsia="Cambria" w:hAnsi="Cambria" w:cs="Cambria"/>
          <w:bCs/>
          <w:sz w:val="24"/>
          <w:szCs w:val="24"/>
          <w:lang w:val="en"/>
        </w:rPr>
        <w:t>, research methods: a proposal approach. Cet. 7; Jakarta: Bumi Literacy 2000.</w:t>
      </w:r>
    </w:p>
    <w:p w14:paraId="57FFC24E" w14:textId="77777777" w:rsidR="004E0027" w:rsidRPr="004E0027" w:rsidRDefault="004E0027" w:rsidP="004E0027">
      <w:pPr>
        <w:widowControl w:val="0"/>
        <w:spacing w:after="0" w:line="240" w:lineRule="auto"/>
        <w:ind w:left="850" w:hangingChars="354" w:hanging="850"/>
        <w:jc w:val="both"/>
        <w:rPr>
          <w:rFonts w:ascii="Cambria" w:eastAsia="Cambria" w:hAnsi="Cambria" w:cs="Cambria"/>
          <w:bCs/>
          <w:sz w:val="24"/>
          <w:szCs w:val="24"/>
          <w:lang w:val="en"/>
        </w:rPr>
      </w:pPr>
      <w:r w:rsidRPr="004E0027">
        <w:rPr>
          <w:rFonts w:ascii="Cambria" w:eastAsia="Cambria" w:hAnsi="Cambria" w:cs="Cambria"/>
          <w:bCs/>
          <w:sz w:val="24"/>
          <w:szCs w:val="24"/>
          <w:lang w:val="en"/>
        </w:rPr>
        <w:t xml:space="preserve">Marwa, Muhammad Habibi </w:t>
      </w:r>
      <w:proofErr w:type="spellStart"/>
      <w:r w:rsidRPr="004E0027">
        <w:rPr>
          <w:rFonts w:ascii="Cambria" w:eastAsia="Cambria" w:hAnsi="Cambria" w:cs="Cambria"/>
          <w:bCs/>
          <w:sz w:val="24"/>
          <w:szCs w:val="24"/>
          <w:lang w:val="en"/>
        </w:rPr>
        <w:t>Miftakhul</w:t>
      </w:r>
      <w:proofErr w:type="spellEnd"/>
      <w:r w:rsidRPr="004E0027">
        <w:rPr>
          <w:rFonts w:ascii="Cambria" w:eastAsia="Cambria" w:hAnsi="Cambria" w:cs="Cambria"/>
          <w:bCs/>
          <w:sz w:val="24"/>
          <w:szCs w:val="24"/>
          <w:lang w:val="en"/>
        </w:rPr>
        <w:t xml:space="preserve">. </w:t>
      </w:r>
      <w:r w:rsidRPr="004E0027">
        <w:rPr>
          <w:rFonts w:ascii="Cambria" w:eastAsia="Cambria" w:hAnsi="Cambria" w:cs="Cambria"/>
          <w:bCs/>
          <w:sz w:val="24"/>
          <w:szCs w:val="24"/>
          <w:lang w:val="en"/>
        </w:rPr>
        <w:lastRenderedPageBreak/>
        <w:t xml:space="preserve">Model for Settlement of Marital Disputes from the Perspective of Customary Law and Islamic Law. </w:t>
      </w:r>
      <w:proofErr w:type="spellStart"/>
      <w:r w:rsidRPr="004E0027">
        <w:rPr>
          <w:rFonts w:ascii="Cambria" w:eastAsia="Cambria" w:hAnsi="Cambria" w:cs="Cambria"/>
          <w:bCs/>
          <w:sz w:val="24"/>
          <w:szCs w:val="24"/>
          <w:lang w:val="en"/>
        </w:rPr>
        <w:t>Usm</w:t>
      </w:r>
      <w:proofErr w:type="spellEnd"/>
      <w:r w:rsidRPr="004E0027">
        <w:rPr>
          <w:rFonts w:ascii="Cambria" w:eastAsia="Cambria" w:hAnsi="Cambria" w:cs="Cambria"/>
          <w:bCs/>
          <w:sz w:val="24"/>
          <w:szCs w:val="24"/>
          <w:lang w:val="en"/>
        </w:rPr>
        <w:t xml:space="preserve"> Law Review Journal, Vol.4 No.2 Year. 2021. https:// journals.usm.ac.id/ </w:t>
      </w:r>
      <w:proofErr w:type="spellStart"/>
      <w:r w:rsidRPr="004E0027">
        <w:rPr>
          <w:rFonts w:ascii="Cambria" w:eastAsia="Cambria" w:hAnsi="Cambria" w:cs="Cambria"/>
          <w:bCs/>
          <w:sz w:val="24"/>
          <w:szCs w:val="24"/>
          <w:lang w:val="en"/>
        </w:rPr>
        <w:t>index.php</w:t>
      </w:r>
      <w:proofErr w:type="spellEnd"/>
      <w:r w:rsidRPr="004E0027">
        <w:rPr>
          <w:rFonts w:ascii="Cambria" w:eastAsia="Cambria" w:hAnsi="Cambria" w:cs="Cambria"/>
          <w:bCs/>
          <w:sz w:val="24"/>
          <w:szCs w:val="24"/>
          <w:lang w:val="en"/>
        </w:rPr>
        <w:t xml:space="preserve">/ </w:t>
      </w:r>
      <w:proofErr w:type="spellStart"/>
      <w:r w:rsidRPr="004E0027">
        <w:rPr>
          <w:rFonts w:ascii="Cambria" w:eastAsia="Cambria" w:hAnsi="Cambria" w:cs="Cambria"/>
          <w:bCs/>
          <w:sz w:val="24"/>
          <w:szCs w:val="24"/>
          <w:lang w:val="en"/>
        </w:rPr>
        <w:t>julr</w:t>
      </w:r>
      <w:proofErr w:type="spellEnd"/>
      <w:r w:rsidRPr="004E0027">
        <w:rPr>
          <w:rFonts w:ascii="Cambria" w:eastAsia="Cambria" w:hAnsi="Cambria" w:cs="Cambria"/>
          <w:bCs/>
          <w:sz w:val="24"/>
          <w:szCs w:val="24"/>
          <w:lang w:val="en"/>
        </w:rPr>
        <w:t>/article/view/4059/2247. (Accessed 21 August 2023).</w:t>
      </w:r>
    </w:p>
    <w:p w14:paraId="09CE1C4E" w14:textId="77777777" w:rsidR="004E0027" w:rsidRPr="004E0027" w:rsidRDefault="004E0027" w:rsidP="004E0027">
      <w:pPr>
        <w:widowControl w:val="0"/>
        <w:spacing w:after="0" w:line="240" w:lineRule="auto"/>
        <w:ind w:left="850" w:hangingChars="354" w:hanging="850"/>
        <w:jc w:val="both"/>
        <w:rPr>
          <w:rFonts w:ascii="Cambria" w:eastAsia="Cambria" w:hAnsi="Cambria" w:cs="Cambria"/>
          <w:bCs/>
          <w:sz w:val="24"/>
          <w:szCs w:val="24"/>
          <w:lang w:val="en"/>
        </w:rPr>
      </w:pPr>
      <w:proofErr w:type="spellStart"/>
      <w:r w:rsidRPr="004E0027">
        <w:rPr>
          <w:rFonts w:ascii="Cambria" w:eastAsia="Cambria" w:hAnsi="Cambria" w:cs="Cambria"/>
          <w:bCs/>
          <w:sz w:val="24"/>
          <w:szCs w:val="24"/>
          <w:lang w:val="en"/>
        </w:rPr>
        <w:t>Maskur</w:t>
      </w:r>
      <w:proofErr w:type="spellEnd"/>
      <w:r w:rsidRPr="004E0027">
        <w:rPr>
          <w:rFonts w:ascii="Cambria" w:eastAsia="Cambria" w:hAnsi="Cambria" w:cs="Cambria"/>
          <w:bCs/>
          <w:sz w:val="24"/>
          <w:szCs w:val="24"/>
          <w:lang w:val="en"/>
        </w:rPr>
        <w:t xml:space="preserve"> Hidayat, Mediation Strategy and Tactics Based on Perma No. 1 of 2016 concerning Mediation Procedures in Court, Edition I. Cet.1; Jakarta: </w:t>
      </w:r>
      <w:proofErr w:type="spellStart"/>
      <w:r w:rsidRPr="004E0027">
        <w:rPr>
          <w:rFonts w:ascii="Cambria" w:eastAsia="Cambria" w:hAnsi="Cambria" w:cs="Cambria"/>
          <w:bCs/>
          <w:sz w:val="24"/>
          <w:szCs w:val="24"/>
          <w:lang w:val="en"/>
        </w:rPr>
        <w:t>Kencana</w:t>
      </w:r>
      <w:proofErr w:type="spellEnd"/>
      <w:r w:rsidRPr="004E0027">
        <w:rPr>
          <w:rFonts w:ascii="Cambria" w:eastAsia="Cambria" w:hAnsi="Cambria" w:cs="Cambria"/>
          <w:bCs/>
          <w:sz w:val="24"/>
          <w:szCs w:val="24"/>
          <w:lang w:val="en"/>
        </w:rPr>
        <w:t>, 2016.</w:t>
      </w:r>
    </w:p>
    <w:p w14:paraId="43209A60" w14:textId="77777777" w:rsidR="004E0027" w:rsidRPr="004E0027" w:rsidRDefault="004E0027" w:rsidP="004E0027">
      <w:pPr>
        <w:widowControl w:val="0"/>
        <w:spacing w:after="0" w:line="240" w:lineRule="auto"/>
        <w:ind w:left="850" w:hangingChars="354" w:hanging="850"/>
        <w:jc w:val="both"/>
        <w:rPr>
          <w:rFonts w:ascii="Cambria" w:eastAsia="Cambria" w:hAnsi="Cambria" w:cs="Cambria"/>
          <w:bCs/>
          <w:sz w:val="24"/>
          <w:szCs w:val="24"/>
          <w:lang w:val="en"/>
        </w:rPr>
      </w:pPr>
      <w:proofErr w:type="spellStart"/>
      <w:r w:rsidRPr="004E0027">
        <w:rPr>
          <w:rFonts w:ascii="Cambria" w:eastAsia="Cambria" w:hAnsi="Cambria" w:cs="Cambria"/>
          <w:bCs/>
          <w:sz w:val="24"/>
          <w:szCs w:val="24"/>
          <w:lang w:val="en"/>
        </w:rPr>
        <w:t>Meleong</w:t>
      </w:r>
      <w:proofErr w:type="spellEnd"/>
      <w:r w:rsidRPr="004E0027">
        <w:rPr>
          <w:rFonts w:ascii="Cambria" w:eastAsia="Cambria" w:hAnsi="Cambria" w:cs="Cambria"/>
          <w:bCs/>
          <w:sz w:val="24"/>
          <w:szCs w:val="24"/>
          <w:lang w:val="en"/>
        </w:rPr>
        <w:t xml:space="preserve">, Lexy J. Qualitative Research Methodology. Cet. XXXVIII; Bandung: PT. </w:t>
      </w:r>
      <w:proofErr w:type="spellStart"/>
      <w:r w:rsidRPr="004E0027">
        <w:rPr>
          <w:rFonts w:ascii="Cambria" w:eastAsia="Cambria" w:hAnsi="Cambria" w:cs="Cambria"/>
          <w:bCs/>
          <w:sz w:val="24"/>
          <w:szCs w:val="24"/>
          <w:lang w:val="en"/>
        </w:rPr>
        <w:t>Rosdakarya</w:t>
      </w:r>
      <w:proofErr w:type="spellEnd"/>
      <w:r w:rsidRPr="004E0027">
        <w:rPr>
          <w:rFonts w:ascii="Cambria" w:eastAsia="Cambria" w:hAnsi="Cambria" w:cs="Cambria"/>
          <w:bCs/>
          <w:sz w:val="24"/>
          <w:szCs w:val="24"/>
          <w:lang w:val="en"/>
        </w:rPr>
        <w:t xml:space="preserve"> Youth, 2007.</w:t>
      </w:r>
    </w:p>
    <w:p w14:paraId="54CF3E00" w14:textId="77777777" w:rsidR="004E0027" w:rsidRPr="004E0027" w:rsidRDefault="004E0027" w:rsidP="004E0027">
      <w:pPr>
        <w:widowControl w:val="0"/>
        <w:spacing w:after="0" w:line="240" w:lineRule="auto"/>
        <w:ind w:left="850" w:hangingChars="354" w:hanging="850"/>
        <w:jc w:val="both"/>
        <w:rPr>
          <w:rFonts w:ascii="Cambria" w:eastAsia="Cambria" w:hAnsi="Cambria" w:cs="Cambria"/>
          <w:bCs/>
          <w:sz w:val="24"/>
          <w:szCs w:val="24"/>
          <w:lang w:val="en"/>
        </w:rPr>
      </w:pPr>
      <w:r w:rsidRPr="004E0027">
        <w:rPr>
          <w:rFonts w:ascii="Cambria" w:eastAsia="Cambria" w:hAnsi="Cambria" w:cs="Cambria"/>
          <w:bCs/>
          <w:sz w:val="24"/>
          <w:szCs w:val="24"/>
          <w:lang w:val="en"/>
        </w:rPr>
        <w:t xml:space="preserve">Muchtar, M. Ilham et al, Analysis of Islamic Communication Principles in Building Harmonious Families According to the Al-Qur'an, Multidisciplinary Scientific Journal, Vol.2 No.10 </w:t>
      </w:r>
      <w:proofErr w:type="spellStart"/>
      <w:proofErr w:type="gramStart"/>
      <w:r w:rsidRPr="004E0027">
        <w:rPr>
          <w:rFonts w:ascii="Cambria" w:eastAsia="Cambria" w:hAnsi="Cambria" w:cs="Cambria"/>
          <w:bCs/>
          <w:sz w:val="24"/>
          <w:szCs w:val="24"/>
          <w:lang w:val="en"/>
        </w:rPr>
        <w:t>Tahun</w:t>
      </w:r>
      <w:proofErr w:type="spellEnd"/>
      <w:r w:rsidRPr="004E0027">
        <w:rPr>
          <w:rFonts w:ascii="Cambria" w:eastAsia="Cambria" w:hAnsi="Cambria" w:cs="Cambria"/>
          <w:bCs/>
          <w:sz w:val="24"/>
          <w:szCs w:val="24"/>
          <w:lang w:val="en"/>
        </w:rPr>
        <w:t>(</w:t>
      </w:r>
      <w:proofErr w:type="gramEnd"/>
      <w:r w:rsidRPr="004E0027">
        <w:rPr>
          <w:rFonts w:ascii="Cambria" w:eastAsia="Cambria" w:hAnsi="Cambria" w:cs="Cambria"/>
          <w:bCs/>
          <w:sz w:val="24"/>
          <w:szCs w:val="24"/>
          <w:lang w:val="en"/>
        </w:rPr>
        <w:t xml:space="preserve">2023), p.4706. https://scholar.google.com/ citations? </w:t>
      </w:r>
      <w:proofErr w:type="spellStart"/>
      <w:r w:rsidRPr="004E0027">
        <w:rPr>
          <w:rFonts w:ascii="Cambria" w:eastAsia="Cambria" w:hAnsi="Cambria" w:cs="Cambria"/>
          <w:bCs/>
          <w:sz w:val="24"/>
          <w:szCs w:val="24"/>
          <w:lang w:val="en"/>
        </w:rPr>
        <w:t>view_op</w:t>
      </w:r>
      <w:proofErr w:type="spellEnd"/>
      <w:r w:rsidRPr="004E0027">
        <w:rPr>
          <w:rFonts w:ascii="Cambria" w:eastAsia="Cambria" w:hAnsi="Cambria" w:cs="Cambria"/>
          <w:bCs/>
          <w:sz w:val="24"/>
          <w:szCs w:val="24"/>
          <w:lang w:val="en"/>
        </w:rPr>
        <w:t>= view_citation&amp;hl=en&amp;user=aqQWW5UAAAAJ&amp;citation_for_view=aqQWW5UAAAAJ:UebtZRa9Y70C. (Accessed 12 May 2024).</w:t>
      </w:r>
    </w:p>
    <w:p w14:paraId="2D8A59C5" w14:textId="77777777" w:rsidR="004E0027" w:rsidRPr="004E0027" w:rsidRDefault="004E0027" w:rsidP="004E0027">
      <w:pPr>
        <w:widowControl w:val="0"/>
        <w:spacing w:after="0" w:line="240" w:lineRule="auto"/>
        <w:ind w:left="850" w:hangingChars="354" w:hanging="850"/>
        <w:jc w:val="both"/>
        <w:rPr>
          <w:rFonts w:ascii="Cambria" w:eastAsia="Cambria" w:hAnsi="Cambria" w:cs="Cambria"/>
          <w:bCs/>
          <w:sz w:val="24"/>
          <w:szCs w:val="24"/>
          <w:lang w:val="en"/>
        </w:rPr>
      </w:pPr>
      <w:r w:rsidRPr="004E0027">
        <w:rPr>
          <w:rFonts w:ascii="Cambria" w:eastAsia="Cambria" w:hAnsi="Cambria" w:cs="Cambria"/>
          <w:bCs/>
          <w:sz w:val="24"/>
          <w:szCs w:val="24"/>
          <w:lang w:val="en"/>
        </w:rPr>
        <w:t xml:space="preserve">Muhyidin, Gema Perempuan Journal, Development of Religious Justice in Indonesia, Vol.7 Edition I. June, 2020. https://ejournal2. undip.ac.id/ </w:t>
      </w:r>
      <w:proofErr w:type="spellStart"/>
      <w:r w:rsidRPr="004E0027">
        <w:rPr>
          <w:rFonts w:ascii="Cambria" w:eastAsia="Cambria" w:hAnsi="Cambria" w:cs="Cambria"/>
          <w:bCs/>
          <w:sz w:val="24"/>
          <w:szCs w:val="24"/>
          <w:lang w:val="en"/>
        </w:rPr>
        <w:t>index.php</w:t>
      </w:r>
      <w:proofErr w:type="spellEnd"/>
      <w:r w:rsidRPr="004E0027">
        <w:rPr>
          <w:rFonts w:ascii="Cambria" w:eastAsia="Cambria" w:hAnsi="Cambria" w:cs="Cambria"/>
          <w:bCs/>
          <w:sz w:val="24"/>
          <w:szCs w:val="24"/>
          <w:lang w:val="en"/>
        </w:rPr>
        <w:t>/</w:t>
      </w:r>
      <w:proofErr w:type="spellStart"/>
      <w:r w:rsidRPr="004E0027">
        <w:rPr>
          <w:rFonts w:ascii="Cambria" w:eastAsia="Cambria" w:hAnsi="Cambria" w:cs="Cambria"/>
          <w:bCs/>
          <w:sz w:val="24"/>
          <w:szCs w:val="24"/>
          <w:lang w:val="en"/>
        </w:rPr>
        <w:t>gk</w:t>
      </w:r>
      <w:proofErr w:type="spellEnd"/>
      <w:r w:rsidRPr="004E0027">
        <w:rPr>
          <w:rFonts w:ascii="Cambria" w:eastAsia="Cambria" w:hAnsi="Cambria" w:cs="Cambria"/>
          <w:bCs/>
          <w:sz w:val="24"/>
          <w:szCs w:val="24"/>
          <w:lang w:val="en"/>
        </w:rPr>
        <w:t>/ article/view/7233. (Accessed 23 August 2023).</w:t>
      </w:r>
    </w:p>
    <w:p w14:paraId="2FA2B741" w14:textId="77777777" w:rsidR="004E0027" w:rsidRPr="004E0027" w:rsidRDefault="004E0027" w:rsidP="004E0027">
      <w:pPr>
        <w:widowControl w:val="0"/>
        <w:spacing w:after="0" w:line="240" w:lineRule="auto"/>
        <w:ind w:left="850" w:hangingChars="354" w:hanging="850"/>
        <w:jc w:val="both"/>
        <w:rPr>
          <w:rFonts w:ascii="Cambria" w:eastAsia="Cambria" w:hAnsi="Cambria" w:cs="Cambria"/>
          <w:bCs/>
          <w:sz w:val="24"/>
          <w:szCs w:val="24"/>
          <w:lang w:val="en"/>
        </w:rPr>
      </w:pPr>
      <w:proofErr w:type="spellStart"/>
      <w:r w:rsidRPr="004E0027">
        <w:rPr>
          <w:rFonts w:ascii="Cambria" w:eastAsia="Cambria" w:hAnsi="Cambria" w:cs="Cambria"/>
          <w:bCs/>
          <w:sz w:val="24"/>
          <w:szCs w:val="24"/>
          <w:lang w:val="en"/>
        </w:rPr>
        <w:t>Munawwir</w:t>
      </w:r>
      <w:proofErr w:type="spellEnd"/>
      <w:r w:rsidRPr="004E0027">
        <w:rPr>
          <w:rFonts w:ascii="Cambria" w:eastAsia="Cambria" w:hAnsi="Cambria" w:cs="Cambria"/>
          <w:bCs/>
          <w:sz w:val="24"/>
          <w:szCs w:val="24"/>
          <w:lang w:val="en"/>
        </w:rPr>
        <w:t>, Ahmad Warson. al-</w:t>
      </w:r>
      <w:proofErr w:type="spellStart"/>
      <w:r w:rsidRPr="004E0027">
        <w:rPr>
          <w:rFonts w:ascii="Cambria" w:eastAsia="Cambria" w:hAnsi="Cambria" w:cs="Cambria"/>
          <w:bCs/>
          <w:sz w:val="24"/>
          <w:szCs w:val="24"/>
          <w:lang w:val="en"/>
        </w:rPr>
        <w:t>Munawwwir</w:t>
      </w:r>
      <w:proofErr w:type="spellEnd"/>
      <w:r w:rsidRPr="004E0027">
        <w:rPr>
          <w:rFonts w:ascii="Cambria" w:eastAsia="Cambria" w:hAnsi="Cambria" w:cs="Cambria"/>
          <w:bCs/>
          <w:sz w:val="24"/>
          <w:szCs w:val="24"/>
          <w:lang w:val="en"/>
        </w:rPr>
        <w:t xml:space="preserve"> Arabic-Indonesian Dictionary. Cet. XIV; Surabaya: Progressive </w:t>
      </w:r>
      <w:r w:rsidRPr="004E0027">
        <w:rPr>
          <w:rFonts w:ascii="Cambria" w:eastAsia="Cambria" w:hAnsi="Cambria" w:cs="Cambria"/>
          <w:bCs/>
          <w:sz w:val="24"/>
          <w:szCs w:val="24"/>
          <w:lang w:val="en"/>
        </w:rPr>
        <w:t xml:space="preserve">Library, 1997. </w:t>
      </w:r>
    </w:p>
    <w:p w14:paraId="105D068B" w14:textId="77777777" w:rsidR="004E0027" w:rsidRPr="004E0027" w:rsidRDefault="004E0027" w:rsidP="004E0027">
      <w:pPr>
        <w:widowControl w:val="0"/>
        <w:spacing w:after="0" w:line="240" w:lineRule="auto"/>
        <w:ind w:left="850" w:hangingChars="354" w:hanging="850"/>
        <w:jc w:val="both"/>
        <w:rPr>
          <w:rFonts w:ascii="Cambria" w:eastAsia="Cambria" w:hAnsi="Cambria" w:cs="Cambria"/>
          <w:bCs/>
          <w:sz w:val="24"/>
          <w:szCs w:val="24"/>
          <w:lang w:val="en"/>
        </w:rPr>
      </w:pPr>
      <w:r w:rsidRPr="004E0027">
        <w:rPr>
          <w:rFonts w:ascii="Cambria" w:eastAsia="Cambria" w:hAnsi="Cambria" w:cs="Cambria"/>
          <w:bCs/>
          <w:sz w:val="24"/>
          <w:szCs w:val="24"/>
          <w:lang w:val="en"/>
        </w:rPr>
        <w:t xml:space="preserve">Pure, Wahid. Easy Ways to Write Field Research Proposals and Reports, Qualitative and Quantitative Approaches: Theses, Theses and Dissertations. Malang: </w:t>
      </w:r>
      <w:proofErr w:type="spellStart"/>
      <w:r w:rsidRPr="004E0027">
        <w:rPr>
          <w:rFonts w:ascii="Cambria" w:eastAsia="Cambria" w:hAnsi="Cambria" w:cs="Cambria"/>
          <w:bCs/>
          <w:sz w:val="24"/>
          <w:szCs w:val="24"/>
          <w:lang w:val="en"/>
        </w:rPr>
        <w:t>UMPress</w:t>
      </w:r>
      <w:proofErr w:type="spellEnd"/>
      <w:r w:rsidRPr="004E0027">
        <w:rPr>
          <w:rFonts w:ascii="Cambria" w:eastAsia="Cambria" w:hAnsi="Cambria" w:cs="Cambria"/>
          <w:bCs/>
          <w:sz w:val="24"/>
          <w:szCs w:val="24"/>
          <w:lang w:val="en"/>
        </w:rPr>
        <w:t>, 2008. (Accessed 20 August 2023).</w:t>
      </w:r>
    </w:p>
    <w:p w14:paraId="5BD0B260" w14:textId="77777777" w:rsidR="004E0027" w:rsidRPr="004E0027" w:rsidRDefault="004E0027" w:rsidP="004E0027">
      <w:pPr>
        <w:widowControl w:val="0"/>
        <w:spacing w:after="0" w:line="240" w:lineRule="auto"/>
        <w:ind w:left="850" w:hangingChars="354" w:hanging="850"/>
        <w:jc w:val="both"/>
        <w:rPr>
          <w:rFonts w:ascii="Cambria" w:eastAsia="Cambria" w:hAnsi="Cambria" w:cs="Cambria"/>
          <w:bCs/>
          <w:sz w:val="24"/>
          <w:szCs w:val="24"/>
          <w:lang w:val="en"/>
        </w:rPr>
      </w:pPr>
      <w:r w:rsidRPr="004E0027">
        <w:rPr>
          <w:rFonts w:ascii="Cambria" w:eastAsia="Cambria" w:hAnsi="Cambria" w:cs="Cambria"/>
          <w:bCs/>
          <w:sz w:val="24"/>
          <w:szCs w:val="24"/>
          <w:lang w:val="en"/>
        </w:rPr>
        <w:t xml:space="preserve">Nugroho, Susanti Adi. Benefits of Mediation as an Alternative Dispute Resolution. Jakarta: </w:t>
      </w:r>
      <w:proofErr w:type="spellStart"/>
      <w:r w:rsidRPr="004E0027">
        <w:rPr>
          <w:rFonts w:ascii="Cambria" w:eastAsia="Cambria" w:hAnsi="Cambria" w:cs="Cambria"/>
          <w:bCs/>
          <w:sz w:val="24"/>
          <w:szCs w:val="24"/>
          <w:lang w:val="en"/>
        </w:rPr>
        <w:t>Prenadamedia</w:t>
      </w:r>
      <w:proofErr w:type="spellEnd"/>
      <w:r w:rsidRPr="004E0027">
        <w:rPr>
          <w:rFonts w:ascii="Cambria" w:eastAsia="Cambria" w:hAnsi="Cambria" w:cs="Cambria"/>
          <w:bCs/>
          <w:sz w:val="24"/>
          <w:szCs w:val="24"/>
          <w:lang w:val="en"/>
        </w:rPr>
        <w:t xml:space="preserve"> Group, 2019.</w:t>
      </w:r>
    </w:p>
    <w:p w14:paraId="7057E955" w14:textId="77777777" w:rsidR="004E0027" w:rsidRPr="004E0027" w:rsidRDefault="004E0027" w:rsidP="004E0027">
      <w:pPr>
        <w:widowControl w:val="0"/>
        <w:spacing w:after="0" w:line="240" w:lineRule="auto"/>
        <w:ind w:left="850" w:hangingChars="354" w:hanging="850"/>
        <w:jc w:val="both"/>
        <w:rPr>
          <w:rFonts w:ascii="Cambria" w:eastAsia="Cambria" w:hAnsi="Cambria" w:cs="Cambria"/>
          <w:bCs/>
          <w:sz w:val="24"/>
          <w:szCs w:val="24"/>
          <w:lang w:val="en-US"/>
        </w:rPr>
      </w:pPr>
      <w:r w:rsidRPr="004E0027">
        <w:rPr>
          <w:rFonts w:ascii="Cambria" w:eastAsia="Cambria" w:hAnsi="Cambria" w:cs="Cambria"/>
          <w:bCs/>
          <w:sz w:val="24"/>
          <w:szCs w:val="24"/>
          <w:lang w:val="en"/>
        </w:rPr>
        <w:t>Republic of Indonesia, Republic of Indonesia Supreme Court Regulation Number 1 of 2008 concerning Mediation Procedures in Court, Chapter I, Article II. Jakarta, 2008.</w:t>
      </w:r>
    </w:p>
    <w:p w14:paraId="2E569326" w14:textId="77777777" w:rsidR="00796E0F" w:rsidRPr="00796E0F" w:rsidRDefault="00796E0F" w:rsidP="00796E0F">
      <w:pPr>
        <w:pStyle w:val="FootnoteText"/>
        <w:spacing w:before="120" w:after="120" w:line="240" w:lineRule="exact"/>
        <w:ind w:left="709" w:hanging="709"/>
        <w:jc w:val="both"/>
        <w:rPr>
          <w:rFonts w:ascii="Cambria" w:hAnsi="Cambria" w:cstheme="majorBidi"/>
          <w:bCs/>
          <w:sz w:val="24"/>
          <w:szCs w:val="24"/>
        </w:rPr>
      </w:pPr>
      <w:r w:rsidRPr="00796E0F">
        <w:rPr>
          <w:rFonts w:ascii="Cambria" w:hAnsi="Cambria" w:cstheme="majorBidi"/>
          <w:bCs/>
          <w:sz w:val="24"/>
          <w:szCs w:val="24"/>
        </w:rPr>
        <w:t>Republic of Indonesia, Law of the Republic of Indonesia Number 1 of 1974 concerning Marriage. Jakarta, 1974. (Accessed 20 August 2023).</w:t>
      </w:r>
    </w:p>
    <w:p w14:paraId="4A57D45F" w14:textId="77777777" w:rsidR="00796E0F" w:rsidRPr="00796E0F" w:rsidRDefault="00796E0F" w:rsidP="00796E0F">
      <w:pPr>
        <w:pStyle w:val="FootnoteText"/>
        <w:spacing w:before="120" w:after="120" w:line="240" w:lineRule="exact"/>
        <w:ind w:left="709" w:hanging="709"/>
        <w:jc w:val="both"/>
        <w:rPr>
          <w:rFonts w:ascii="Cambria" w:hAnsi="Cambria" w:cstheme="majorBidi"/>
          <w:bCs/>
          <w:sz w:val="24"/>
          <w:szCs w:val="24"/>
        </w:rPr>
      </w:pPr>
      <w:r w:rsidRPr="00796E0F">
        <w:rPr>
          <w:rFonts w:ascii="Cambria" w:hAnsi="Cambria" w:cstheme="majorBidi"/>
          <w:bCs/>
          <w:sz w:val="24"/>
          <w:szCs w:val="24"/>
        </w:rPr>
        <w:t>Republic of Indonesia, Republic of Indonesia Law Number 3 of 2006 concerning Amendments to Law Number 7 of 1989 concerning Religious Courts. Jakarta, 2006.</w:t>
      </w:r>
    </w:p>
    <w:p w14:paraId="267B29DD" w14:textId="77777777" w:rsidR="00796E0F" w:rsidRPr="00796E0F" w:rsidRDefault="00796E0F" w:rsidP="00796E0F">
      <w:pPr>
        <w:pStyle w:val="FootnoteText"/>
        <w:spacing w:before="120" w:after="120" w:line="240" w:lineRule="exact"/>
        <w:ind w:left="709" w:hanging="709"/>
        <w:jc w:val="both"/>
        <w:rPr>
          <w:rFonts w:ascii="Cambria" w:hAnsi="Cambria" w:cstheme="majorBidi"/>
          <w:bCs/>
          <w:sz w:val="24"/>
          <w:szCs w:val="24"/>
        </w:rPr>
      </w:pPr>
      <w:r w:rsidRPr="00796E0F">
        <w:rPr>
          <w:rFonts w:ascii="Cambria" w:hAnsi="Cambria" w:cstheme="majorBidi"/>
          <w:bCs/>
          <w:sz w:val="24"/>
          <w:szCs w:val="24"/>
        </w:rPr>
        <w:t>Republic of Indonesia, Law of the Republic of Indonesia Number 1 of 2016 concerning Mediation Procedures in Court. Jakarta, 2016.</w:t>
      </w:r>
    </w:p>
    <w:p w14:paraId="5E01C598" w14:textId="77777777" w:rsidR="00796E0F" w:rsidRPr="00796E0F" w:rsidRDefault="00796E0F" w:rsidP="00796E0F">
      <w:pPr>
        <w:pStyle w:val="FootnoteText"/>
        <w:spacing w:before="120" w:after="120" w:line="240" w:lineRule="exact"/>
        <w:ind w:left="709" w:hanging="709"/>
        <w:jc w:val="both"/>
        <w:rPr>
          <w:rFonts w:ascii="Cambria" w:hAnsi="Cambria" w:cstheme="majorBidi"/>
          <w:bCs/>
          <w:sz w:val="24"/>
          <w:szCs w:val="24"/>
        </w:rPr>
      </w:pPr>
      <w:r w:rsidRPr="00796E0F">
        <w:rPr>
          <w:rFonts w:ascii="Cambria" w:hAnsi="Cambria" w:cstheme="majorBidi"/>
          <w:bCs/>
          <w:sz w:val="24"/>
          <w:szCs w:val="24"/>
        </w:rPr>
        <w:t xml:space="preserve">Rustoto, Bambang. Qualitative social work research. Bandung: PT Teen Rpsdakarya, 2015. </w:t>
      </w:r>
    </w:p>
    <w:p w14:paraId="05064EE9" w14:textId="77777777" w:rsidR="00796E0F" w:rsidRPr="00796E0F" w:rsidRDefault="00796E0F" w:rsidP="00796E0F">
      <w:pPr>
        <w:pStyle w:val="FootnoteText"/>
        <w:spacing w:before="120" w:after="120" w:line="240" w:lineRule="exact"/>
        <w:ind w:left="709" w:hanging="709"/>
        <w:jc w:val="both"/>
        <w:rPr>
          <w:rFonts w:ascii="Cambria" w:hAnsi="Cambria" w:cstheme="majorBidi"/>
          <w:bCs/>
          <w:sz w:val="24"/>
          <w:szCs w:val="24"/>
        </w:rPr>
      </w:pPr>
      <w:r w:rsidRPr="00796E0F">
        <w:rPr>
          <w:rFonts w:ascii="Cambria" w:hAnsi="Cambria" w:cstheme="majorBidi"/>
          <w:bCs/>
          <w:sz w:val="24"/>
          <w:szCs w:val="24"/>
        </w:rPr>
        <w:t>Saebani, Beni Ahmad. Legal Research Methods. Bandung: CV Pustaka Setia, 2008.</w:t>
      </w:r>
    </w:p>
    <w:p w14:paraId="32898BF6" w14:textId="77777777" w:rsidR="00796E0F" w:rsidRDefault="00796E0F" w:rsidP="00796E0F">
      <w:pPr>
        <w:pStyle w:val="FootnoteText"/>
        <w:spacing w:before="120" w:after="120" w:line="240" w:lineRule="exact"/>
        <w:ind w:left="709" w:hanging="709"/>
        <w:jc w:val="both"/>
        <w:rPr>
          <w:rFonts w:ascii="Cambria" w:hAnsi="Cambria" w:cstheme="majorBidi"/>
          <w:bCs/>
          <w:sz w:val="24"/>
          <w:szCs w:val="24"/>
        </w:rPr>
      </w:pPr>
      <w:r w:rsidRPr="00796E0F">
        <w:rPr>
          <w:rFonts w:ascii="Cambria" w:hAnsi="Cambria" w:cstheme="majorBidi"/>
          <w:bCs/>
          <w:sz w:val="24"/>
          <w:szCs w:val="24"/>
        </w:rPr>
        <w:t>Salim, Abu Malik Kamal bin As-Sayyid. Fiqhus Sunnah Lin Nisa' Wa Ma Yajibu An Ta'rifahu Khullu Muslimatin Min Ahkam, trans. Umar Mujtahid, Encyclopedia of Women's Fiqh. Cet. I; Cairo: Darut Taufiqiyyah Lit, 2009.</w:t>
      </w:r>
    </w:p>
    <w:p w14:paraId="514E273D" w14:textId="77777777" w:rsidR="005A16B3" w:rsidRPr="005A16B3" w:rsidRDefault="005A16B3" w:rsidP="005A16B3">
      <w:pPr>
        <w:widowControl w:val="0"/>
        <w:spacing w:after="0" w:line="240" w:lineRule="auto"/>
        <w:ind w:left="850" w:hangingChars="354" w:hanging="850"/>
        <w:jc w:val="both"/>
        <w:rPr>
          <w:rFonts w:ascii="Cambria" w:hAnsi="Cambria" w:cstheme="majorBidi"/>
          <w:sz w:val="24"/>
          <w:szCs w:val="24"/>
        </w:rPr>
      </w:pPr>
      <w:r w:rsidRPr="005A16B3">
        <w:rPr>
          <w:rFonts w:ascii="Cambria" w:hAnsi="Cambria" w:cstheme="majorBidi"/>
          <w:sz w:val="24"/>
          <w:szCs w:val="24"/>
        </w:rPr>
        <w:lastRenderedPageBreak/>
        <w:t>Al-Shan'ani, Muhammad bin Ismail al-Amir. Subulus Greetings Syarah Bulughul Maram. Cet. IV; Jakarta: Darus Sunnah, 2019.</w:t>
      </w:r>
    </w:p>
    <w:p w14:paraId="3E44270D" w14:textId="77777777" w:rsidR="005A16B3" w:rsidRPr="005A16B3" w:rsidRDefault="005A16B3" w:rsidP="005A16B3">
      <w:pPr>
        <w:widowControl w:val="0"/>
        <w:spacing w:after="0" w:line="240" w:lineRule="auto"/>
        <w:ind w:left="850" w:hangingChars="354" w:hanging="850"/>
        <w:jc w:val="both"/>
        <w:rPr>
          <w:rFonts w:ascii="Cambria" w:hAnsi="Cambria" w:cstheme="majorBidi"/>
          <w:sz w:val="24"/>
          <w:szCs w:val="24"/>
        </w:rPr>
      </w:pPr>
      <w:r w:rsidRPr="005A16B3">
        <w:rPr>
          <w:rFonts w:ascii="Cambria" w:hAnsi="Cambria" w:cstheme="majorBidi"/>
          <w:sz w:val="24"/>
          <w:szCs w:val="24"/>
        </w:rPr>
        <w:t>Al-Sijistani, al-Hafidz Abi Dawud Sulaiman bin al-Asy'as al-Azdi. Sunan Abi Dawud, Juz 3. Beirut: Dar Ar-Risaleh al-Alamiyah, 2009.</w:t>
      </w:r>
    </w:p>
    <w:p w14:paraId="579AFA08" w14:textId="77777777" w:rsidR="005A16B3" w:rsidRPr="005A16B3" w:rsidRDefault="005A16B3" w:rsidP="005A16B3">
      <w:pPr>
        <w:widowControl w:val="0"/>
        <w:spacing w:after="0" w:line="240" w:lineRule="auto"/>
        <w:ind w:left="850" w:hangingChars="354" w:hanging="850"/>
        <w:jc w:val="both"/>
        <w:rPr>
          <w:rFonts w:ascii="Cambria" w:hAnsi="Cambria" w:cstheme="majorBidi"/>
          <w:sz w:val="24"/>
          <w:szCs w:val="24"/>
        </w:rPr>
      </w:pPr>
      <w:r w:rsidRPr="005A16B3">
        <w:rPr>
          <w:rFonts w:ascii="Cambria" w:hAnsi="Cambria" w:cstheme="majorBidi"/>
          <w:sz w:val="24"/>
          <w:szCs w:val="24"/>
        </w:rPr>
        <w:t>Muhammadiyah University of Palembang, Effectiveness Indicators, p. 11. http:// repository. um- palembang.ac.id/id/ eprint /3454/2/ 222015153_ BABII_ UNTIL THE LAST CHAPTER.pdf. (Accessed 09 September 2023).</w:t>
      </w:r>
    </w:p>
    <w:p w14:paraId="6F76FCB7" w14:textId="77777777" w:rsidR="005A16B3" w:rsidRPr="005A16B3" w:rsidRDefault="005A16B3" w:rsidP="005A16B3">
      <w:pPr>
        <w:widowControl w:val="0"/>
        <w:spacing w:after="0" w:line="240" w:lineRule="auto"/>
        <w:ind w:left="850" w:hangingChars="354" w:hanging="850"/>
        <w:jc w:val="both"/>
        <w:rPr>
          <w:rFonts w:ascii="Cambria" w:hAnsi="Cambria" w:cstheme="majorBidi"/>
          <w:sz w:val="24"/>
          <w:szCs w:val="24"/>
        </w:rPr>
      </w:pPr>
      <w:r w:rsidRPr="005A16B3">
        <w:rPr>
          <w:rFonts w:ascii="Cambria" w:hAnsi="Cambria" w:cstheme="majorBidi"/>
          <w:sz w:val="24"/>
          <w:szCs w:val="24"/>
        </w:rPr>
        <w:t>Veronica, Aries. et al, Quantitative Research Methodology. Cet. I; Padang: Get press, 2022.</w:t>
      </w:r>
    </w:p>
    <w:p w14:paraId="306BF15E" w14:textId="42C9E354" w:rsidR="004E0027" w:rsidRPr="004E0027" w:rsidRDefault="005A16B3" w:rsidP="005A16B3">
      <w:pPr>
        <w:widowControl w:val="0"/>
        <w:spacing w:after="0" w:line="240" w:lineRule="auto"/>
        <w:ind w:left="850" w:hangingChars="354" w:hanging="850"/>
        <w:jc w:val="both"/>
        <w:rPr>
          <w:rFonts w:ascii="Cambria" w:eastAsia="Cambria" w:hAnsi="Cambria" w:cs="Cambria"/>
          <w:b/>
          <w:sz w:val="24"/>
          <w:szCs w:val="24"/>
          <w:lang w:val="en-US"/>
        </w:rPr>
      </w:pPr>
      <w:r w:rsidRPr="005A16B3">
        <w:rPr>
          <w:rFonts w:ascii="Cambria" w:hAnsi="Cambria" w:cstheme="majorBidi"/>
          <w:sz w:val="24"/>
          <w:szCs w:val="24"/>
        </w:rPr>
        <w:t>Zohriah, Anis. Evaluation of Library Education and Training in Improving the Effectiveness of Library Services. Cet. I; Indramayu: CV. Adanu Abimata, 2023.</w:t>
      </w:r>
    </w:p>
    <w:p w14:paraId="73B66E16" w14:textId="77777777" w:rsidR="004E0027" w:rsidRPr="007B5C7F" w:rsidRDefault="004E0027" w:rsidP="007219FB">
      <w:pPr>
        <w:widowControl w:val="0"/>
        <w:spacing w:after="0" w:line="240" w:lineRule="auto"/>
        <w:ind w:left="850" w:hangingChars="354" w:hanging="850"/>
        <w:jc w:val="both"/>
        <w:rPr>
          <w:rFonts w:ascii="Cambria" w:eastAsia="Cambria" w:hAnsi="Cambria" w:cs="Cambria"/>
          <w:b/>
          <w:sz w:val="24"/>
          <w:szCs w:val="24"/>
        </w:rPr>
      </w:pPr>
    </w:p>
    <w:p w14:paraId="126594D6" w14:textId="4B3512D8" w:rsidR="000D2ED3" w:rsidRPr="007B5C7F" w:rsidRDefault="000D2ED3" w:rsidP="007219FB">
      <w:pPr>
        <w:pStyle w:val="ListParagraph"/>
        <w:spacing w:after="0" w:line="240" w:lineRule="auto"/>
        <w:ind w:left="0" w:hanging="2"/>
        <w:jc w:val="both"/>
        <w:rPr>
          <w:rFonts w:ascii="Cambria" w:hAnsi="Cambria"/>
          <w:color w:val="595959" w:themeColor="text1" w:themeTint="A6"/>
          <w:sz w:val="24"/>
          <w:szCs w:val="24"/>
          <w:lang w:val="en-US"/>
        </w:rPr>
      </w:pPr>
    </w:p>
    <w:sectPr w:rsidR="000D2ED3" w:rsidRPr="007B5C7F" w:rsidSect="002E1FD1">
      <w:headerReference w:type="default" r:id="rId10"/>
      <w:footerReference w:type="default" r:id="rId11"/>
      <w:headerReference w:type="first" r:id="rId12"/>
      <w:type w:val="continuous"/>
      <w:pgSz w:w="11906" w:h="16838" w:code="9"/>
      <w:pgMar w:top="1800" w:right="1699" w:bottom="1710" w:left="1699" w:header="706" w:footer="1036" w:gutter="0"/>
      <w:pgNumType w:start="66"/>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F7A32" w14:textId="77777777" w:rsidR="008D225E" w:rsidRDefault="008D225E" w:rsidP="008F3C90">
      <w:pPr>
        <w:spacing w:after="0" w:line="240" w:lineRule="auto"/>
      </w:pPr>
      <w:r>
        <w:separator/>
      </w:r>
    </w:p>
  </w:endnote>
  <w:endnote w:type="continuationSeparator" w:id="0">
    <w:p w14:paraId="3A731217" w14:textId="77777777" w:rsidR="008D225E" w:rsidRDefault="008D225E" w:rsidP="008F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BC44B" w14:textId="77777777" w:rsidR="008F06F4" w:rsidRDefault="008F06F4">
    <w:pPr>
      <w:pStyle w:val="Footer"/>
    </w:pPr>
    <w:r>
      <w:rPr>
        <w:noProof/>
      </w:rPr>
      <mc:AlternateContent>
        <mc:Choice Requires="wps">
          <w:drawing>
            <wp:anchor distT="0" distB="0" distL="114300" distR="114300" simplePos="0" relativeHeight="251656192" behindDoc="0" locked="0" layoutInCell="1" allowOverlap="1" wp14:anchorId="17791ED5" wp14:editId="1CA08C46">
              <wp:simplePos x="0" y="0"/>
              <wp:positionH relativeFrom="column">
                <wp:posOffset>-31115</wp:posOffset>
              </wp:positionH>
              <wp:positionV relativeFrom="paragraph">
                <wp:posOffset>-115570</wp:posOffset>
              </wp:positionV>
              <wp:extent cx="5448300" cy="638175"/>
              <wp:effectExtent l="6985" t="8255" r="12065" b="107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638175"/>
                      </a:xfrm>
                      <a:prstGeom prst="rect">
                        <a:avLst/>
                      </a:prstGeom>
                      <a:solidFill>
                        <a:srgbClr val="FFFFFF"/>
                      </a:solidFill>
                      <a:ln w="9525">
                        <a:solidFill>
                          <a:srgbClr val="000000"/>
                        </a:solidFill>
                        <a:miter lim="800000"/>
                        <a:headEnd/>
                        <a:tailEnd/>
                      </a:ln>
                    </wps:spPr>
                    <wps:txbx>
                      <w:txbxContent>
                        <w:p w14:paraId="24D58865" w14:textId="201626FA" w:rsidR="008F06F4" w:rsidRPr="00477ECB" w:rsidRDefault="008F06F4" w:rsidP="00477ECB">
                          <w:r>
                            <w:rPr>
                              <w:b/>
                              <w:bCs/>
                              <w:i/>
                              <w:iCs/>
                              <w:lang w:val="en-US"/>
                            </w:rPr>
                            <w:t>How to Cite</w:t>
                          </w:r>
                          <w:r>
                            <w:rPr>
                              <w:b/>
                              <w:bCs/>
                              <w:lang w:val="en-US"/>
                            </w:rPr>
                            <w:t xml:space="preserve">: </w:t>
                          </w:r>
                          <w:proofErr w:type="spellStart"/>
                          <w:r w:rsidR="00CC1163">
                            <w:rPr>
                              <w:lang w:val="en-US"/>
                            </w:rPr>
                            <w:t>Jumik</w:t>
                          </w:r>
                          <w:proofErr w:type="spellEnd"/>
                          <w:r w:rsidR="003668B7" w:rsidRPr="003668B7">
                            <w:rPr>
                              <w:lang w:val="en-US"/>
                            </w:rPr>
                            <w:t xml:space="preserve"> </w:t>
                          </w:r>
                          <w:r>
                            <w:t>(202</w:t>
                          </w:r>
                          <w:r w:rsidR="003668B7">
                            <w:t>4</w:t>
                          </w:r>
                          <w:r>
                            <w:t xml:space="preserve">). </w:t>
                          </w:r>
                          <w:r w:rsidR="00EB43EB" w:rsidRPr="00EB43EB">
                            <w:t>Effectiveness of Mediation in Preventing Divorce in the Sungguminasa Class I B Religious Court in 2022</w:t>
                          </w:r>
                          <w:r>
                            <w:t>.</w:t>
                          </w:r>
                          <w:r>
                            <w:rPr>
                              <w:lang w:val="en-US"/>
                            </w:rPr>
                            <w:t xml:space="preserve"> </w:t>
                          </w:r>
                          <w:r w:rsidRPr="00592E91">
                            <w:rPr>
                              <w:i/>
                              <w:iCs/>
                            </w:rPr>
                            <w:t>Journal of Family Law and Islamic Court</w:t>
                          </w:r>
                          <w:r>
                            <w:t xml:space="preserve">, </w:t>
                          </w:r>
                          <w:r w:rsidR="00DB5B8C">
                            <w:t>2</w:t>
                          </w:r>
                          <w:r>
                            <w:t>(</w:t>
                          </w:r>
                          <w:r w:rsidR="00EB43EB">
                            <w:t>2</w:t>
                          </w:r>
                          <w:r>
                            <w:t xml:space="preserve">), </w:t>
                          </w:r>
                          <w:r w:rsidR="00135388">
                            <w:rPr>
                              <w:lang w:val="en-US"/>
                            </w:rPr>
                            <w:t>6</w:t>
                          </w:r>
                          <w:r w:rsidR="007D57D1">
                            <w:rPr>
                              <w:lang w:val="en-US"/>
                            </w:rPr>
                            <w:t>5</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91ED5" id="Rectangle 3" o:spid="_x0000_s1028" style="position:absolute;margin-left:-2.45pt;margin-top:-9.1pt;width:429pt;height:5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">
              <v:textbox>
                <w:txbxContent>
                  <w:p w14:paraId="24D58865" w14:textId="201626FA" w:rsidR="008F06F4" w:rsidRPr="00477ECB" w:rsidRDefault="008F06F4" w:rsidP="00477ECB">
                    <w:r>
                      <w:rPr>
                        <w:b/>
                        <w:bCs/>
                        <w:i/>
                        <w:iCs/>
                        <w:lang w:val="en-US"/>
                      </w:rPr>
                      <w:t>How to Cite</w:t>
                    </w:r>
                    <w:r>
                      <w:rPr>
                        <w:b/>
                        <w:bCs/>
                        <w:lang w:val="en-US"/>
                      </w:rPr>
                      <w:t xml:space="preserve">: </w:t>
                    </w:r>
                    <w:proofErr w:type="spellStart"/>
                    <w:r w:rsidR="00CC1163">
                      <w:rPr>
                        <w:lang w:val="en-US"/>
                      </w:rPr>
                      <w:t>Jumik</w:t>
                    </w:r>
                    <w:proofErr w:type="spellEnd"/>
                    <w:r w:rsidR="003668B7" w:rsidRPr="003668B7">
                      <w:rPr>
                        <w:lang w:val="en-US"/>
                      </w:rPr>
                      <w:t xml:space="preserve"> </w:t>
                    </w:r>
                    <w:r>
                      <w:t>(202</w:t>
                    </w:r>
                    <w:r w:rsidR="003668B7">
                      <w:t>4</w:t>
                    </w:r>
                    <w:r>
                      <w:t xml:space="preserve">). </w:t>
                    </w:r>
                    <w:r w:rsidR="00EB43EB" w:rsidRPr="00EB43EB">
                      <w:t>Effectiveness of Mediation in Preventing Divorce in the Sungguminasa Class I B Religious Court in 2022</w:t>
                    </w:r>
                    <w:r>
                      <w:t>.</w:t>
                    </w:r>
                    <w:r>
                      <w:rPr>
                        <w:lang w:val="en-US"/>
                      </w:rPr>
                      <w:t xml:space="preserve"> </w:t>
                    </w:r>
                    <w:r w:rsidRPr="00592E91">
                      <w:rPr>
                        <w:i/>
                        <w:iCs/>
                      </w:rPr>
                      <w:t>Journal of Family Law and Islamic Court</w:t>
                    </w:r>
                    <w:r>
                      <w:t xml:space="preserve">, </w:t>
                    </w:r>
                    <w:r w:rsidR="00DB5B8C">
                      <w:t>2</w:t>
                    </w:r>
                    <w:r>
                      <w:t>(</w:t>
                    </w:r>
                    <w:r w:rsidR="00EB43EB">
                      <w:t>2</w:t>
                    </w:r>
                    <w:r>
                      <w:t xml:space="preserve">), </w:t>
                    </w:r>
                    <w:r w:rsidR="00135388">
                      <w:rPr>
                        <w:lang w:val="en-US"/>
                      </w:rPr>
                      <w:t>6</w:t>
                    </w:r>
                    <w:r w:rsidR="007D57D1">
                      <w:rPr>
                        <w:lang w:val="en-US"/>
                      </w:rPr>
                      <w:t>5</w:t>
                    </w:r>
                    <w:r>
                      <w:t>-.</w:t>
                    </w:r>
                  </w:p>
                </w:txbxContent>
              </v:textbox>
            </v:rect>
          </w:pict>
        </mc:Fallback>
      </mc:AlternateContent>
    </w:r>
  </w:p>
  <w:p w14:paraId="2EDE485C" w14:textId="77777777" w:rsidR="008F06F4" w:rsidRDefault="008F06F4">
    <w:pPr>
      <w:pStyle w:val="Footer"/>
    </w:pPr>
  </w:p>
  <w:p w14:paraId="208AB7B5" w14:textId="77777777" w:rsidR="008F06F4" w:rsidRDefault="008F06F4">
    <w:pPr>
      <w:pStyle w:val="Footer"/>
    </w:pPr>
  </w:p>
  <w:p w14:paraId="04B65CC5" w14:textId="77777777" w:rsidR="008F06F4" w:rsidRDefault="008F06F4">
    <w:pPr>
      <w:pStyle w:val="Footer"/>
    </w:pPr>
    <w:r>
      <w:rPr>
        <w:noProof/>
      </w:rPr>
      <mc:AlternateContent>
        <mc:Choice Requires="wps">
          <w:drawing>
            <wp:anchor distT="0" distB="0" distL="114300" distR="114300" simplePos="0" relativeHeight="251661312" behindDoc="0" locked="0" layoutInCell="1" allowOverlap="1" wp14:anchorId="56322A6D" wp14:editId="5D927EFF">
              <wp:simplePos x="0" y="0"/>
              <wp:positionH relativeFrom="column">
                <wp:posOffset>-40640</wp:posOffset>
              </wp:positionH>
              <wp:positionV relativeFrom="paragraph">
                <wp:posOffset>95885</wp:posOffset>
              </wp:positionV>
              <wp:extent cx="1924050" cy="581025"/>
              <wp:effectExtent l="10795" t="8890" r="8255" b="1016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581025"/>
                      </a:xfrm>
                      <a:prstGeom prst="rect">
                        <a:avLst/>
                      </a:prstGeom>
                      <a:solidFill>
                        <a:srgbClr val="FFFFFF"/>
                      </a:solidFill>
                      <a:ln w="9525">
                        <a:solidFill>
                          <a:srgbClr val="000000"/>
                        </a:solidFill>
                        <a:miter lim="800000"/>
                        <a:headEnd/>
                        <a:tailEnd/>
                      </a:ln>
                    </wps:spPr>
                    <wps:txbx>
                      <w:txbxContent>
                        <w:p w14:paraId="1950A218" w14:textId="77777777" w:rsidR="008F06F4" w:rsidRDefault="008F06F4">
                          <w:pPr>
                            <w:rPr>
                              <w:lang w:val="en-US"/>
                            </w:rPr>
                          </w:pPr>
                          <w:proofErr w:type="gramStart"/>
                          <w:r w:rsidRPr="00BE1A9B">
                            <w:rPr>
                              <w:vertAlign w:val="superscript"/>
                              <w:lang w:val="en-US"/>
                            </w:rPr>
                            <w:t>*)</w:t>
                          </w:r>
                          <w:r>
                            <w:rPr>
                              <w:lang w:val="en-US"/>
                            </w:rPr>
                            <w:t>Corresponding</w:t>
                          </w:r>
                          <w:proofErr w:type="gramEnd"/>
                          <w:r>
                            <w:rPr>
                              <w:lang w:val="en-US"/>
                            </w:rPr>
                            <w:t xml:space="preserve"> Author:</w:t>
                          </w:r>
                        </w:p>
                        <w:p w14:paraId="45671F73" w14:textId="00EC72C0" w:rsidR="008F06F4" w:rsidRPr="004C007C" w:rsidRDefault="00EB43EB" w:rsidP="007A5A5D">
                          <w:r>
                            <w:t>jumik</w:t>
                          </w:r>
                          <w:r w:rsidR="004C007C" w:rsidRPr="004C007C">
                            <w:t>@unismuh.ac.id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22A6D" id="Rectangle 12" o:spid="_x0000_s1029" style="position:absolute;margin-left:-3.2pt;margin-top:7.55pt;width:151.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">
              <v:textbox>
                <w:txbxContent>
                  <w:p w14:paraId="1950A218" w14:textId="77777777" w:rsidR="008F06F4" w:rsidRDefault="008F06F4">
                    <w:pPr>
                      <w:rPr>
                        <w:lang w:val="en-US"/>
                      </w:rPr>
                    </w:pPr>
                    <w:proofErr w:type="gramStart"/>
                    <w:r w:rsidRPr="00BE1A9B">
                      <w:rPr>
                        <w:vertAlign w:val="superscript"/>
                        <w:lang w:val="en-US"/>
                      </w:rPr>
                      <w:t>*)</w:t>
                    </w:r>
                    <w:r>
                      <w:rPr>
                        <w:lang w:val="en-US"/>
                      </w:rPr>
                      <w:t>Corresponding</w:t>
                    </w:r>
                    <w:proofErr w:type="gramEnd"/>
                    <w:r>
                      <w:rPr>
                        <w:lang w:val="en-US"/>
                      </w:rPr>
                      <w:t xml:space="preserve"> Author:</w:t>
                    </w:r>
                  </w:p>
                  <w:p w14:paraId="45671F73" w14:textId="00EC72C0" w:rsidR="008F06F4" w:rsidRPr="004C007C" w:rsidRDefault="00EB43EB" w:rsidP="007A5A5D">
                    <w:r>
                      <w:t>jumik</w:t>
                    </w:r>
                    <w:r w:rsidR="004C007C" w:rsidRPr="004C007C">
                      <w:t>@unismuh.ac.id</w:t>
                    </w:r>
                  </w:p>
                </w:txbxContent>
              </v:textbox>
            </v:rect>
          </w:pict>
        </mc:Fallback>
      </mc:AlternateContent>
    </w:r>
  </w:p>
  <w:p w14:paraId="202E697A" w14:textId="77777777" w:rsidR="008F06F4" w:rsidRDefault="008F06F4">
    <w:pPr>
      <w:pStyle w:val="Footer"/>
    </w:pPr>
  </w:p>
  <w:p w14:paraId="2F9139F9" w14:textId="77777777" w:rsidR="008F06F4" w:rsidRDefault="008F06F4">
    <w:pPr>
      <w:pStyle w:val="Footer"/>
    </w:pPr>
  </w:p>
  <w:p w14:paraId="7169D853" w14:textId="77777777" w:rsidR="008F06F4" w:rsidRDefault="008F06F4" w:rsidP="00BE1A9B">
    <w:pPr>
      <w:pStyle w:val="Footer"/>
      <w:tabs>
        <w:tab w:val="clear" w:pos="4513"/>
        <w:tab w:val="clear" w:pos="9026"/>
        <w:tab w:val="left" w:pos="2730"/>
      </w:tabs>
    </w:pPr>
    <w:r>
      <w:tab/>
    </w:r>
  </w:p>
  <w:p w14:paraId="049CE450" w14:textId="30E0FF69" w:rsidR="008F06F4" w:rsidRPr="009D600F" w:rsidRDefault="008F06F4" w:rsidP="00BE1A9B">
    <w:pPr>
      <w:pStyle w:val="Footer"/>
      <w:tabs>
        <w:tab w:val="clear" w:pos="4513"/>
        <w:tab w:val="clear" w:pos="9026"/>
        <w:tab w:val="left" w:pos="2730"/>
      </w:tabs>
      <w:rPr>
        <w:lang w:val="en-US"/>
      </w:rPr>
    </w:pPr>
    <w:r>
      <w:t>Copyright © 202</w:t>
    </w:r>
    <w:r w:rsidR="007D57D1">
      <w:t>3</w:t>
    </w:r>
    <w:r>
      <w:t>,</w:t>
    </w:r>
    <w:r>
      <w:rPr>
        <w:lang w:val="en-US"/>
      </w:rPr>
      <w:t xml:space="preserve"> Journal of Family Law and Islamic Court</w:t>
    </w:r>
  </w:p>
  <w:p w14:paraId="11EF83CB" w14:textId="77777777" w:rsidR="008F06F4" w:rsidRPr="00BE1A9B" w:rsidRDefault="008F06F4" w:rsidP="00BE1A9B">
    <w:pPr>
      <w:pStyle w:val="Footer"/>
      <w:tabs>
        <w:tab w:val="clear" w:pos="4513"/>
        <w:tab w:val="clear" w:pos="9026"/>
        <w:tab w:val="left" w:pos="2730"/>
      </w:tabs>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74207" w14:textId="3744B449" w:rsidR="008F06F4" w:rsidRPr="009D600F" w:rsidRDefault="008F06F4" w:rsidP="002E12FB">
    <w:pPr>
      <w:pStyle w:val="Footer"/>
      <w:tabs>
        <w:tab w:val="clear" w:pos="4513"/>
        <w:tab w:val="clear" w:pos="9026"/>
        <w:tab w:val="left" w:pos="2730"/>
      </w:tabs>
      <w:rPr>
        <w:lang w:val="en-US"/>
      </w:rPr>
    </w:pPr>
    <w:r>
      <w:t>Copyright © 202</w:t>
    </w:r>
    <w:r w:rsidR="007D57D1">
      <w:t>3</w:t>
    </w:r>
    <w:r>
      <w:t>,</w:t>
    </w:r>
    <w:r>
      <w:rPr>
        <w:lang w:val="en-US"/>
      </w:rPr>
      <w:t xml:space="preserve"> Journal of Family Law and Islamic Court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F7331" w14:textId="77777777" w:rsidR="008D225E" w:rsidRDefault="008D225E" w:rsidP="008F3C90">
      <w:pPr>
        <w:spacing w:after="0" w:line="240" w:lineRule="auto"/>
      </w:pPr>
      <w:r>
        <w:separator/>
      </w:r>
    </w:p>
  </w:footnote>
  <w:footnote w:type="continuationSeparator" w:id="0">
    <w:p w14:paraId="0AB7A271" w14:textId="77777777" w:rsidR="008D225E" w:rsidRDefault="008D225E" w:rsidP="008F3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E2B58" w14:textId="77777777" w:rsidR="008F06F4" w:rsidRDefault="008F06F4" w:rsidP="00DF2F69">
    <w:pPr>
      <w:pStyle w:val="Header"/>
      <w:tabs>
        <w:tab w:val="clear" w:pos="4513"/>
        <w:tab w:val="clear" w:pos="9026"/>
        <w:tab w:val="left" w:pos="7335"/>
      </w:tabs>
    </w:pPr>
    <w:r>
      <w:rPr>
        <w:noProof/>
      </w:rPr>
      <w:drawing>
        <wp:anchor distT="0" distB="0" distL="114300" distR="114300" simplePos="0" relativeHeight="251654144" behindDoc="0" locked="0" layoutInCell="1" allowOverlap="1" wp14:anchorId="63D91E59" wp14:editId="1B6E3B43">
          <wp:simplePos x="0" y="0"/>
          <wp:positionH relativeFrom="column">
            <wp:posOffset>4359910</wp:posOffset>
          </wp:positionH>
          <wp:positionV relativeFrom="paragraph">
            <wp:posOffset>-238760</wp:posOffset>
          </wp:positionV>
          <wp:extent cx="1140460" cy="723900"/>
          <wp:effectExtent l="0" t="0" r="0" b="0"/>
          <wp:wrapNone/>
          <wp:docPr id="1159821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46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6EE447A3" wp14:editId="469D314D">
              <wp:simplePos x="0" y="0"/>
              <wp:positionH relativeFrom="column">
                <wp:posOffset>-40640</wp:posOffset>
              </wp:positionH>
              <wp:positionV relativeFrom="paragraph">
                <wp:posOffset>-238760</wp:posOffset>
              </wp:positionV>
              <wp:extent cx="4391025" cy="704850"/>
              <wp:effectExtent l="6985" t="8890" r="12065" b="1016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704850"/>
                      </a:xfrm>
                      <a:prstGeom prst="rect">
                        <a:avLst/>
                      </a:prstGeom>
                      <a:solidFill>
                        <a:srgbClr val="FFFFFF"/>
                      </a:solidFill>
                      <a:ln w="9525">
                        <a:solidFill>
                          <a:srgbClr val="000000"/>
                        </a:solidFill>
                        <a:miter lim="800000"/>
                        <a:headEnd/>
                        <a:tailEnd/>
                      </a:ln>
                    </wps:spPr>
                    <wps:txbx>
                      <w:txbxContent>
                        <w:p w14:paraId="412D8123" w14:textId="77777777" w:rsidR="008F06F4" w:rsidRPr="00A35EDF" w:rsidRDefault="008F06F4" w:rsidP="00DF2F69">
                          <w:pPr>
                            <w:jc w:val="center"/>
                            <w:rPr>
                              <w:b/>
                              <w:bCs/>
                              <w:color w:val="000000"/>
                              <w:sz w:val="20"/>
                              <w:szCs w:val="20"/>
                              <w:lang w:val="en-US"/>
                            </w:rPr>
                          </w:pPr>
                          <w:r w:rsidRPr="00A35EDF">
                            <w:rPr>
                              <w:b/>
                              <w:bCs/>
                              <w:color w:val="000000"/>
                              <w:sz w:val="20"/>
                              <w:szCs w:val="20"/>
                              <w:lang w:val="en-US"/>
                            </w:rPr>
                            <w:t xml:space="preserve">Available Online at </w:t>
                          </w:r>
                          <w:hyperlink r:id="rId2" w:history="1">
                            <w:r w:rsidRPr="00CA4CE7">
                              <w:rPr>
                                <w:rStyle w:val="Hyperlink"/>
                                <w:b/>
                                <w:bCs/>
                                <w:color w:val="595959" w:themeColor="text1" w:themeTint="A6"/>
                                <w:sz w:val="20"/>
                                <w:szCs w:val="20"/>
                                <w:u w:val="none"/>
                                <w:lang w:val="en-US"/>
                              </w:rPr>
                              <w:t>https://journal.unismuh.ac.id/index.php/jflic</w:t>
                            </w:r>
                          </w:hyperlink>
                        </w:p>
                        <w:p w14:paraId="09BFE898" w14:textId="17A96DC1" w:rsidR="008F06F4" w:rsidRPr="00A35EDF" w:rsidRDefault="008F06F4" w:rsidP="00DF2F69">
                          <w:pPr>
                            <w:jc w:val="center"/>
                            <w:rPr>
                              <w:b/>
                              <w:bCs/>
                              <w:color w:val="000000"/>
                              <w:sz w:val="20"/>
                              <w:szCs w:val="20"/>
                              <w:lang w:val="en-US"/>
                            </w:rPr>
                          </w:pPr>
                          <w:r w:rsidRPr="00A35EDF">
                            <w:rPr>
                              <w:b/>
                              <w:bCs/>
                              <w:color w:val="000000"/>
                              <w:sz w:val="20"/>
                              <w:szCs w:val="20"/>
                              <w:lang w:val="en-US"/>
                            </w:rPr>
                            <w:t xml:space="preserve">Journal of Family Law and Islamic Court, </w:t>
                          </w:r>
                          <w:r w:rsidR="00DB5B8C">
                            <w:rPr>
                              <w:b/>
                              <w:bCs/>
                              <w:color w:val="000000"/>
                              <w:sz w:val="20"/>
                              <w:szCs w:val="20"/>
                            </w:rPr>
                            <w:t>2</w:t>
                          </w:r>
                          <w:r w:rsidRPr="00A35EDF">
                            <w:rPr>
                              <w:b/>
                              <w:bCs/>
                              <w:color w:val="000000"/>
                              <w:sz w:val="20"/>
                              <w:szCs w:val="20"/>
                              <w:lang w:val="en-US"/>
                            </w:rPr>
                            <w:t xml:space="preserve"> (</w:t>
                          </w:r>
                          <w:r w:rsidR="00E4693E">
                            <w:rPr>
                              <w:b/>
                              <w:bCs/>
                              <w:color w:val="000000"/>
                              <w:sz w:val="20"/>
                              <w:szCs w:val="20"/>
                              <w:lang w:val="en-US"/>
                            </w:rPr>
                            <w:t>2</w:t>
                          </w:r>
                          <w:r w:rsidRPr="00A35EDF">
                            <w:rPr>
                              <w:b/>
                              <w:bCs/>
                              <w:color w:val="000000"/>
                              <w:sz w:val="20"/>
                              <w:szCs w:val="20"/>
                              <w:lang w:val="en-US"/>
                            </w:rPr>
                            <w:t xml:space="preserve">), </w:t>
                          </w:r>
                          <w:r w:rsidR="00AB104A">
                            <w:rPr>
                              <w:b/>
                              <w:bCs/>
                              <w:color w:val="000000"/>
                              <w:sz w:val="20"/>
                              <w:szCs w:val="20"/>
                            </w:rPr>
                            <w:t>December</w:t>
                          </w:r>
                          <w:r w:rsidR="00AB104A" w:rsidRPr="00A35EDF">
                            <w:rPr>
                              <w:b/>
                              <w:bCs/>
                              <w:color w:val="000000"/>
                              <w:sz w:val="20"/>
                              <w:szCs w:val="20"/>
                              <w:lang w:val="en-US"/>
                            </w:rPr>
                            <w:t xml:space="preserve"> 202</w:t>
                          </w:r>
                          <w:r w:rsidR="00AB104A">
                            <w:rPr>
                              <w:b/>
                              <w:bCs/>
                              <w:color w:val="000000"/>
                              <w:sz w:val="20"/>
                              <w:szCs w:val="20"/>
                            </w:rPr>
                            <w:t>3</w:t>
                          </w:r>
                          <w:r w:rsidRPr="00A35EDF">
                            <w:rPr>
                              <w:b/>
                              <w:bCs/>
                              <w:color w:val="000000"/>
                              <w:sz w:val="20"/>
                              <w:szCs w:val="20"/>
                              <w:lang w:val="en-US"/>
                            </w:rPr>
                            <w:t xml:space="preserve">, </w:t>
                          </w:r>
                          <w:r w:rsidR="002E1FD1">
                            <w:rPr>
                              <w:b/>
                              <w:bCs/>
                              <w:color w:val="000000"/>
                              <w:sz w:val="20"/>
                              <w:szCs w:val="20"/>
                            </w:rPr>
                            <w:t>65</w:t>
                          </w:r>
                          <w:r w:rsidR="00C60DC7">
                            <w:rPr>
                              <w:b/>
                              <w:bCs/>
                              <w:color w:val="000000"/>
                              <w:sz w:val="20"/>
                              <w:szCs w:val="20"/>
                              <w:lang w:val="en-US"/>
                            </w:rPr>
                            <w:t>-</w:t>
                          </w:r>
                          <w:r w:rsidR="00E702AB">
                            <w:rPr>
                              <w:b/>
                              <w:bCs/>
                              <w:color w:val="000000"/>
                              <w:sz w:val="20"/>
                              <w:szCs w:val="20"/>
                              <w:lang w:val="en-US"/>
                            </w:rPr>
                            <w:t>78</w:t>
                          </w:r>
                        </w:p>
                        <w:p w14:paraId="224AD0A2" w14:textId="77777777" w:rsidR="008F06F4" w:rsidRPr="00A35EDF" w:rsidRDefault="008F06F4">
                          <w:pPr>
                            <w:rPr>
                              <w:color w:val="000000"/>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447A3" id="Rectangle 2" o:spid="_x0000_s1027" style="position:absolute;margin-left:-3.2pt;margin-top:-18.8pt;width:345.75pt;height: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">
              <v:textbox>
                <w:txbxContent>
                  <w:p w14:paraId="412D8123" w14:textId="77777777" w:rsidR="008F06F4" w:rsidRPr="00A35EDF" w:rsidRDefault="008F06F4" w:rsidP="00DF2F69">
                    <w:pPr>
                      <w:jc w:val="center"/>
                      <w:rPr>
                        <w:b/>
                        <w:bCs/>
                        <w:color w:val="000000"/>
                        <w:sz w:val="20"/>
                        <w:szCs w:val="20"/>
                        <w:lang w:val="en-US"/>
                      </w:rPr>
                    </w:pPr>
                    <w:r w:rsidRPr="00A35EDF">
                      <w:rPr>
                        <w:b/>
                        <w:bCs/>
                        <w:color w:val="000000"/>
                        <w:sz w:val="20"/>
                        <w:szCs w:val="20"/>
                        <w:lang w:val="en-US"/>
                      </w:rPr>
                      <w:t xml:space="preserve">Available Online at </w:t>
                    </w:r>
                    <w:hyperlink r:id="rId3" w:history="1">
                      <w:r w:rsidRPr="00CA4CE7">
                        <w:rPr>
                          <w:rStyle w:val="Hyperlink"/>
                          <w:b/>
                          <w:bCs/>
                          <w:color w:val="595959" w:themeColor="text1" w:themeTint="A6"/>
                          <w:sz w:val="20"/>
                          <w:szCs w:val="20"/>
                          <w:u w:val="none"/>
                          <w:lang w:val="en-US"/>
                        </w:rPr>
                        <w:t>https://journal.unismuh.ac.id/index.php/jflic</w:t>
                      </w:r>
                    </w:hyperlink>
                  </w:p>
                  <w:p w14:paraId="09BFE898" w14:textId="17A96DC1" w:rsidR="008F06F4" w:rsidRPr="00A35EDF" w:rsidRDefault="008F06F4" w:rsidP="00DF2F69">
                    <w:pPr>
                      <w:jc w:val="center"/>
                      <w:rPr>
                        <w:b/>
                        <w:bCs/>
                        <w:color w:val="000000"/>
                        <w:sz w:val="20"/>
                        <w:szCs w:val="20"/>
                        <w:lang w:val="en-US"/>
                      </w:rPr>
                    </w:pPr>
                    <w:r w:rsidRPr="00A35EDF">
                      <w:rPr>
                        <w:b/>
                        <w:bCs/>
                        <w:color w:val="000000"/>
                        <w:sz w:val="20"/>
                        <w:szCs w:val="20"/>
                        <w:lang w:val="en-US"/>
                      </w:rPr>
                      <w:t xml:space="preserve">Journal of Family Law and Islamic Court, </w:t>
                    </w:r>
                    <w:r w:rsidR="00DB5B8C">
                      <w:rPr>
                        <w:b/>
                        <w:bCs/>
                        <w:color w:val="000000"/>
                        <w:sz w:val="20"/>
                        <w:szCs w:val="20"/>
                      </w:rPr>
                      <w:t>2</w:t>
                    </w:r>
                    <w:r w:rsidRPr="00A35EDF">
                      <w:rPr>
                        <w:b/>
                        <w:bCs/>
                        <w:color w:val="000000"/>
                        <w:sz w:val="20"/>
                        <w:szCs w:val="20"/>
                        <w:lang w:val="en-US"/>
                      </w:rPr>
                      <w:t xml:space="preserve"> (</w:t>
                    </w:r>
                    <w:r w:rsidR="00E4693E">
                      <w:rPr>
                        <w:b/>
                        <w:bCs/>
                        <w:color w:val="000000"/>
                        <w:sz w:val="20"/>
                        <w:szCs w:val="20"/>
                        <w:lang w:val="en-US"/>
                      </w:rPr>
                      <w:t>2</w:t>
                    </w:r>
                    <w:r w:rsidRPr="00A35EDF">
                      <w:rPr>
                        <w:b/>
                        <w:bCs/>
                        <w:color w:val="000000"/>
                        <w:sz w:val="20"/>
                        <w:szCs w:val="20"/>
                        <w:lang w:val="en-US"/>
                      </w:rPr>
                      <w:t xml:space="preserve">), </w:t>
                    </w:r>
                    <w:r w:rsidR="00AB104A">
                      <w:rPr>
                        <w:b/>
                        <w:bCs/>
                        <w:color w:val="000000"/>
                        <w:sz w:val="20"/>
                        <w:szCs w:val="20"/>
                      </w:rPr>
                      <w:t>December</w:t>
                    </w:r>
                    <w:r w:rsidR="00AB104A" w:rsidRPr="00A35EDF">
                      <w:rPr>
                        <w:b/>
                        <w:bCs/>
                        <w:color w:val="000000"/>
                        <w:sz w:val="20"/>
                        <w:szCs w:val="20"/>
                        <w:lang w:val="en-US"/>
                      </w:rPr>
                      <w:t xml:space="preserve"> 202</w:t>
                    </w:r>
                    <w:r w:rsidR="00AB104A">
                      <w:rPr>
                        <w:b/>
                        <w:bCs/>
                        <w:color w:val="000000"/>
                        <w:sz w:val="20"/>
                        <w:szCs w:val="20"/>
                      </w:rPr>
                      <w:t>3</w:t>
                    </w:r>
                    <w:r w:rsidRPr="00A35EDF">
                      <w:rPr>
                        <w:b/>
                        <w:bCs/>
                        <w:color w:val="000000"/>
                        <w:sz w:val="20"/>
                        <w:szCs w:val="20"/>
                        <w:lang w:val="en-US"/>
                      </w:rPr>
                      <w:t xml:space="preserve">, </w:t>
                    </w:r>
                    <w:r w:rsidR="002E1FD1">
                      <w:rPr>
                        <w:b/>
                        <w:bCs/>
                        <w:color w:val="000000"/>
                        <w:sz w:val="20"/>
                        <w:szCs w:val="20"/>
                      </w:rPr>
                      <w:t>65</w:t>
                    </w:r>
                    <w:r w:rsidR="00C60DC7">
                      <w:rPr>
                        <w:b/>
                        <w:bCs/>
                        <w:color w:val="000000"/>
                        <w:sz w:val="20"/>
                        <w:szCs w:val="20"/>
                        <w:lang w:val="en-US"/>
                      </w:rPr>
                      <w:t>-</w:t>
                    </w:r>
                    <w:r w:rsidR="00E702AB">
                      <w:rPr>
                        <w:b/>
                        <w:bCs/>
                        <w:color w:val="000000"/>
                        <w:sz w:val="20"/>
                        <w:szCs w:val="20"/>
                        <w:lang w:val="en-US"/>
                      </w:rPr>
                      <w:t>78</w:t>
                    </w:r>
                  </w:p>
                  <w:p w14:paraId="224AD0A2" w14:textId="77777777" w:rsidR="008F06F4" w:rsidRPr="00A35EDF" w:rsidRDefault="008F06F4">
                    <w:pPr>
                      <w:rPr>
                        <w:color w:val="000000"/>
                        <w:sz w:val="20"/>
                        <w:szCs w:val="20"/>
                        <w:lang w:val="en-US"/>
                      </w:rPr>
                    </w:pPr>
                  </w:p>
                </w:txbxContent>
              </v:textbox>
            </v:rect>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AB5A3" w14:textId="77777777" w:rsidR="008F06F4" w:rsidRDefault="008F06F4" w:rsidP="00DF2F69">
    <w:pPr>
      <w:pStyle w:val="Header"/>
      <w:tabs>
        <w:tab w:val="clear" w:pos="4513"/>
        <w:tab w:val="clear" w:pos="9026"/>
        <w:tab w:val="left" w:pos="7335"/>
      </w:tabs>
    </w:pPr>
    <w:r>
      <w:rPr>
        <w:noProof/>
      </w:rPr>
      <w:drawing>
        <wp:anchor distT="0" distB="0" distL="114300" distR="114300" simplePos="0" relativeHeight="251657216" behindDoc="0" locked="0" layoutInCell="1" allowOverlap="1" wp14:anchorId="581EEFF3" wp14:editId="35E82C06">
          <wp:simplePos x="0" y="0"/>
          <wp:positionH relativeFrom="column">
            <wp:posOffset>4407535</wp:posOffset>
          </wp:positionH>
          <wp:positionV relativeFrom="paragraph">
            <wp:posOffset>-257810</wp:posOffset>
          </wp:positionV>
          <wp:extent cx="1019175" cy="6667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26EDA77D" wp14:editId="063F40ED">
              <wp:simplePos x="0" y="0"/>
              <wp:positionH relativeFrom="column">
                <wp:posOffset>6985</wp:posOffset>
              </wp:positionH>
              <wp:positionV relativeFrom="paragraph">
                <wp:posOffset>-238760</wp:posOffset>
              </wp:positionV>
              <wp:extent cx="4391025" cy="638175"/>
              <wp:effectExtent l="6985" t="8890" r="12065" b="1016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638175"/>
                      </a:xfrm>
                      <a:prstGeom prst="rect">
                        <a:avLst/>
                      </a:prstGeom>
                      <a:solidFill>
                        <a:srgbClr val="FFFFFF"/>
                      </a:solidFill>
                      <a:ln w="9525">
                        <a:solidFill>
                          <a:srgbClr val="000000"/>
                        </a:solidFill>
                        <a:miter lim="800000"/>
                        <a:headEnd/>
                        <a:tailEnd/>
                      </a:ln>
                    </wps:spPr>
                    <wps:txbx>
                      <w:txbxContent>
                        <w:p w14:paraId="0A8DBECD" w14:textId="77777777" w:rsidR="008F06F4" w:rsidRPr="00CA4CE7" w:rsidRDefault="008F06F4" w:rsidP="00DF2F69">
                          <w:pPr>
                            <w:jc w:val="center"/>
                            <w:rPr>
                              <w:b/>
                              <w:bCs/>
                              <w:color w:val="595959" w:themeColor="text1" w:themeTint="A6"/>
                              <w:sz w:val="20"/>
                              <w:szCs w:val="20"/>
                              <w:lang w:val="en-US"/>
                            </w:rPr>
                          </w:pPr>
                          <w:r w:rsidRPr="00CA4CE7">
                            <w:rPr>
                              <w:b/>
                              <w:bCs/>
                              <w:color w:val="595959" w:themeColor="text1" w:themeTint="A6"/>
                              <w:sz w:val="20"/>
                              <w:szCs w:val="20"/>
                              <w:lang w:val="en-US"/>
                            </w:rPr>
                            <w:t xml:space="preserve">Available Online at </w:t>
                          </w:r>
                          <w:hyperlink r:id="rId2" w:history="1">
                            <w:r w:rsidRPr="00CA4CE7">
                              <w:rPr>
                                <w:rStyle w:val="Hyperlink"/>
                                <w:b/>
                                <w:bCs/>
                                <w:color w:val="595959" w:themeColor="text1" w:themeTint="A6"/>
                                <w:sz w:val="20"/>
                                <w:szCs w:val="20"/>
                                <w:u w:val="none"/>
                                <w:lang w:val="en-US"/>
                              </w:rPr>
                              <w:t>https://journal.unismuh.ac.id/index.php/jflic</w:t>
                            </w:r>
                          </w:hyperlink>
                        </w:p>
                        <w:p w14:paraId="7ADD7996" w14:textId="6FF2FE7D" w:rsidR="008F06F4" w:rsidRPr="00CA4CE7" w:rsidRDefault="008F06F4" w:rsidP="00DF2F69">
                          <w:pPr>
                            <w:jc w:val="center"/>
                            <w:rPr>
                              <w:b/>
                              <w:bCs/>
                              <w:color w:val="595959" w:themeColor="text1" w:themeTint="A6"/>
                              <w:sz w:val="20"/>
                              <w:szCs w:val="20"/>
                              <w:lang w:val="en-US"/>
                            </w:rPr>
                          </w:pPr>
                          <w:r w:rsidRPr="00CA4CE7">
                            <w:rPr>
                              <w:b/>
                              <w:bCs/>
                              <w:color w:val="595959" w:themeColor="text1" w:themeTint="A6"/>
                              <w:sz w:val="20"/>
                              <w:szCs w:val="20"/>
                              <w:lang w:val="en-US"/>
                            </w:rPr>
                            <w:t xml:space="preserve">Journal of Family Law and Islamic Court, </w:t>
                          </w:r>
                          <w:r w:rsidR="00132F49">
                            <w:rPr>
                              <w:b/>
                              <w:bCs/>
                              <w:color w:val="595959" w:themeColor="text1" w:themeTint="A6"/>
                              <w:sz w:val="20"/>
                              <w:szCs w:val="20"/>
                              <w:lang w:val="en-US"/>
                            </w:rPr>
                            <w:t>2</w:t>
                          </w:r>
                          <w:r w:rsidRPr="00CA4CE7">
                            <w:rPr>
                              <w:b/>
                              <w:bCs/>
                              <w:color w:val="595959" w:themeColor="text1" w:themeTint="A6"/>
                              <w:sz w:val="20"/>
                              <w:szCs w:val="20"/>
                              <w:lang w:val="en-US"/>
                            </w:rPr>
                            <w:t xml:space="preserve"> (</w:t>
                          </w:r>
                          <w:r w:rsidR="00132F49">
                            <w:rPr>
                              <w:b/>
                              <w:bCs/>
                              <w:color w:val="595959" w:themeColor="text1" w:themeTint="A6"/>
                              <w:sz w:val="20"/>
                              <w:szCs w:val="20"/>
                              <w:lang w:val="en-US"/>
                            </w:rPr>
                            <w:t>2</w:t>
                          </w:r>
                          <w:r w:rsidRPr="00CA4CE7">
                            <w:rPr>
                              <w:b/>
                              <w:bCs/>
                              <w:color w:val="595959" w:themeColor="text1" w:themeTint="A6"/>
                              <w:sz w:val="20"/>
                              <w:szCs w:val="20"/>
                              <w:lang w:val="en-US"/>
                            </w:rPr>
                            <w:t xml:space="preserve">), </w:t>
                          </w:r>
                          <w:r w:rsidR="00AB104A" w:rsidRPr="00AB104A">
                            <w:rPr>
                              <w:b/>
                              <w:bCs/>
                              <w:color w:val="595959" w:themeColor="text1" w:themeTint="A6"/>
                              <w:sz w:val="20"/>
                              <w:szCs w:val="20"/>
                            </w:rPr>
                            <w:t>December</w:t>
                          </w:r>
                          <w:r w:rsidR="00AB104A" w:rsidRPr="00AB104A">
                            <w:rPr>
                              <w:b/>
                              <w:bCs/>
                              <w:color w:val="595959" w:themeColor="text1" w:themeTint="A6"/>
                              <w:sz w:val="20"/>
                              <w:szCs w:val="20"/>
                              <w:lang w:val="en-US"/>
                            </w:rPr>
                            <w:t xml:space="preserve"> 202</w:t>
                          </w:r>
                          <w:r w:rsidR="00AB104A" w:rsidRPr="00AB104A">
                            <w:rPr>
                              <w:b/>
                              <w:bCs/>
                              <w:color w:val="595959" w:themeColor="text1" w:themeTint="A6"/>
                              <w:sz w:val="20"/>
                              <w:szCs w:val="20"/>
                            </w:rPr>
                            <w:t>3</w:t>
                          </w:r>
                          <w:r w:rsidRPr="00CA4CE7">
                            <w:rPr>
                              <w:b/>
                              <w:bCs/>
                              <w:color w:val="595959" w:themeColor="text1" w:themeTint="A6"/>
                              <w:sz w:val="20"/>
                              <w:szCs w:val="20"/>
                              <w:lang w:val="en-US"/>
                            </w:rPr>
                            <w:t xml:space="preserve">, </w:t>
                          </w:r>
                          <w:r w:rsidRPr="00CA4CE7">
                            <w:rPr>
                              <w:b/>
                              <w:bCs/>
                              <w:color w:val="595959" w:themeColor="text1" w:themeTint="A6"/>
                              <w:sz w:val="20"/>
                              <w:szCs w:val="20"/>
                              <w:lang w:val="en-US"/>
                            </w:rPr>
                            <w:fldChar w:fldCharType="begin"/>
                          </w:r>
                          <w:r w:rsidRPr="00CA4CE7">
                            <w:rPr>
                              <w:b/>
                              <w:bCs/>
                              <w:color w:val="595959" w:themeColor="text1" w:themeTint="A6"/>
                              <w:sz w:val="20"/>
                              <w:szCs w:val="20"/>
                              <w:lang w:val="en-US"/>
                            </w:rPr>
                            <w:instrText xml:space="preserve"> PAGE   \* MERGEFORMAT </w:instrText>
                          </w:r>
                          <w:r w:rsidRPr="00CA4CE7">
                            <w:rPr>
                              <w:b/>
                              <w:bCs/>
                              <w:color w:val="595959" w:themeColor="text1" w:themeTint="A6"/>
                              <w:sz w:val="20"/>
                              <w:szCs w:val="20"/>
                              <w:lang w:val="en-US"/>
                            </w:rPr>
                            <w:fldChar w:fldCharType="separate"/>
                          </w:r>
                          <w:r w:rsidRPr="00CA4CE7">
                            <w:rPr>
                              <w:b/>
                              <w:bCs/>
                              <w:noProof/>
                              <w:color w:val="595959" w:themeColor="text1" w:themeTint="A6"/>
                              <w:sz w:val="20"/>
                              <w:szCs w:val="20"/>
                              <w:lang w:val="en-US"/>
                            </w:rPr>
                            <w:t>1</w:t>
                          </w:r>
                          <w:r w:rsidRPr="00CA4CE7">
                            <w:rPr>
                              <w:b/>
                              <w:bCs/>
                              <w:noProof/>
                              <w:color w:val="595959" w:themeColor="text1" w:themeTint="A6"/>
                              <w:sz w:val="20"/>
                              <w:szCs w:val="20"/>
                              <w:lang w:val="en-US"/>
                            </w:rPr>
                            <w:fldChar w:fldCharType="end"/>
                          </w:r>
                        </w:p>
                        <w:p w14:paraId="1D8E7BC3" w14:textId="77777777" w:rsidR="008F06F4" w:rsidRPr="00CA4CE7" w:rsidRDefault="008F06F4">
                          <w:pPr>
                            <w:rPr>
                              <w:color w:val="595959" w:themeColor="text1" w:themeTint="A6"/>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DA77D" id="Rectangle 7" o:spid="_x0000_s1030" style="position:absolute;margin-left:.55pt;margin-top:-18.8pt;width:345.7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">
              <v:textbox>
                <w:txbxContent>
                  <w:p w14:paraId="0A8DBECD" w14:textId="77777777" w:rsidR="008F06F4" w:rsidRPr="00CA4CE7" w:rsidRDefault="008F06F4" w:rsidP="00DF2F69">
                    <w:pPr>
                      <w:jc w:val="center"/>
                      <w:rPr>
                        <w:b/>
                        <w:bCs/>
                        <w:color w:val="595959" w:themeColor="text1" w:themeTint="A6"/>
                        <w:sz w:val="20"/>
                        <w:szCs w:val="20"/>
                        <w:lang w:val="en-US"/>
                      </w:rPr>
                    </w:pPr>
                    <w:r w:rsidRPr="00CA4CE7">
                      <w:rPr>
                        <w:b/>
                        <w:bCs/>
                        <w:color w:val="595959" w:themeColor="text1" w:themeTint="A6"/>
                        <w:sz w:val="20"/>
                        <w:szCs w:val="20"/>
                        <w:lang w:val="en-US"/>
                      </w:rPr>
                      <w:t xml:space="preserve">Available Online at </w:t>
                    </w:r>
                    <w:hyperlink r:id="rId3" w:history="1">
                      <w:r w:rsidRPr="00CA4CE7">
                        <w:rPr>
                          <w:rStyle w:val="Hyperlink"/>
                          <w:b/>
                          <w:bCs/>
                          <w:color w:val="595959" w:themeColor="text1" w:themeTint="A6"/>
                          <w:sz w:val="20"/>
                          <w:szCs w:val="20"/>
                          <w:u w:val="none"/>
                          <w:lang w:val="en-US"/>
                        </w:rPr>
                        <w:t>https://journal.unismuh.ac.id/index.php/jflic</w:t>
                      </w:r>
                    </w:hyperlink>
                  </w:p>
                  <w:p w14:paraId="7ADD7996" w14:textId="6FF2FE7D" w:rsidR="008F06F4" w:rsidRPr="00CA4CE7" w:rsidRDefault="008F06F4" w:rsidP="00DF2F69">
                    <w:pPr>
                      <w:jc w:val="center"/>
                      <w:rPr>
                        <w:b/>
                        <w:bCs/>
                        <w:color w:val="595959" w:themeColor="text1" w:themeTint="A6"/>
                        <w:sz w:val="20"/>
                        <w:szCs w:val="20"/>
                        <w:lang w:val="en-US"/>
                      </w:rPr>
                    </w:pPr>
                    <w:r w:rsidRPr="00CA4CE7">
                      <w:rPr>
                        <w:b/>
                        <w:bCs/>
                        <w:color w:val="595959" w:themeColor="text1" w:themeTint="A6"/>
                        <w:sz w:val="20"/>
                        <w:szCs w:val="20"/>
                        <w:lang w:val="en-US"/>
                      </w:rPr>
                      <w:t xml:space="preserve">Journal of Family Law and Islamic Court, </w:t>
                    </w:r>
                    <w:r w:rsidR="00132F49">
                      <w:rPr>
                        <w:b/>
                        <w:bCs/>
                        <w:color w:val="595959" w:themeColor="text1" w:themeTint="A6"/>
                        <w:sz w:val="20"/>
                        <w:szCs w:val="20"/>
                        <w:lang w:val="en-US"/>
                      </w:rPr>
                      <w:t>2</w:t>
                    </w:r>
                    <w:r w:rsidRPr="00CA4CE7">
                      <w:rPr>
                        <w:b/>
                        <w:bCs/>
                        <w:color w:val="595959" w:themeColor="text1" w:themeTint="A6"/>
                        <w:sz w:val="20"/>
                        <w:szCs w:val="20"/>
                        <w:lang w:val="en-US"/>
                      </w:rPr>
                      <w:t xml:space="preserve"> (</w:t>
                    </w:r>
                    <w:r w:rsidR="00132F49">
                      <w:rPr>
                        <w:b/>
                        <w:bCs/>
                        <w:color w:val="595959" w:themeColor="text1" w:themeTint="A6"/>
                        <w:sz w:val="20"/>
                        <w:szCs w:val="20"/>
                        <w:lang w:val="en-US"/>
                      </w:rPr>
                      <w:t>2</w:t>
                    </w:r>
                    <w:r w:rsidRPr="00CA4CE7">
                      <w:rPr>
                        <w:b/>
                        <w:bCs/>
                        <w:color w:val="595959" w:themeColor="text1" w:themeTint="A6"/>
                        <w:sz w:val="20"/>
                        <w:szCs w:val="20"/>
                        <w:lang w:val="en-US"/>
                      </w:rPr>
                      <w:t xml:space="preserve">), </w:t>
                    </w:r>
                    <w:r w:rsidR="00AB104A" w:rsidRPr="00AB104A">
                      <w:rPr>
                        <w:b/>
                        <w:bCs/>
                        <w:color w:val="595959" w:themeColor="text1" w:themeTint="A6"/>
                        <w:sz w:val="20"/>
                        <w:szCs w:val="20"/>
                      </w:rPr>
                      <w:t>December</w:t>
                    </w:r>
                    <w:r w:rsidR="00AB104A" w:rsidRPr="00AB104A">
                      <w:rPr>
                        <w:b/>
                        <w:bCs/>
                        <w:color w:val="595959" w:themeColor="text1" w:themeTint="A6"/>
                        <w:sz w:val="20"/>
                        <w:szCs w:val="20"/>
                        <w:lang w:val="en-US"/>
                      </w:rPr>
                      <w:t xml:space="preserve"> 202</w:t>
                    </w:r>
                    <w:r w:rsidR="00AB104A" w:rsidRPr="00AB104A">
                      <w:rPr>
                        <w:b/>
                        <w:bCs/>
                        <w:color w:val="595959" w:themeColor="text1" w:themeTint="A6"/>
                        <w:sz w:val="20"/>
                        <w:szCs w:val="20"/>
                      </w:rPr>
                      <w:t>3</w:t>
                    </w:r>
                    <w:r w:rsidRPr="00CA4CE7">
                      <w:rPr>
                        <w:b/>
                        <w:bCs/>
                        <w:color w:val="595959" w:themeColor="text1" w:themeTint="A6"/>
                        <w:sz w:val="20"/>
                        <w:szCs w:val="20"/>
                        <w:lang w:val="en-US"/>
                      </w:rPr>
                      <w:t xml:space="preserve">, </w:t>
                    </w:r>
                    <w:r w:rsidRPr="00CA4CE7">
                      <w:rPr>
                        <w:b/>
                        <w:bCs/>
                        <w:color w:val="595959" w:themeColor="text1" w:themeTint="A6"/>
                        <w:sz w:val="20"/>
                        <w:szCs w:val="20"/>
                        <w:lang w:val="en-US"/>
                      </w:rPr>
                      <w:fldChar w:fldCharType="begin"/>
                    </w:r>
                    <w:r w:rsidRPr="00CA4CE7">
                      <w:rPr>
                        <w:b/>
                        <w:bCs/>
                        <w:color w:val="595959" w:themeColor="text1" w:themeTint="A6"/>
                        <w:sz w:val="20"/>
                        <w:szCs w:val="20"/>
                        <w:lang w:val="en-US"/>
                      </w:rPr>
                      <w:instrText xml:space="preserve"> PAGE   \* MERGEFORMAT </w:instrText>
                    </w:r>
                    <w:r w:rsidRPr="00CA4CE7">
                      <w:rPr>
                        <w:b/>
                        <w:bCs/>
                        <w:color w:val="595959" w:themeColor="text1" w:themeTint="A6"/>
                        <w:sz w:val="20"/>
                        <w:szCs w:val="20"/>
                        <w:lang w:val="en-US"/>
                      </w:rPr>
                      <w:fldChar w:fldCharType="separate"/>
                    </w:r>
                    <w:r w:rsidRPr="00CA4CE7">
                      <w:rPr>
                        <w:b/>
                        <w:bCs/>
                        <w:noProof/>
                        <w:color w:val="595959" w:themeColor="text1" w:themeTint="A6"/>
                        <w:sz w:val="20"/>
                        <w:szCs w:val="20"/>
                        <w:lang w:val="en-US"/>
                      </w:rPr>
                      <w:t>1</w:t>
                    </w:r>
                    <w:r w:rsidRPr="00CA4CE7">
                      <w:rPr>
                        <w:b/>
                        <w:bCs/>
                        <w:noProof/>
                        <w:color w:val="595959" w:themeColor="text1" w:themeTint="A6"/>
                        <w:sz w:val="20"/>
                        <w:szCs w:val="20"/>
                        <w:lang w:val="en-US"/>
                      </w:rPr>
                      <w:fldChar w:fldCharType="end"/>
                    </w:r>
                  </w:p>
                  <w:p w14:paraId="1D8E7BC3" w14:textId="77777777" w:rsidR="008F06F4" w:rsidRPr="00CA4CE7" w:rsidRDefault="008F06F4">
                    <w:pPr>
                      <w:rPr>
                        <w:color w:val="595959" w:themeColor="text1" w:themeTint="A6"/>
                        <w:sz w:val="20"/>
                        <w:szCs w:val="20"/>
                        <w:lang w:val="en-US"/>
                      </w:rPr>
                    </w:pPr>
                  </w:p>
                </w:txbxContent>
              </v:textbox>
            </v:rec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B4F2B" w14:textId="77777777" w:rsidR="008F06F4" w:rsidRPr="00BE1A9B" w:rsidRDefault="008F06F4" w:rsidP="00290EF7">
    <w:pPr>
      <w:pStyle w:val="Header"/>
    </w:pPr>
    <w:r w:rsidRPr="00BE1A9B">
      <w:rPr>
        <w:noProof/>
      </w:rPr>
      <w:drawing>
        <wp:anchor distT="0" distB="0" distL="114300" distR="114300" simplePos="0" relativeHeight="251660288" behindDoc="0" locked="0" layoutInCell="1" allowOverlap="1" wp14:anchorId="43AA87C2" wp14:editId="0026F825">
          <wp:simplePos x="0" y="0"/>
          <wp:positionH relativeFrom="column">
            <wp:posOffset>4559935</wp:posOffset>
          </wp:positionH>
          <wp:positionV relativeFrom="paragraph">
            <wp:posOffset>-105410</wp:posOffset>
          </wp:positionV>
          <wp:extent cx="1388110" cy="7391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11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1A9B">
      <w:rPr>
        <w:noProof/>
      </w:rPr>
      <mc:AlternateContent>
        <mc:Choice Requires="wps">
          <w:drawing>
            <wp:anchor distT="0" distB="0" distL="114300" distR="114300" simplePos="0" relativeHeight="251659264" behindDoc="0" locked="0" layoutInCell="1" allowOverlap="1" wp14:anchorId="720A4EAC" wp14:editId="10791546">
              <wp:simplePos x="0" y="0"/>
              <wp:positionH relativeFrom="column">
                <wp:posOffset>-354965</wp:posOffset>
              </wp:positionH>
              <wp:positionV relativeFrom="paragraph">
                <wp:posOffset>-86360</wp:posOffset>
              </wp:positionV>
              <wp:extent cx="4905375" cy="704850"/>
              <wp:effectExtent l="6985" t="8890" r="12065" b="1016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704850"/>
                      </a:xfrm>
                      <a:prstGeom prst="rect">
                        <a:avLst/>
                      </a:prstGeom>
                      <a:solidFill>
                        <a:srgbClr val="FFFFFF"/>
                      </a:solidFill>
                      <a:ln w="9525">
                        <a:solidFill>
                          <a:srgbClr val="000000"/>
                        </a:solidFill>
                        <a:miter lim="800000"/>
                        <a:headEnd/>
                        <a:tailEnd/>
                      </a:ln>
                    </wps:spPr>
                    <wps:txbx>
                      <w:txbxContent>
                        <w:p w14:paraId="5834B45D" w14:textId="77777777" w:rsidR="008F06F4" w:rsidRPr="00C56BD7" w:rsidRDefault="008F06F4" w:rsidP="00290EF7">
                          <w:pPr>
                            <w:jc w:val="center"/>
                            <w:rPr>
                              <w:b/>
                              <w:bCs/>
                              <w:color w:val="000000" w:themeColor="text1"/>
                              <w:lang w:val="en-US"/>
                            </w:rPr>
                          </w:pPr>
                          <w:r w:rsidRPr="00C56BD7">
                            <w:rPr>
                              <w:b/>
                              <w:bCs/>
                              <w:color w:val="000000" w:themeColor="text1"/>
                              <w:lang w:val="en-US"/>
                            </w:rPr>
                            <w:t xml:space="preserve">Available Online at </w:t>
                          </w:r>
                          <w:hyperlink r:id="rId2" w:history="1">
                            <w:r w:rsidR="00C56BD7" w:rsidRPr="00C56BD7">
                              <w:rPr>
                                <w:rStyle w:val="Hyperlink"/>
                                <w:b/>
                                <w:bCs/>
                                <w:color w:val="000000" w:themeColor="text1"/>
                                <w:u w:val="none"/>
                                <w:lang w:val="en-US"/>
                              </w:rPr>
                              <w:t>https://journal.unismuh.ac.id/index.php/jflic</w:t>
                            </w:r>
                          </w:hyperlink>
                        </w:p>
                        <w:p w14:paraId="78F83EA1" w14:textId="28B6D0D2" w:rsidR="008F06F4" w:rsidRPr="00C56BD7" w:rsidRDefault="008F06F4" w:rsidP="00290EF7">
                          <w:pPr>
                            <w:jc w:val="center"/>
                            <w:rPr>
                              <w:b/>
                              <w:bCs/>
                              <w:color w:val="000000" w:themeColor="text1"/>
                              <w:lang w:val="en-US"/>
                            </w:rPr>
                          </w:pPr>
                          <w:r w:rsidRPr="00C56BD7">
                            <w:rPr>
                              <w:b/>
                              <w:bCs/>
                              <w:color w:val="000000" w:themeColor="text1"/>
                              <w:lang w:val="en-US"/>
                            </w:rPr>
                            <w:t xml:space="preserve">Journal of Family Law and Islamic Court, </w:t>
                          </w:r>
                          <w:r w:rsidR="00E4693E">
                            <w:rPr>
                              <w:b/>
                              <w:bCs/>
                              <w:color w:val="000000" w:themeColor="text1"/>
                              <w:lang w:val="en-US"/>
                            </w:rPr>
                            <w:t>2</w:t>
                          </w:r>
                          <w:r w:rsidRPr="00C56BD7">
                            <w:rPr>
                              <w:b/>
                              <w:bCs/>
                              <w:color w:val="000000" w:themeColor="text1"/>
                              <w:lang w:val="en-US"/>
                            </w:rPr>
                            <w:t xml:space="preserve"> (</w:t>
                          </w:r>
                          <w:r w:rsidR="00E4693E">
                            <w:rPr>
                              <w:b/>
                              <w:bCs/>
                              <w:color w:val="000000" w:themeColor="text1"/>
                              <w:lang w:val="en-US"/>
                            </w:rPr>
                            <w:t>2</w:t>
                          </w:r>
                          <w:r w:rsidRPr="00C56BD7">
                            <w:rPr>
                              <w:b/>
                              <w:bCs/>
                              <w:color w:val="000000" w:themeColor="text1"/>
                              <w:lang w:val="en-US"/>
                            </w:rPr>
                            <w:t xml:space="preserve">), </w:t>
                          </w:r>
                          <w:r w:rsidR="00AB104A">
                            <w:rPr>
                              <w:b/>
                              <w:bCs/>
                              <w:color w:val="000000"/>
                              <w:sz w:val="20"/>
                              <w:szCs w:val="20"/>
                            </w:rPr>
                            <w:t>December</w:t>
                          </w:r>
                          <w:r w:rsidR="00AB104A" w:rsidRPr="00A35EDF">
                            <w:rPr>
                              <w:b/>
                              <w:bCs/>
                              <w:color w:val="000000"/>
                              <w:sz w:val="20"/>
                              <w:szCs w:val="20"/>
                              <w:lang w:val="en-US"/>
                            </w:rPr>
                            <w:t xml:space="preserve"> 202</w:t>
                          </w:r>
                          <w:r w:rsidR="00AB104A">
                            <w:rPr>
                              <w:b/>
                              <w:bCs/>
                              <w:color w:val="000000"/>
                              <w:sz w:val="20"/>
                              <w:szCs w:val="20"/>
                            </w:rPr>
                            <w:t>3</w:t>
                          </w:r>
                          <w:r w:rsidRPr="00C56BD7">
                            <w:rPr>
                              <w:b/>
                              <w:bCs/>
                              <w:color w:val="000000" w:themeColor="text1"/>
                              <w:lang w:val="en-US"/>
                            </w:rPr>
                            <w:t xml:space="preserve">, </w:t>
                          </w:r>
                          <w:r w:rsidRPr="00C56BD7">
                            <w:rPr>
                              <w:b/>
                              <w:bCs/>
                              <w:color w:val="000000" w:themeColor="text1"/>
                              <w:lang w:val="en-US"/>
                            </w:rPr>
                            <w:fldChar w:fldCharType="begin"/>
                          </w:r>
                          <w:r w:rsidRPr="00C56BD7">
                            <w:rPr>
                              <w:b/>
                              <w:bCs/>
                              <w:color w:val="000000" w:themeColor="text1"/>
                              <w:lang w:val="en-US"/>
                            </w:rPr>
                            <w:instrText xml:space="preserve"> PAGE   \* MERGEFORMAT </w:instrText>
                          </w:r>
                          <w:r w:rsidRPr="00C56BD7">
                            <w:rPr>
                              <w:b/>
                              <w:bCs/>
                              <w:color w:val="000000" w:themeColor="text1"/>
                              <w:lang w:val="en-US"/>
                            </w:rPr>
                            <w:fldChar w:fldCharType="separate"/>
                          </w:r>
                          <w:r w:rsidRPr="00C56BD7">
                            <w:rPr>
                              <w:b/>
                              <w:bCs/>
                              <w:noProof/>
                              <w:color w:val="000000" w:themeColor="text1"/>
                              <w:lang w:val="en-US"/>
                            </w:rPr>
                            <w:t>1</w:t>
                          </w:r>
                          <w:r w:rsidRPr="00C56BD7">
                            <w:rPr>
                              <w:b/>
                              <w:bCs/>
                              <w:noProof/>
                              <w:color w:val="000000" w:themeColor="text1"/>
                              <w:lang w:val="en-US"/>
                            </w:rPr>
                            <w:fldChar w:fldCharType="end"/>
                          </w:r>
                        </w:p>
                        <w:p w14:paraId="6687A770" w14:textId="77777777" w:rsidR="008F06F4" w:rsidRPr="00C56BD7" w:rsidRDefault="008F06F4" w:rsidP="00290EF7">
                          <w:pPr>
                            <w:rPr>
                              <w:color w:val="000000" w:themeColor="text1"/>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A4EAC" id="Rectangle 10" o:spid="_x0000_s1031" style="position:absolute;margin-left:-27.95pt;margin-top:-6.8pt;width:386.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">
              <v:textbox>
                <w:txbxContent>
                  <w:p w14:paraId="5834B45D" w14:textId="77777777" w:rsidR="008F06F4" w:rsidRPr="00C56BD7" w:rsidRDefault="008F06F4" w:rsidP="00290EF7">
                    <w:pPr>
                      <w:jc w:val="center"/>
                      <w:rPr>
                        <w:b/>
                        <w:bCs/>
                        <w:color w:val="000000" w:themeColor="text1"/>
                        <w:lang w:val="en-US"/>
                      </w:rPr>
                    </w:pPr>
                    <w:r w:rsidRPr="00C56BD7">
                      <w:rPr>
                        <w:b/>
                        <w:bCs/>
                        <w:color w:val="000000" w:themeColor="text1"/>
                        <w:lang w:val="en-US"/>
                      </w:rPr>
                      <w:t xml:space="preserve">Available Online at </w:t>
                    </w:r>
                    <w:hyperlink r:id="rId3" w:history="1">
                      <w:r w:rsidR="00C56BD7" w:rsidRPr="00C56BD7">
                        <w:rPr>
                          <w:rStyle w:val="Hyperlink"/>
                          <w:b/>
                          <w:bCs/>
                          <w:color w:val="000000" w:themeColor="text1"/>
                          <w:u w:val="none"/>
                          <w:lang w:val="en-US"/>
                        </w:rPr>
                        <w:t>https://journal.unismuh.ac.id/index.php/jflic</w:t>
                      </w:r>
                    </w:hyperlink>
                  </w:p>
                  <w:p w14:paraId="78F83EA1" w14:textId="28B6D0D2" w:rsidR="008F06F4" w:rsidRPr="00C56BD7" w:rsidRDefault="008F06F4" w:rsidP="00290EF7">
                    <w:pPr>
                      <w:jc w:val="center"/>
                      <w:rPr>
                        <w:b/>
                        <w:bCs/>
                        <w:color w:val="000000" w:themeColor="text1"/>
                        <w:lang w:val="en-US"/>
                      </w:rPr>
                    </w:pPr>
                    <w:r w:rsidRPr="00C56BD7">
                      <w:rPr>
                        <w:b/>
                        <w:bCs/>
                        <w:color w:val="000000" w:themeColor="text1"/>
                        <w:lang w:val="en-US"/>
                      </w:rPr>
                      <w:t xml:space="preserve">Journal of Family Law and Islamic Court, </w:t>
                    </w:r>
                    <w:r w:rsidR="00E4693E">
                      <w:rPr>
                        <w:b/>
                        <w:bCs/>
                        <w:color w:val="000000" w:themeColor="text1"/>
                        <w:lang w:val="en-US"/>
                      </w:rPr>
                      <w:t>2</w:t>
                    </w:r>
                    <w:r w:rsidRPr="00C56BD7">
                      <w:rPr>
                        <w:b/>
                        <w:bCs/>
                        <w:color w:val="000000" w:themeColor="text1"/>
                        <w:lang w:val="en-US"/>
                      </w:rPr>
                      <w:t xml:space="preserve"> (</w:t>
                    </w:r>
                    <w:r w:rsidR="00E4693E">
                      <w:rPr>
                        <w:b/>
                        <w:bCs/>
                        <w:color w:val="000000" w:themeColor="text1"/>
                        <w:lang w:val="en-US"/>
                      </w:rPr>
                      <w:t>2</w:t>
                    </w:r>
                    <w:r w:rsidRPr="00C56BD7">
                      <w:rPr>
                        <w:b/>
                        <w:bCs/>
                        <w:color w:val="000000" w:themeColor="text1"/>
                        <w:lang w:val="en-US"/>
                      </w:rPr>
                      <w:t xml:space="preserve">), </w:t>
                    </w:r>
                    <w:r w:rsidR="00AB104A">
                      <w:rPr>
                        <w:b/>
                        <w:bCs/>
                        <w:color w:val="000000"/>
                        <w:sz w:val="20"/>
                        <w:szCs w:val="20"/>
                      </w:rPr>
                      <w:t>December</w:t>
                    </w:r>
                    <w:r w:rsidR="00AB104A" w:rsidRPr="00A35EDF">
                      <w:rPr>
                        <w:b/>
                        <w:bCs/>
                        <w:color w:val="000000"/>
                        <w:sz w:val="20"/>
                        <w:szCs w:val="20"/>
                        <w:lang w:val="en-US"/>
                      </w:rPr>
                      <w:t xml:space="preserve"> 202</w:t>
                    </w:r>
                    <w:r w:rsidR="00AB104A">
                      <w:rPr>
                        <w:b/>
                        <w:bCs/>
                        <w:color w:val="000000"/>
                        <w:sz w:val="20"/>
                        <w:szCs w:val="20"/>
                      </w:rPr>
                      <w:t>3</w:t>
                    </w:r>
                    <w:r w:rsidRPr="00C56BD7">
                      <w:rPr>
                        <w:b/>
                        <w:bCs/>
                        <w:color w:val="000000" w:themeColor="text1"/>
                        <w:lang w:val="en-US"/>
                      </w:rPr>
                      <w:t xml:space="preserve">, </w:t>
                    </w:r>
                    <w:r w:rsidRPr="00C56BD7">
                      <w:rPr>
                        <w:b/>
                        <w:bCs/>
                        <w:color w:val="000000" w:themeColor="text1"/>
                        <w:lang w:val="en-US"/>
                      </w:rPr>
                      <w:fldChar w:fldCharType="begin"/>
                    </w:r>
                    <w:r w:rsidRPr="00C56BD7">
                      <w:rPr>
                        <w:b/>
                        <w:bCs/>
                        <w:color w:val="000000" w:themeColor="text1"/>
                        <w:lang w:val="en-US"/>
                      </w:rPr>
                      <w:instrText xml:space="preserve"> PAGE   \* MERGEFORMAT </w:instrText>
                    </w:r>
                    <w:r w:rsidRPr="00C56BD7">
                      <w:rPr>
                        <w:b/>
                        <w:bCs/>
                        <w:color w:val="000000" w:themeColor="text1"/>
                        <w:lang w:val="en-US"/>
                      </w:rPr>
                      <w:fldChar w:fldCharType="separate"/>
                    </w:r>
                    <w:r w:rsidRPr="00C56BD7">
                      <w:rPr>
                        <w:b/>
                        <w:bCs/>
                        <w:noProof/>
                        <w:color w:val="000000" w:themeColor="text1"/>
                        <w:lang w:val="en-US"/>
                      </w:rPr>
                      <w:t>1</w:t>
                    </w:r>
                    <w:r w:rsidRPr="00C56BD7">
                      <w:rPr>
                        <w:b/>
                        <w:bCs/>
                        <w:noProof/>
                        <w:color w:val="000000" w:themeColor="text1"/>
                        <w:lang w:val="en-US"/>
                      </w:rPr>
                      <w:fldChar w:fldCharType="end"/>
                    </w:r>
                  </w:p>
                  <w:p w14:paraId="6687A770" w14:textId="77777777" w:rsidR="008F06F4" w:rsidRPr="00C56BD7" w:rsidRDefault="008F06F4" w:rsidP="00290EF7">
                    <w:pPr>
                      <w:rPr>
                        <w:color w:val="000000" w:themeColor="text1"/>
                        <w:lang w:val="en-US"/>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2B0E1DE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9"/>
    <w:multiLevelType w:val="multilevel"/>
    <w:tmpl w:val="01DE0458"/>
    <w:lvl w:ilvl="0">
      <w:start w:val="1"/>
      <w:numFmt w:val="decimal"/>
      <w:lvlText w:val="%1."/>
      <w:lvlJc w:val="left"/>
      <w:pPr>
        <w:tabs>
          <w:tab w:val="left" w:pos="720"/>
        </w:tabs>
        <w:ind w:left="720" w:hanging="360"/>
      </w:pPr>
      <w:rPr>
        <w:rFonts w:ascii="Cambria" w:eastAsia="Cambria" w:hAnsi="Cambria" w:cs="Cambria"/>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B"/>
    <w:multiLevelType w:val="multilevel"/>
    <w:tmpl w:val="CA280C9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23E2E4D"/>
    <w:multiLevelType w:val="multilevel"/>
    <w:tmpl w:val="714AA308"/>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rPr>
        <w:rFonts w:ascii="Calibri" w:hAnsi="Calibri" w:cs="Calibri" w:hint="default"/>
        <w:b/>
        <w:bCs/>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A6755B"/>
    <w:multiLevelType w:val="hybridMultilevel"/>
    <w:tmpl w:val="26EEEC2E"/>
    <w:lvl w:ilvl="0" w:tplc="1B8E89C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1556364F"/>
    <w:multiLevelType w:val="hybridMultilevel"/>
    <w:tmpl w:val="102CCE7C"/>
    <w:lvl w:ilvl="0" w:tplc="7C4A856E">
      <w:start w:val="1"/>
      <w:numFmt w:val="decimal"/>
      <w:lvlText w:val="%1)"/>
      <w:lvlJc w:val="left"/>
      <w:pPr>
        <w:ind w:left="720" w:hanging="360"/>
      </w:pPr>
      <w:rPr>
        <w:rFonts w:hint="default"/>
      </w:rPr>
    </w:lvl>
    <w:lvl w:ilvl="1" w:tplc="1E38A7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05413"/>
    <w:multiLevelType w:val="hybridMultilevel"/>
    <w:tmpl w:val="7820CCE0"/>
    <w:lvl w:ilvl="0" w:tplc="6D4EDAC2">
      <w:start w:val="1"/>
      <w:numFmt w:val="lowerLetter"/>
      <w:lvlText w:val="%1)"/>
      <w:lvlJc w:val="left"/>
      <w:pPr>
        <w:ind w:left="765" w:hanging="405"/>
      </w:pPr>
      <w:rPr>
        <w:rFonts w:hint="default"/>
      </w:rPr>
    </w:lvl>
    <w:lvl w:ilvl="1" w:tplc="45309AF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F4ABD"/>
    <w:multiLevelType w:val="hybridMultilevel"/>
    <w:tmpl w:val="DF5A2B6E"/>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15:restartNumberingAfterBreak="0">
    <w:nsid w:val="285039F3"/>
    <w:multiLevelType w:val="hybridMultilevel"/>
    <w:tmpl w:val="6B8E860C"/>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2AC75DBF"/>
    <w:multiLevelType w:val="hybridMultilevel"/>
    <w:tmpl w:val="3DAC7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4C62C3"/>
    <w:multiLevelType w:val="hybridMultilevel"/>
    <w:tmpl w:val="BBB4741A"/>
    <w:lvl w:ilvl="0" w:tplc="0409000F">
      <w:start w:val="1"/>
      <w:numFmt w:val="decimal"/>
      <w:lvlText w:val="%1."/>
      <w:lvlJc w:val="left"/>
      <w:pPr>
        <w:ind w:left="720" w:hanging="360"/>
      </w:pPr>
    </w:lvl>
    <w:lvl w:ilvl="1" w:tplc="2EA03D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9E1F87"/>
    <w:multiLevelType w:val="hybridMultilevel"/>
    <w:tmpl w:val="736C7DD2"/>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C44168"/>
    <w:multiLevelType w:val="hybridMultilevel"/>
    <w:tmpl w:val="5A4C7DAA"/>
    <w:lvl w:ilvl="0" w:tplc="D90C4F7E">
      <w:start w:val="1"/>
      <w:numFmt w:val="lowerLetter"/>
      <w:lvlText w:val="%1."/>
      <w:lvlJc w:val="left"/>
      <w:pPr>
        <w:ind w:left="644" w:hanging="360"/>
      </w:pPr>
      <w:rPr>
        <w:rFonts w:hint="default"/>
      </w:rPr>
    </w:lvl>
    <w:lvl w:ilvl="1" w:tplc="1CE03DD6">
      <w:start w:val="1"/>
      <w:numFmt w:val="decimal"/>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2493C25"/>
    <w:multiLevelType w:val="hybridMultilevel"/>
    <w:tmpl w:val="223A56DE"/>
    <w:lvl w:ilvl="0" w:tplc="F8A437F2">
      <w:start w:val="1"/>
      <w:numFmt w:val="lowerLetter"/>
      <w:lvlText w:val="%1."/>
      <w:lvlJc w:val="left"/>
      <w:pPr>
        <w:ind w:left="720" w:hanging="360"/>
      </w:pPr>
      <w:rPr>
        <w:rFonts w:hint="default"/>
      </w:rPr>
    </w:lvl>
    <w:lvl w:ilvl="1" w:tplc="5302D4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E6157B"/>
    <w:multiLevelType w:val="hybridMultilevel"/>
    <w:tmpl w:val="8C924188"/>
    <w:lvl w:ilvl="0" w:tplc="D1CE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6D2C62"/>
    <w:multiLevelType w:val="multilevel"/>
    <w:tmpl w:val="AE5234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822FCF"/>
    <w:multiLevelType w:val="hybridMultilevel"/>
    <w:tmpl w:val="39D62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2521B4"/>
    <w:multiLevelType w:val="hybridMultilevel"/>
    <w:tmpl w:val="C7D867E8"/>
    <w:lvl w:ilvl="0" w:tplc="34AAE31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62DA049F"/>
    <w:multiLevelType w:val="hybridMultilevel"/>
    <w:tmpl w:val="F2707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FA3CE0"/>
    <w:multiLevelType w:val="hybridMultilevel"/>
    <w:tmpl w:val="687A753E"/>
    <w:lvl w:ilvl="0" w:tplc="20920D70">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24046E"/>
    <w:multiLevelType w:val="hybridMultilevel"/>
    <w:tmpl w:val="FF04CBC2"/>
    <w:lvl w:ilvl="0" w:tplc="F8A437F2">
      <w:start w:val="1"/>
      <w:numFmt w:val="lowerLetter"/>
      <w:lvlText w:val="%1."/>
      <w:lvlJc w:val="left"/>
      <w:pPr>
        <w:ind w:left="720" w:hanging="360"/>
      </w:pPr>
      <w:rPr>
        <w:rFonts w:hint="default"/>
      </w:rPr>
    </w:lvl>
    <w:lvl w:ilvl="1" w:tplc="5302D492">
      <w:start w:val="1"/>
      <w:numFmt w:val="decimal"/>
      <w:lvlText w:val="%2)"/>
      <w:lvlJc w:val="left"/>
      <w:pPr>
        <w:ind w:left="1440" w:hanging="360"/>
      </w:pPr>
      <w:rPr>
        <w:rFonts w:hint="default"/>
      </w:rPr>
    </w:lvl>
    <w:lvl w:ilvl="2" w:tplc="ED268A10">
      <w:start w:val="1"/>
      <w:numFmt w:val="decimal"/>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F54808"/>
    <w:multiLevelType w:val="hybridMultilevel"/>
    <w:tmpl w:val="58820F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8639123">
    <w:abstractNumId w:val="20"/>
  </w:num>
  <w:num w:numId="2" w16cid:durableId="1163744735">
    <w:abstractNumId w:val="19"/>
  </w:num>
  <w:num w:numId="3" w16cid:durableId="1603537925">
    <w:abstractNumId w:val="9"/>
  </w:num>
  <w:num w:numId="4" w16cid:durableId="449281378">
    <w:abstractNumId w:val="13"/>
  </w:num>
  <w:num w:numId="5" w16cid:durableId="927734612">
    <w:abstractNumId w:val="21"/>
  </w:num>
  <w:num w:numId="6" w16cid:durableId="193352173">
    <w:abstractNumId w:val="18"/>
  </w:num>
  <w:num w:numId="7" w16cid:durableId="130096751">
    <w:abstractNumId w:val="8"/>
  </w:num>
  <w:num w:numId="8" w16cid:durableId="1475561571">
    <w:abstractNumId w:val="10"/>
  </w:num>
  <w:num w:numId="9" w16cid:durableId="362751328">
    <w:abstractNumId w:val="11"/>
  </w:num>
  <w:num w:numId="10" w16cid:durableId="662205035">
    <w:abstractNumId w:val="5"/>
  </w:num>
  <w:num w:numId="11" w16cid:durableId="2077589170">
    <w:abstractNumId w:val="6"/>
  </w:num>
  <w:num w:numId="12" w16cid:durableId="1153835573">
    <w:abstractNumId w:val="12"/>
  </w:num>
  <w:num w:numId="13" w16cid:durableId="761875975">
    <w:abstractNumId w:val="14"/>
  </w:num>
  <w:num w:numId="14" w16cid:durableId="1374496110">
    <w:abstractNumId w:val="15"/>
  </w:num>
  <w:num w:numId="15" w16cid:durableId="501561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9576242">
    <w:abstractNumId w:val="3"/>
  </w:num>
  <w:num w:numId="17" w16cid:durableId="941688037">
    <w:abstractNumId w:val="2"/>
  </w:num>
  <w:num w:numId="18" w16cid:durableId="753628656">
    <w:abstractNumId w:val="7"/>
  </w:num>
  <w:num w:numId="19" w16cid:durableId="873465094">
    <w:abstractNumId w:val="0"/>
  </w:num>
  <w:num w:numId="20" w16cid:durableId="811484162">
    <w:abstractNumId w:val="1"/>
  </w:num>
  <w:num w:numId="21" w16cid:durableId="1464076355">
    <w:abstractNumId w:val="17"/>
  </w:num>
  <w:num w:numId="22" w16cid:durableId="1289168881">
    <w:abstractNumId w:val="4"/>
  </w:num>
  <w:num w:numId="23" w16cid:durableId="37513082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3C"/>
    <w:rsid w:val="000138BA"/>
    <w:rsid w:val="00016B48"/>
    <w:rsid w:val="00024D8E"/>
    <w:rsid w:val="000340AB"/>
    <w:rsid w:val="0003503A"/>
    <w:rsid w:val="00044803"/>
    <w:rsid w:val="000C6F11"/>
    <w:rsid w:val="000C76D5"/>
    <w:rsid w:val="000D2ED3"/>
    <w:rsid w:val="000E5C38"/>
    <w:rsid w:val="001023BA"/>
    <w:rsid w:val="00104019"/>
    <w:rsid w:val="001064BD"/>
    <w:rsid w:val="00132F49"/>
    <w:rsid w:val="00134E71"/>
    <w:rsid w:val="00135388"/>
    <w:rsid w:val="00136970"/>
    <w:rsid w:val="001634F7"/>
    <w:rsid w:val="0017453F"/>
    <w:rsid w:val="001A10CB"/>
    <w:rsid w:val="001A5E41"/>
    <w:rsid w:val="001A7EA0"/>
    <w:rsid w:val="001C07C6"/>
    <w:rsid w:val="001C45D0"/>
    <w:rsid w:val="001E4B5B"/>
    <w:rsid w:val="001F00E5"/>
    <w:rsid w:val="001F5FC6"/>
    <w:rsid w:val="001F7068"/>
    <w:rsid w:val="00202192"/>
    <w:rsid w:val="00207DB5"/>
    <w:rsid w:val="00207E06"/>
    <w:rsid w:val="00221217"/>
    <w:rsid w:val="00221AE1"/>
    <w:rsid w:val="002242D3"/>
    <w:rsid w:val="0024159C"/>
    <w:rsid w:val="00251A2A"/>
    <w:rsid w:val="002755D9"/>
    <w:rsid w:val="00276350"/>
    <w:rsid w:val="00290EF7"/>
    <w:rsid w:val="002B194B"/>
    <w:rsid w:val="002C0187"/>
    <w:rsid w:val="002C6D05"/>
    <w:rsid w:val="002D0C29"/>
    <w:rsid w:val="002E12FB"/>
    <w:rsid w:val="002E1FD1"/>
    <w:rsid w:val="00313204"/>
    <w:rsid w:val="0032114D"/>
    <w:rsid w:val="00323EC8"/>
    <w:rsid w:val="003668B7"/>
    <w:rsid w:val="00366D78"/>
    <w:rsid w:val="00383E45"/>
    <w:rsid w:val="00393EA0"/>
    <w:rsid w:val="003A53B4"/>
    <w:rsid w:val="003B1950"/>
    <w:rsid w:val="00422AC6"/>
    <w:rsid w:val="00426521"/>
    <w:rsid w:val="004456D5"/>
    <w:rsid w:val="004709C5"/>
    <w:rsid w:val="004723AC"/>
    <w:rsid w:val="00477ECB"/>
    <w:rsid w:val="00483454"/>
    <w:rsid w:val="004A11E3"/>
    <w:rsid w:val="004C007C"/>
    <w:rsid w:val="004C4106"/>
    <w:rsid w:val="004C6EF8"/>
    <w:rsid w:val="004E0027"/>
    <w:rsid w:val="00546732"/>
    <w:rsid w:val="00547386"/>
    <w:rsid w:val="00560F90"/>
    <w:rsid w:val="00565D89"/>
    <w:rsid w:val="00567181"/>
    <w:rsid w:val="00576B5B"/>
    <w:rsid w:val="00580289"/>
    <w:rsid w:val="00587875"/>
    <w:rsid w:val="00592E91"/>
    <w:rsid w:val="005A16B3"/>
    <w:rsid w:val="005A3E43"/>
    <w:rsid w:val="005D5F2E"/>
    <w:rsid w:val="005D7662"/>
    <w:rsid w:val="005E2F6F"/>
    <w:rsid w:val="005F10AF"/>
    <w:rsid w:val="005F5ABE"/>
    <w:rsid w:val="006016FE"/>
    <w:rsid w:val="006205A4"/>
    <w:rsid w:val="0062685F"/>
    <w:rsid w:val="00633E4D"/>
    <w:rsid w:val="00635E10"/>
    <w:rsid w:val="0063629F"/>
    <w:rsid w:val="006567D3"/>
    <w:rsid w:val="006600F4"/>
    <w:rsid w:val="006612DE"/>
    <w:rsid w:val="00662A28"/>
    <w:rsid w:val="00663AC1"/>
    <w:rsid w:val="00667895"/>
    <w:rsid w:val="006821F4"/>
    <w:rsid w:val="006935AD"/>
    <w:rsid w:val="006A6C79"/>
    <w:rsid w:val="006B63EC"/>
    <w:rsid w:val="006C135A"/>
    <w:rsid w:val="006E1186"/>
    <w:rsid w:val="006F13F0"/>
    <w:rsid w:val="00701B8D"/>
    <w:rsid w:val="00704370"/>
    <w:rsid w:val="007219FB"/>
    <w:rsid w:val="0073012A"/>
    <w:rsid w:val="00733894"/>
    <w:rsid w:val="00737889"/>
    <w:rsid w:val="00753C8C"/>
    <w:rsid w:val="007628C9"/>
    <w:rsid w:val="00771FA4"/>
    <w:rsid w:val="0078268C"/>
    <w:rsid w:val="00795336"/>
    <w:rsid w:val="00796E0F"/>
    <w:rsid w:val="007A5A5D"/>
    <w:rsid w:val="007A6673"/>
    <w:rsid w:val="007B5C7F"/>
    <w:rsid w:val="007B7ED6"/>
    <w:rsid w:val="007C611A"/>
    <w:rsid w:val="007D57D1"/>
    <w:rsid w:val="00831035"/>
    <w:rsid w:val="0083285F"/>
    <w:rsid w:val="00847A7D"/>
    <w:rsid w:val="00852C9E"/>
    <w:rsid w:val="0088127E"/>
    <w:rsid w:val="00883502"/>
    <w:rsid w:val="008857A1"/>
    <w:rsid w:val="008A7FE9"/>
    <w:rsid w:val="008D225E"/>
    <w:rsid w:val="008F06F4"/>
    <w:rsid w:val="008F3C90"/>
    <w:rsid w:val="0090163D"/>
    <w:rsid w:val="00926E1A"/>
    <w:rsid w:val="009411D5"/>
    <w:rsid w:val="009470E9"/>
    <w:rsid w:val="00947652"/>
    <w:rsid w:val="00947784"/>
    <w:rsid w:val="0095475A"/>
    <w:rsid w:val="00964931"/>
    <w:rsid w:val="00974F45"/>
    <w:rsid w:val="00996566"/>
    <w:rsid w:val="009A1AC7"/>
    <w:rsid w:val="009A6603"/>
    <w:rsid w:val="009D600F"/>
    <w:rsid w:val="009D63B1"/>
    <w:rsid w:val="009D76E0"/>
    <w:rsid w:val="009E0013"/>
    <w:rsid w:val="009F06E1"/>
    <w:rsid w:val="00A014F2"/>
    <w:rsid w:val="00A03BBA"/>
    <w:rsid w:val="00A04544"/>
    <w:rsid w:val="00A06DD9"/>
    <w:rsid w:val="00A07BFD"/>
    <w:rsid w:val="00A20305"/>
    <w:rsid w:val="00A25C28"/>
    <w:rsid w:val="00A3132A"/>
    <w:rsid w:val="00A33B8F"/>
    <w:rsid w:val="00A34731"/>
    <w:rsid w:val="00A35EDF"/>
    <w:rsid w:val="00A44B30"/>
    <w:rsid w:val="00A60A71"/>
    <w:rsid w:val="00A665F2"/>
    <w:rsid w:val="00A80537"/>
    <w:rsid w:val="00AB104A"/>
    <w:rsid w:val="00AD0A3F"/>
    <w:rsid w:val="00AD73F5"/>
    <w:rsid w:val="00AE3DE8"/>
    <w:rsid w:val="00AF07B5"/>
    <w:rsid w:val="00B26902"/>
    <w:rsid w:val="00B36C5A"/>
    <w:rsid w:val="00B845DB"/>
    <w:rsid w:val="00B90964"/>
    <w:rsid w:val="00BA4656"/>
    <w:rsid w:val="00BC6E19"/>
    <w:rsid w:val="00BD3008"/>
    <w:rsid w:val="00BE1A9B"/>
    <w:rsid w:val="00BF0A6A"/>
    <w:rsid w:val="00BF257D"/>
    <w:rsid w:val="00C015F5"/>
    <w:rsid w:val="00C1138D"/>
    <w:rsid w:val="00C26C47"/>
    <w:rsid w:val="00C344C6"/>
    <w:rsid w:val="00C423F4"/>
    <w:rsid w:val="00C4459D"/>
    <w:rsid w:val="00C56BD7"/>
    <w:rsid w:val="00C60DC7"/>
    <w:rsid w:val="00C63986"/>
    <w:rsid w:val="00C67276"/>
    <w:rsid w:val="00C84B63"/>
    <w:rsid w:val="00CA4CE7"/>
    <w:rsid w:val="00CB2A26"/>
    <w:rsid w:val="00CC1163"/>
    <w:rsid w:val="00CD2BB4"/>
    <w:rsid w:val="00CD3270"/>
    <w:rsid w:val="00CF05E3"/>
    <w:rsid w:val="00D03530"/>
    <w:rsid w:val="00D06F33"/>
    <w:rsid w:val="00D11E3D"/>
    <w:rsid w:val="00D127E2"/>
    <w:rsid w:val="00D14CBF"/>
    <w:rsid w:val="00D20F43"/>
    <w:rsid w:val="00D20FFE"/>
    <w:rsid w:val="00D348DE"/>
    <w:rsid w:val="00D4464B"/>
    <w:rsid w:val="00D4789F"/>
    <w:rsid w:val="00D607E5"/>
    <w:rsid w:val="00D66EDA"/>
    <w:rsid w:val="00D831FF"/>
    <w:rsid w:val="00D9063C"/>
    <w:rsid w:val="00DA02C4"/>
    <w:rsid w:val="00DA42EF"/>
    <w:rsid w:val="00DB0150"/>
    <w:rsid w:val="00DB05E1"/>
    <w:rsid w:val="00DB5B8C"/>
    <w:rsid w:val="00DC2941"/>
    <w:rsid w:val="00DC38FB"/>
    <w:rsid w:val="00DD613A"/>
    <w:rsid w:val="00DE1E17"/>
    <w:rsid w:val="00DF2F69"/>
    <w:rsid w:val="00E4693E"/>
    <w:rsid w:val="00E52BA7"/>
    <w:rsid w:val="00E60AA9"/>
    <w:rsid w:val="00E702AB"/>
    <w:rsid w:val="00E76040"/>
    <w:rsid w:val="00E76475"/>
    <w:rsid w:val="00E84C87"/>
    <w:rsid w:val="00EB43EB"/>
    <w:rsid w:val="00EB5647"/>
    <w:rsid w:val="00EB5737"/>
    <w:rsid w:val="00EB6360"/>
    <w:rsid w:val="00EE5C63"/>
    <w:rsid w:val="00EF26E7"/>
    <w:rsid w:val="00F05713"/>
    <w:rsid w:val="00F066BF"/>
    <w:rsid w:val="00F146CC"/>
    <w:rsid w:val="00F246F1"/>
    <w:rsid w:val="00F25C08"/>
    <w:rsid w:val="00F3634B"/>
    <w:rsid w:val="00F441DC"/>
    <w:rsid w:val="00F460D0"/>
    <w:rsid w:val="00F50B72"/>
    <w:rsid w:val="00F70D3C"/>
    <w:rsid w:val="00F83987"/>
    <w:rsid w:val="00F904F5"/>
    <w:rsid w:val="00F935D4"/>
    <w:rsid w:val="00FB3CF6"/>
    <w:rsid w:val="00FB6CC7"/>
    <w:rsid w:val="00FC185C"/>
    <w:rsid w:val="00FD2868"/>
    <w:rsid w:val="00FE4329"/>
    <w:rsid w:val="00FE59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D9A2C"/>
  <w15:chartTrackingRefBased/>
  <w15:docId w15:val="{F7A989FC-FE6F-4C78-B074-92D655A2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8F3C90"/>
    <w:pPr>
      <w:spacing w:after="0" w:line="240" w:lineRule="auto"/>
    </w:pPr>
    <w:rPr>
      <w:sz w:val="20"/>
      <w:szCs w:val="20"/>
    </w:rPr>
  </w:style>
  <w:style w:type="character" w:customStyle="1" w:styleId="FootnoteTextChar">
    <w:name w:val="Footnote Text Char"/>
    <w:link w:val="FootnoteText"/>
    <w:uiPriority w:val="99"/>
    <w:rsid w:val="008F3C90"/>
    <w:rPr>
      <w:sz w:val="20"/>
      <w:szCs w:val="20"/>
    </w:rPr>
  </w:style>
  <w:style w:type="character" w:styleId="FootnoteReference">
    <w:name w:val="footnote reference"/>
    <w:uiPriority w:val="99"/>
    <w:semiHidden/>
    <w:unhideWhenUsed/>
    <w:rsid w:val="008F3C90"/>
    <w:rPr>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38"/>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38"/>
  </w:style>
  <w:style w:type="paragraph" w:styleId="ListParagraph">
    <w:name w:val="List Paragraph"/>
    <w:aliases w:val="Body of text,List Paragraph1,Heading 10,Colorful List - Accent 11"/>
    <w:basedOn w:val="Normal"/>
    <w:link w:val="ListParagraphChar"/>
    <w:qFormat/>
    <w:rsid w:val="000D2ED3"/>
    <w:pPr>
      <w:ind w:left="720"/>
      <w:contextualSpacing/>
    </w:pPr>
  </w:style>
  <w:style w:type="character" w:styleId="Hyperlink">
    <w:name w:val="Hyperlink"/>
    <w:uiPriority w:val="99"/>
    <w:unhideWhenUsed/>
    <w:rsid w:val="000D2ED3"/>
    <w:rPr>
      <w:color w:val="0000FF"/>
      <w:u w:val="single"/>
    </w:rPr>
  </w:style>
  <w:style w:type="character" w:styleId="Strong">
    <w:name w:val="Strong"/>
    <w:uiPriority w:val="22"/>
    <w:qFormat/>
    <w:rsid w:val="00667895"/>
    <w:rPr>
      <w:b/>
      <w:bCs/>
    </w:rPr>
  </w:style>
  <w:style w:type="character" w:styleId="Emphasis">
    <w:name w:val="Emphasis"/>
    <w:uiPriority w:val="20"/>
    <w:qFormat/>
    <w:rsid w:val="00667895"/>
    <w:rPr>
      <w:i/>
      <w:iCs/>
    </w:rPr>
  </w:style>
  <w:style w:type="paragraph" w:styleId="NormalWeb">
    <w:name w:val="Normal (Web)"/>
    <w:basedOn w:val="Normal"/>
    <w:uiPriority w:val="99"/>
    <w:unhideWhenUsed/>
    <w:rsid w:val="0066789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F50B72"/>
  </w:style>
  <w:style w:type="paragraph" w:customStyle="1" w:styleId="Refbcrec">
    <w:name w:val="Ref bcrec"/>
    <w:basedOn w:val="Normal"/>
    <w:rsid w:val="00F50B72"/>
    <w:pPr>
      <w:spacing w:before="40" w:after="80" w:line="240" w:lineRule="auto"/>
      <w:ind w:left="567" w:hanging="567"/>
      <w:jc w:val="both"/>
    </w:pPr>
    <w:rPr>
      <w:rFonts w:ascii="Century Schoolbook" w:eastAsia="Times New Roman" w:hAnsi="Century Schoolbook"/>
      <w:color w:val="000000"/>
      <w:kern w:val="28"/>
      <w:sz w:val="18"/>
      <w:szCs w:val="18"/>
      <w:lang w:val="en-US"/>
    </w:rPr>
  </w:style>
  <w:style w:type="character" w:styleId="UnresolvedMention">
    <w:name w:val="Unresolved Mention"/>
    <w:uiPriority w:val="99"/>
    <w:semiHidden/>
    <w:unhideWhenUsed/>
    <w:rsid w:val="00DB05E1"/>
    <w:rPr>
      <w:color w:val="605E5C"/>
      <w:shd w:val="clear" w:color="auto" w:fill="E1DFDD"/>
    </w:rPr>
  </w:style>
  <w:style w:type="table" w:styleId="TableGrid">
    <w:name w:val="Table Grid"/>
    <w:basedOn w:val="TableNormal"/>
    <w:uiPriority w:val="39"/>
    <w:rsid w:val="00A25C2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E1A9B"/>
    <w:rPr>
      <w:color w:val="954F72"/>
      <w:u w:val="single"/>
    </w:rPr>
  </w:style>
  <w:style w:type="paragraph" w:styleId="NoSpacing">
    <w:name w:val="No Spacing"/>
    <w:uiPriority w:val="1"/>
    <w:qFormat/>
    <w:rsid w:val="002D0C29"/>
    <w:rPr>
      <w:rFonts w:cs="Arial"/>
      <w:sz w:val="22"/>
      <w:szCs w:val="22"/>
    </w:rPr>
  </w:style>
  <w:style w:type="character" w:customStyle="1" w:styleId="ListParagraphChar">
    <w:name w:val="List Paragraph Char"/>
    <w:aliases w:val="Body of text Char,List Paragraph1 Char,Heading 10 Char,Colorful List - Accent 11 Char"/>
    <w:link w:val="ListParagraph"/>
    <w:uiPriority w:val="34"/>
    <w:locked/>
    <w:rsid w:val="002D0C29"/>
    <w:rPr>
      <w:sz w:val="22"/>
      <w:szCs w:val="22"/>
      <w:lang w:val="id-ID"/>
    </w:rPr>
  </w:style>
  <w:style w:type="character" w:customStyle="1" w:styleId="warna-ayat">
    <w:name w:val="warna-ayat"/>
    <w:rsid w:val="002D0C29"/>
  </w:style>
  <w:style w:type="character" w:customStyle="1" w:styleId="arabicnumber">
    <w:name w:val="arabic_number"/>
    <w:rsid w:val="002D0C29"/>
  </w:style>
  <w:style w:type="table" w:customStyle="1" w:styleId="TableGrid0">
    <w:name w:val="TableGrid"/>
    <w:rsid w:val="00E7647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odyTextIndent">
    <w:name w:val="Body Text Indent"/>
    <w:basedOn w:val="Normal"/>
    <w:link w:val="BodyTextIndentChar"/>
    <w:uiPriority w:val="99"/>
    <w:unhideWhenUsed/>
    <w:rsid w:val="00E76475"/>
    <w:pPr>
      <w:spacing w:after="120" w:line="276" w:lineRule="auto"/>
      <w:ind w:left="283"/>
    </w:pPr>
    <w:rPr>
      <w:lang w:val="en-US"/>
    </w:rPr>
  </w:style>
  <w:style w:type="character" w:customStyle="1" w:styleId="BodyTextIndentChar">
    <w:name w:val="Body Text Indent Char"/>
    <w:basedOn w:val="DefaultParagraphFont"/>
    <w:link w:val="BodyTextIndent"/>
    <w:uiPriority w:val="99"/>
    <w:rsid w:val="00E76475"/>
    <w:rPr>
      <w:sz w:val="22"/>
      <w:szCs w:val="22"/>
    </w:rPr>
  </w:style>
  <w:style w:type="paragraph" w:customStyle="1" w:styleId="IEEEHeading1">
    <w:name w:val="IEEE Heading 1"/>
    <w:basedOn w:val="Normal"/>
    <w:next w:val="Normal"/>
    <w:rsid w:val="00E76475"/>
    <w:pPr>
      <w:numPr>
        <w:numId w:val="16"/>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paragraph" w:styleId="Bibliography">
    <w:name w:val="Bibliography"/>
    <w:basedOn w:val="Normal"/>
    <w:next w:val="Normal"/>
    <w:uiPriority w:val="37"/>
    <w:unhideWhenUsed/>
    <w:rsid w:val="007219FB"/>
    <w:pPr>
      <w:suppressAutoHyphens/>
      <w:ind w:leftChars="-1" w:left="-1" w:hangingChars="1" w:hanging="1"/>
      <w:textDirection w:val="btLr"/>
      <w:textAlignment w:val="top"/>
      <w:outlineLvl w:val="0"/>
    </w:pPr>
    <w:rPr>
      <w:rFonts w:cs="Calibri"/>
      <w:position w:val="-1"/>
    </w:rPr>
  </w:style>
  <w:style w:type="paragraph" w:styleId="HTMLPreformatted">
    <w:name w:val="HTML Preformatted"/>
    <w:basedOn w:val="Normal"/>
    <w:link w:val="HTMLPreformattedChar"/>
    <w:uiPriority w:val="99"/>
    <w:semiHidden/>
    <w:unhideWhenUsed/>
    <w:rsid w:val="00662A2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2A28"/>
    <w:rPr>
      <w:rFonts w:ascii="Consolas" w:hAnsi="Consolas"/>
      <w:lang w:val="id-ID"/>
    </w:rPr>
  </w:style>
  <w:style w:type="character" w:customStyle="1" w:styleId="y2iqfc">
    <w:name w:val="y2iqfc"/>
    <w:basedOn w:val="DefaultParagraphFont"/>
    <w:rsid w:val="00163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370">
      <w:bodyDiv w:val="1"/>
      <w:marLeft w:val="0"/>
      <w:marRight w:val="0"/>
      <w:marTop w:val="0"/>
      <w:marBottom w:val="0"/>
      <w:divBdr>
        <w:top w:val="none" w:sz="0" w:space="0" w:color="auto"/>
        <w:left w:val="none" w:sz="0" w:space="0" w:color="auto"/>
        <w:bottom w:val="none" w:sz="0" w:space="0" w:color="auto"/>
        <w:right w:val="none" w:sz="0" w:space="0" w:color="auto"/>
      </w:divBdr>
    </w:div>
    <w:div w:id="14423935">
      <w:bodyDiv w:val="1"/>
      <w:marLeft w:val="0"/>
      <w:marRight w:val="0"/>
      <w:marTop w:val="0"/>
      <w:marBottom w:val="0"/>
      <w:divBdr>
        <w:top w:val="none" w:sz="0" w:space="0" w:color="auto"/>
        <w:left w:val="none" w:sz="0" w:space="0" w:color="auto"/>
        <w:bottom w:val="none" w:sz="0" w:space="0" w:color="auto"/>
        <w:right w:val="none" w:sz="0" w:space="0" w:color="auto"/>
      </w:divBdr>
    </w:div>
    <w:div w:id="21171171">
      <w:bodyDiv w:val="1"/>
      <w:marLeft w:val="0"/>
      <w:marRight w:val="0"/>
      <w:marTop w:val="0"/>
      <w:marBottom w:val="0"/>
      <w:divBdr>
        <w:top w:val="none" w:sz="0" w:space="0" w:color="auto"/>
        <w:left w:val="none" w:sz="0" w:space="0" w:color="auto"/>
        <w:bottom w:val="none" w:sz="0" w:space="0" w:color="auto"/>
        <w:right w:val="none" w:sz="0" w:space="0" w:color="auto"/>
      </w:divBdr>
    </w:div>
    <w:div w:id="22173012">
      <w:bodyDiv w:val="1"/>
      <w:marLeft w:val="0"/>
      <w:marRight w:val="0"/>
      <w:marTop w:val="0"/>
      <w:marBottom w:val="0"/>
      <w:divBdr>
        <w:top w:val="none" w:sz="0" w:space="0" w:color="auto"/>
        <w:left w:val="none" w:sz="0" w:space="0" w:color="auto"/>
        <w:bottom w:val="none" w:sz="0" w:space="0" w:color="auto"/>
        <w:right w:val="none" w:sz="0" w:space="0" w:color="auto"/>
      </w:divBdr>
    </w:div>
    <w:div w:id="25524467">
      <w:bodyDiv w:val="1"/>
      <w:marLeft w:val="0"/>
      <w:marRight w:val="0"/>
      <w:marTop w:val="0"/>
      <w:marBottom w:val="0"/>
      <w:divBdr>
        <w:top w:val="none" w:sz="0" w:space="0" w:color="auto"/>
        <w:left w:val="none" w:sz="0" w:space="0" w:color="auto"/>
        <w:bottom w:val="none" w:sz="0" w:space="0" w:color="auto"/>
        <w:right w:val="none" w:sz="0" w:space="0" w:color="auto"/>
      </w:divBdr>
    </w:div>
    <w:div w:id="34700565">
      <w:bodyDiv w:val="1"/>
      <w:marLeft w:val="0"/>
      <w:marRight w:val="0"/>
      <w:marTop w:val="0"/>
      <w:marBottom w:val="0"/>
      <w:divBdr>
        <w:top w:val="none" w:sz="0" w:space="0" w:color="auto"/>
        <w:left w:val="none" w:sz="0" w:space="0" w:color="auto"/>
        <w:bottom w:val="none" w:sz="0" w:space="0" w:color="auto"/>
        <w:right w:val="none" w:sz="0" w:space="0" w:color="auto"/>
      </w:divBdr>
    </w:div>
    <w:div w:id="44258469">
      <w:bodyDiv w:val="1"/>
      <w:marLeft w:val="0"/>
      <w:marRight w:val="0"/>
      <w:marTop w:val="0"/>
      <w:marBottom w:val="0"/>
      <w:divBdr>
        <w:top w:val="none" w:sz="0" w:space="0" w:color="auto"/>
        <w:left w:val="none" w:sz="0" w:space="0" w:color="auto"/>
        <w:bottom w:val="none" w:sz="0" w:space="0" w:color="auto"/>
        <w:right w:val="none" w:sz="0" w:space="0" w:color="auto"/>
      </w:divBdr>
    </w:div>
    <w:div w:id="46417119">
      <w:bodyDiv w:val="1"/>
      <w:marLeft w:val="0"/>
      <w:marRight w:val="0"/>
      <w:marTop w:val="0"/>
      <w:marBottom w:val="0"/>
      <w:divBdr>
        <w:top w:val="none" w:sz="0" w:space="0" w:color="auto"/>
        <w:left w:val="none" w:sz="0" w:space="0" w:color="auto"/>
        <w:bottom w:val="none" w:sz="0" w:space="0" w:color="auto"/>
        <w:right w:val="none" w:sz="0" w:space="0" w:color="auto"/>
      </w:divBdr>
    </w:div>
    <w:div w:id="47607901">
      <w:bodyDiv w:val="1"/>
      <w:marLeft w:val="0"/>
      <w:marRight w:val="0"/>
      <w:marTop w:val="0"/>
      <w:marBottom w:val="0"/>
      <w:divBdr>
        <w:top w:val="none" w:sz="0" w:space="0" w:color="auto"/>
        <w:left w:val="none" w:sz="0" w:space="0" w:color="auto"/>
        <w:bottom w:val="none" w:sz="0" w:space="0" w:color="auto"/>
        <w:right w:val="none" w:sz="0" w:space="0" w:color="auto"/>
      </w:divBdr>
    </w:div>
    <w:div w:id="51733722">
      <w:bodyDiv w:val="1"/>
      <w:marLeft w:val="0"/>
      <w:marRight w:val="0"/>
      <w:marTop w:val="0"/>
      <w:marBottom w:val="0"/>
      <w:divBdr>
        <w:top w:val="none" w:sz="0" w:space="0" w:color="auto"/>
        <w:left w:val="none" w:sz="0" w:space="0" w:color="auto"/>
        <w:bottom w:val="none" w:sz="0" w:space="0" w:color="auto"/>
        <w:right w:val="none" w:sz="0" w:space="0" w:color="auto"/>
      </w:divBdr>
    </w:div>
    <w:div w:id="63452252">
      <w:bodyDiv w:val="1"/>
      <w:marLeft w:val="0"/>
      <w:marRight w:val="0"/>
      <w:marTop w:val="0"/>
      <w:marBottom w:val="0"/>
      <w:divBdr>
        <w:top w:val="none" w:sz="0" w:space="0" w:color="auto"/>
        <w:left w:val="none" w:sz="0" w:space="0" w:color="auto"/>
        <w:bottom w:val="none" w:sz="0" w:space="0" w:color="auto"/>
        <w:right w:val="none" w:sz="0" w:space="0" w:color="auto"/>
      </w:divBdr>
    </w:div>
    <w:div w:id="69624906">
      <w:bodyDiv w:val="1"/>
      <w:marLeft w:val="0"/>
      <w:marRight w:val="0"/>
      <w:marTop w:val="0"/>
      <w:marBottom w:val="0"/>
      <w:divBdr>
        <w:top w:val="none" w:sz="0" w:space="0" w:color="auto"/>
        <w:left w:val="none" w:sz="0" w:space="0" w:color="auto"/>
        <w:bottom w:val="none" w:sz="0" w:space="0" w:color="auto"/>
        <w:right w:val="none" w:sz="0" w:space="0" w:color="auto"/>
      </w:divBdr>
    </w:div>
    <w:div w:id="71196583">
      <w:bodyDiv w:val="1"/>
      <w:marLeft w:val="0"/>
      <w:marRight w:val="0"/>
      <w:marTop w:val="0"/>
      <w:marBottom w:val="0"/>
      <w:divBdr>
        <w:top w:val="none" w:sz="0" w:space="0" w:color="auto"/>
        <w:left w:val="none" w:sz="0" w:space="0" w:color="auto"/>
        <w:bottom w:val="none" w:sz="0" w:space="0" w:color="auto"/>
        <w:right w:val="none" w:sz="0" w:space="0" w:color="auto"/>
      </w:divBdr>
    </w:div>
    <w:div w:id="82457750">
      <w:bodyDiv w:val="1"/>
      <w:marLeft w:val="0"/>
      <w:marRight w:val="0"/>
      <w:marTop w:val="0"/>
      <w:marBottom w:val="0"/>
      <w:divBdr>
        <w:top w:val="none" w:sz="0" w:space="0" w:color="auto"/>
        <w:left w:val="none" w:sz="0" w:space="0" w:color="auto"/>
        <w:bottom w:val="none" w:sz="0" w:space="0" w:color="auto"/>
        <w:right w:val="none" w:sz="0" w:space="0" w:color="auto"/>
      </w:divBdr>
    </w:div>
    <w:div w:id="88625532">
      <w:bodyDiv w:val="1"/>
      <w:marLeft w:val="0"/>
      <w:marRight w:val="0"/>
      <w:marTop w:val="0"/>
      <w:marBottom w:val="0"/>
      <w:divBdr>
        <w:top w:val="none" w:sz="0" w:space="0" w:color="auto"/>
        <w:left w:val="none" w:sz="0" w:space="0" w:color="auto"/>
        <w:bottom w:val="none" w:sz="0" w:space="0" w:color="auto"/>
        <w:right w:val="none" w:sz="0" w:space="0" w:color="auto"/>
      </w:divBdr>
    </w:div>
    <w:div w:id="89854903">
      <w:bodyDiv w:val="1"/>
      <w:marLeft w:val="0"/>
      <w:marRight w:val="0"/>
      <w:marTop w:val="0"/>
      <w:marBottom w:val="0"/>
      <w:divBdr>
        <w:top w:val="none" w:sz="0" w:space="0" w:color="auto"/>
        <w:left w:val="none" w:sz="0" w:space="0" w:color="auto"/>
        <w:bottom w:val="none" w:sz="0" w:space="0" w:color="auto"/>
        <w:right w:val="none" w:sz="0" w:space="0" w:color="auto"/>
      </w:divBdr>
    </w:div>
    <w:div w:id="96950603">
      <w:bodyDiv w:val="1"/>
      <w:marLeft w:val="0"/>
      <w:marRight w:val="0"/>
      <w:marTop w:val="0"/>
      <w:marBottom w:val="0"/>
      <w:divBdr>
        <w:top w:val="none" w:sz="0" w:space="0" w:color="auto"/>
        <w:left w:val="none" w:sz="0" w:space="0" w:color="auto"/>
        <w:bottom w:val="none" w:sz="0" w:space="0" w:color="auto"/>
        <w:right w:val="none" w:sz="0" w:space="0" w:color="auto"/>
      </w:divBdr>
    </w:div>
    <w:div w:id="119031697">
      <w:bodyDiv w:val="1"/>
      <w:marLeft w:val="0"/>
      <w:marRight w:val="0"/>
      <w:marTop w:val="0"/>
      <w:marBottom w:val="0"/>
      <w:divBdr>
        <w:top w:val="none" w:sz="0" w:space="0" w:color="auto"/>
        <w:left w:val="none" w:sz="0" w:space="0" w:color="auto"/>
        <w:bottom w:val="none" w:sz="0" w:space="0" w:color="auto"/>
        <w:right w:val="none" w:sz="0" w:space="0" w:color="auto"/>
      </w:divBdr>
    </w:div>
    <w:div w:id="124931559">
      <w:bodyDiv w:val="1"/>
      <w:marLeft w:val="0"/>
      <w:marRight w:val="0"/>
      <w:marTop w:val="0"/>
      <w:marBottom w:val="0"/>
      <w:divBdr>
        <w:top w:val="none" w:sz="0" w:space="0" w:color="auto"/>
        <w:left w:val="none" w:sz="0" w:space="0" w:color="auto"/>
        <w:bottom w:val="none" w:sz="0" w:space="0" w:color="auto"/>
        <w:right w:val="none" w:sz="0" w:space="0" w:color="auto"/>
      </w:divBdr>
    </w:div>
    <w:div w:id="138695327">
      <w:bodyDiv w:val="1"/>
      <w:marLeft w:val="0"/>
      <w:marRight w:val="0"/>
      <w:marTop w:val="0"/>
      <w:marBottom w:val="0"/>
      <w:divBdr>
        <w:top w:val="none" w:sz="0" w:space="0" w:color="auto"/>
        <w:left w:val="none" w:sz="0" w:space="0" w:color="auto"/>
        <w:bottom w:val="none" w:sz="0" w:space="0" w:color="auto"/>
        <w:right w:val="none" w:sz="0" w:space="0" w:color="auto"/>
      </w:divBdr>
    </w:div>
    <w:div w:id="150024064">
      <w:bodyDiv w:val="1"/>
      <w:marLeft w:val="0"/>
      <w:marRight w:val="0"/>
      <w:marTop w:val="0"/>
      <w:marBottom w:val="0"/>
      <w:divBdr>
        <w:top w:val="none" w:sz="0" w:space="0" w:color="auto"/>
        <w:left w:val="none" w:sz="0" w:space="0" w:color="auto"/>
        <w:bottom w:val="none" w:sz="0" w:space="0" w:color="auto"/>
        <w:right w:val="none" w:sz="0" w:space="0" w:color="auto"/>
      </w:divBdr>
    </w:div>
    <w:div w:id="156969525">
      <w:bodyDiv w:val="1"/>
      <w:marLeft w:val="0"/>
      <w:marRight w:val="0"/>
      <w:marTop w:val="0"/>
      <w:marBottom w:val="0"/>
      <w:divBdr>
        <w:top w:val="none" w:sz="0" w:space="0" w:color="auto"/>
        <w:left w:val="none" w:sz="0" w:space="0" w:color="auto"/>
        <w:bottom w:val="none" w:sz="0" w:space="0" w:color="auto"/>
        <w:right w:val="none" w:sz="0" w:space="0" w:color="auto"/>
      </w:divBdr>
    </w:div>
    <w:div w:id="158234745">
      <w:bodyDiv w:val="1"/>
      <w:marLeft w:val="0"/>
      <w:marRight w:val="0"/>
      <w:marTop w:val="0"/>
      <w:marBottom w:val="0"/>
      <w:divBdr>
        <w:top w:val="none" w:sz="0" w:space="0" w:color="auto"/>
        <w:left w:val="none" w:sz="0" w:space="0" w:color="auto"/>
        <w:bottom w:val="none" w:sz="0" w:space="0" w:color="auto"/>
        <w:right w:val="none" w:sz="0" w:space="0" w:color="auto"/>
      </w:divBdr>
    </w:div>
    <w:div w:id="171458401">
      <w:bodyDiv w:val="1"/>
      <w:marLeft w:val="0"/>
      <w:marRight w:val="0"/>
      <w:marTop w:val="0"/>
      <w:marBottom w:val="0"/>
      <w:divBdr>
        <w:top w:val="none" w:sz="0" w:space="0" w:color="auto"/>
        <w:left w:val="none" w:sz="0" w:space="0" w:color="auto"/>
        <w:bottom w:val="none" w:sz="0" w:space="0" w:color="auto"/>
        <w:right w:val="none" w:sz="0" w:space="0" w:color="auto"/>
      </w:divBdr>
    </w:div>
    <w:div w:id="198858748">
      <w:bodyDiv w:val="1"/>
      <w:marLeft w:val="0"/>
      <w:marRight w:val="0"/>
      <w:marTop w:val="0"/>
      <w:marBottom w:val="0"/>
      <w:divBdr>
        <w:top w:val="none" w:sz="0" w:space="0" w:color="auto"/>
        <w:left w:val="none" w:sz="0" w:space="0" w:color="auto"/>
        <w:bottom w:val="none" w:sz="0" w:space="0" w:color="auto"/>
        <w:right w:val="none" w:sz="0" w:space="0" w:color="auto"/>
      </w:divBdr>
    </w:div>
    <w:div w:id="209457188">
      <w:bodyDiv w:val="1"/>
      <w:marLeft w:val="0"/>
      <w:marRight w:val="0"/>
      <w:marTop w:val="0"/>
      <w:marBottom w:val="0"/>
      <w:divBdr>
        <w:top w:val="none" w:sz="0" w:space="0" w:color="auto"/>
        <w:left w:val="none" w:sz="0" w:space="0" w:color="auto"/>
        <w:bottom w:val="none" w:sz="0" w:space="0" w:color="auto"/>
        <w:right w:val="none" w:sz="0" w:space="0" w:color="auto"/>
      </w:divBdr>
    </w:div>
    <w:div w:id="211118728">
      <w:bodyDiv w:val="1"/>
      <w:marLeft w:val="0"/>
      <w:marRight w:val="0"/>
      <w:marTop w:val="0"/>
      <w:marBottom w:val="0"/>
      <w:divBdr>
        <w:top w:val="none" w:sz="0" w:space="0" w:color="auto"/>
        <w:left w:val="none" w:sz="0" w:space="0" w:color="auto"/>
        <w:bottom w:val="none" w:sz="0" w:space="0" w:color="auto"/>
        <w:right w:val="none" w:sz="0" w:space="0" w:color="auto"/>
      </w:divBdr>
    </w:div>
    <w:div w:id="216555509">
      <w:bodyDiv w:val="1"/>
      <w:marLeft w:val="0"/>
      <w:marRight w:val="0"/>
      <w:marTop w:val="0"/>
      <w:marBottom w:val="0"/>
      <w:divBdr>
        <w:top w:val="none" w:sz="0" w:space="0" w:color="auto"/>
        <w:left w:val="none" w:sz="0" w:space="0" w:color="auto"/>
        <w:bottom w:val="none" w:sz="0" w:space="0" w:color="auto"/>
        <w:right w:val="none" w:sz="0" w:space="0" w:color="auto"/>
      </w:divBdr>
    </w:div>
    <w:div w:id="221450854">
      <w:bodyDiv w:val="1"/>
      <w:marLeft w:val="0"/>
      <w:marRight w:val="0"/>
      <w:marTop w:val="0"/>
      <w:marBottom w:val="0"/>
      <w:divBdr>
        <w:top w:val="none" w:sz="0" w:space="0" w:color="auto"/>
        <w:left w:val="none" w:sz="0" w:space="0" w:color="auto"/>
        <w:bottom w:val="none" w:sz="0" w:space="0" w:color="auto"/>
        <w:right w:val="none" w:sz="0" w:space="0" w:color="auto"/>
      </w:divBdr>
    </w:div>
    <w:div w:id="238951305">
      <w:bodyDiv w:val="1"/>
      <w:marLeft w:val="0"/>
      <w:marRight w:val="0"/>
      <w:marTop w:val="0"/>
      <w:marBottom w:val="0"/>
      <w:divBdr>
        <w:top w:val="none" w:sz="0" w:space="0" w:color="auto"/>
        <w:left w:val="none" w:sz="0" w:space="0" w:color="auto"/>
        <w:bottom w:val="none" w:sz="0" w:space="0" w:color="auto"/>
        <w:right w:val="none" w:sz="0" w:space="0" w:color="auto"/>
      </w:divBdr>
    </w:div>
    <w:div w:id="253786818">
      <w:bodyDiv w:val="1"/>
      <w:marLeft w:val="0"/>
      <w:marRight w:val="0"/>
      <w:marTop w:val="0"/>
      <w:marBottom w:val="0"/>
      <w:divBdr>
        <w:top w:val="none" w:sz="0" w:space="0" w:color="auto"/>
        <w:left w:val="none" w:sz="0" w:space="0" w:color="auto"/>
        <w:bottom w:val="none" w:sz="0" w:space="0" w:color="auto"/>
        <w:right w:val="none" w:sz="0" w:space="0" w:color="auto"/>
      </w:divBdr>
    </w:div>
    <w:div w:id="255286489">
      <w:bodyDiv w:val="1"/>
      <w:marLeft w:val="0"/>
      <w:marRight w:val="0"/>
      <w:marTop w:val="0"/>
      <w:marBottom w:val="0"/>
      <w:divBdr>
        <w:top w:val="none" w:sz="0" w:space="0" w:color="auto"/>
        <w:left w:val="none" w:sz="0" w:space="0" w:color="auto"/>
        <w:bottom w:val="none" w:sz="0" w:space="0" w:color="auto"/>
        <w:right w:val="none" w:sz="0" w:space="0" w:color="auto"/>
      </w:divBdr>
    </w:div>
    <w:div w:id="257064733">
      <w:bodyDiv w:val="1"/>
      <w:marLeft w:val="0"/>
      <w:marRight w:val="0"/>
      <w:marTop w:val="0"/>
      <w:marBottom w:val="0"/>
      <w:divBdr>
        <w:top w:val="none" w:sz="0" w:space="0" w:color="auto"/>
        <w:left w:val="none" w:sz="0" w:space="0" w:color="auto"/>
        <w:bottom w:val="none" w:sz="0" w:space="0" w:color="auto"/>
        <w:right w:val="none" w:sz="0" w:space="0" w:color="auto"/>
      </w:divBdr>
    </w:div>
    <w:div w:id="259992246">
      <w:bodyDiv w:val="1"/>
      <w:marLeft w:val="0"/>
      <w:marRight w:val="0"/>
      <w:marTop w:val="0"/>
      <w:marBottom w:val="0"/>
      <w:divBdr>
        <w:top w:val="none" w:sz="0" w:space="0" w:color="auto"/>
        <w:left w:val="none" w:sz="0" w:space="0" w:color="auto"/>
        <w:bottom w:val="none" w:sz="0" w:space="0" w:color="auto"/>
        <w:right w:val="none" w:sz="0" w:space="0" w:color="auto"/>
      </w:divBdr>
    </w:div>
    <w:div w:id="267736454">
      <w:bodyDiv w:val="1"/>
      <w:marLeft w:val="0"/>
      <w:marRight w:val="0"/>
      <w:marTop w:val="0"/>
      <w:marBottom w:val="0"/>
      <w:divBdr>
        <w:top w:val="none" w:sz="0" w:space="0" w:color="auto"/>
        <w:left w:val="none" w:sz="0" w:space="0" w:color="auto"/>
        <w:bottom w:val="none" w:sz="0" w:space="0" w:color="auto"/>
        <w:right w:val="none" w:sz="0" w:space="0" w:color="auto"/>
      </w:divBdr>
    </w:div>
    <w:div w:id="270627528">
      <w:bodyDiv w:val="1"/>
      <w:marLeft w:val="0"/>
      <w:marRight w:val="0"/>
      <w:marTop w:val="0"/>
      <w:marBottom w:val="0"/>
      <w:divBdr>
        <w:top w:val="none" w:sz="0" w:space="0" w:color="auto"/>
        <w:left w:val="none" w:sz="0" w:space="0" w:color="auto"/>
        <w:bottom w:val="none" w:sz="0" w:space="0" w:color="auto"/>
        <w:right w:val="none" w:sz="0" w:space="0" w:color="auto"/>
      </w:divBdr>
    </w:div>
    <w:div w:id="274796427">
      <w:bodyDiv w:val="1"/>
      <w:marLeft w:val="0"/>
      <w:marRight w:val="0"/>
      <w:marTop w:val="0"/>
      <w:marBottom w:val="0"/>
      <w:divBdr>
        <w:top w:val="none" w:sz="0" w:space="0" w:color="auto"/>
        <w:left w:val="none" w:sz="0" w:space="0" w:color="auto"/>
        <w:bottom w:val="none" w:sz="0" w:space="0" w:color="auto"/>
        <w:right w:val="none" w:sz="0" w:space="0" w:color="auto"/>
      </w:divBdr>
    </w:div>
    <w:div w:id="293829332">
      <w:bodyDiv w:val="1"/>
      <w:marLeft w:val="0"/>
      <w:marRight w:val="0"/>
      <w:marTop w:val="0"/>
      <w:marBottom w:val="0"/>
      <w:divBdr>
        <w:top w:val="none" w:sz="0" w:space="0" w:color="auto"/>
        <w:left w:val="none" w:sz="0" w:space="0" w:color="auto"/>
        <w:bottom w:val="none" w:sz="0" w:space="0" w:color="auto"/>
        <w:right w:val="none" w:sz="0" w:space="0" w:color="auto"/>
      </w:divBdr>
    </w:div>
    <w:div w:id="299580718">
      <w:bodyDiv w:val="1"/>
      <w:marLeft w:val="0"/>
      <w:marRight w:val="0"/>
      <w:marTop w:val="0"/>
      <w:marBottom w:val="0"/>
      <w:divBdr>
        <w:top w:val="none" w:sz="0" w:space="0" w:color="auto"/>
        <w:left w:val="none" w:sz="0" w:space="0" w:color="auto"/>
        <w:bottom w:val="none" w:sz="0" w:space="0" w:color="auto"/>
        <w:right w:val="none" w:sz="0" w:space="0" w:color="auto"/>
      </w:divBdr>
    </w:div>
    <w:div w:id="311832584">
      <w:bodyDiv w:val="1"/>
      <w:marLeft w:val="0"/>
      <w:marRight w:val="0"/>
      <w:marTop w:val="0"/>
      <w:marBottom w:val="0"/>
      <w:divBdr>
        <w:top w:val="none" w:sz="0" w:space="0" w:color="auto"/>
        <w:left w:val="none" w:sz="0" w:space="0" w:color="auto"/>
        <w:bottom w:val="none" w:sz="0" w:space="0" w:color="auto"/>
        <w:right w:val="none" w:sz="0" w:space="0" w:color="auto"/>
      </w:divBdr>
    </w:div>
    <w:div w:id="315575807">
      <w:bodyDiv w:val="1"/>
      <w:marLeft w:val="0"/>
      <w:marRight w:val="0"/>
      <w:marTop w:val="0"/>
      <w:marBottom w:val="0"/>
      <w:divBdr>
        <w:top w:val="none" w:sz="0" w:space="0" w:color="auto"/>
        <w:left w:val="none" w:sz="0" w:space="0" w:color="auto"/>
        <w:bottom w:val="none" w:sz="0" w:space="0" w:color="auto"/>
        <w:right w:val="none" w:sz="0" w:space="0" w:color="auto"/>
      </w:divBdr>
    </w:div>
    <w:div w:id="318315231">
      <w:bodyDiv w:val="1"/>
      <w:marLeft w:val="0"/>
      <w:marRight w:val="0"/>
      <w:marTop w:val="0"/>
      <w:marBottom w:val="0"/>
      <w:divBdr>
        <w:top w:val="none" w:sz="0" w:space="0" w:color="auto"/>
        <w:left w:val="none" w:sz="0" w:space="0" w:color="auto"/>
        <w:bottom w:val="none" w:sz="0" w:space="0" w:color="auto"/>
        <w:right w:val="none" w:sz="0" w:space="0" w:color="auto"/>
      </w:divBdr>
    </w:div>
    <w:div w:id="319697211">
      <w:bodyDiv w:val="1"/>
      <w:marLeft w:val="0"/>
      <w:marRight w:val="0"/>
      <w:marTop w:val="0"/>
      <w:marBottom w:val="0"/>
      <w:divBdr>
        <w:top w:val="none" w:sz="0" w:space="0" w:color="auto"/>
        <w:left w:val="none" w:sz="0" w:space="0" w:color="auto"/>
        <w:bottom w:val="none" w:sz="0" w:space="0" w:color="auto"/>
        <w:right w:val="none" w:sz="0" w:space="0" w:color="auto"/>
      </w:divBdr>
    </w:div>
    <w:div w:id="349649811">
      <w:bodyDiv w:val="1"/>
      <w:marLeft w:val="0"/>
      <w:marRight w:val="0"/>
      <w:marTop w:val="0"/>
      <w:marBottom w:val="0"/>
      <w:divBdr>
        <w:top w:val="none" w:sz="0" w:space="0" w:color="auto"/>
        <w:left w:val="none" w:sz="0" w:space="0" w:color="auto"/>
        <w:bottom w:val="none" w:sz="0" w:space="0" w:color="auto"/>
        <w:right w:val="none" w:sz="0" w:space="0" w:color="auto"/>
      </w:divBdr>
    </w:div>
    <w:div w:id="351884752">
      <w:bodyDiv w:val="1"/>
      <w:marLeft w:val="0"/>
      <w:marRight w:val="0"/>
      <w:marTop w:val="0"/>
      <w:marBottom w:val="0"/>
      <w:divBdr>
        <w:top w:val="none" w:sz="0" w:space="0" w:color="auto"/>
        <w:left w:val="none" w:sz="0" w:space="0" w:color="auto"/>
        <w:bottom w:val="none" w:sz="0" w:space="0" w:color="auto"/>
        <w:right w:val="none" w:sz="0" w:space="0" w:color="auto"/>
      </w:divBdr>
    </w:div>
    <w:div w:id="359162119">
      <w:bodyDiv w:val="1"/>
      <w:marLeft w:val="0"/>
      <w:marRight w:val="0"/>
      <w:marTop w:val="0"/>
      <w:marBottom w:val="0"/>
      <w:divBdr>
        <w:top w:val="none" w:sz="0" w:space="0" w:color="auto"/>
        <w:left w:val="none" w:sz="0" w:space="0" w:color="auto"/>
        <w:bottom w:val="none" w:sz="0" w:space="0" w:color="auto"/>
        <w:right w:val="none" w:sz="0" w:space="0" w:color="auto"/>
      </w:divBdr>
    </w:div>
    <w:div w:id="380442709">
      <w:bodyDiv w:val="1"/>
      <w:marLeft w:val="0"/>
      <w:marRight w:val="0"/>
      <w:marTop w:val="0"/>
      <w:marBottom w:val="0"/>
      <w:divBdr>
        <w:top w:val="none" w:sz="0" w:space="0" w:color="auto"/>
        <w:left w:val="none" w:sz="0" w:space="0" w:color="auto"/>
        <w:bottom w:val="none" w:sz="0" w:space="0" w:color="auto"/>
        <w:right w:val="none" w:sz="0" w:space="0" w:color="auto"/>
      </w:divBdr>
    </w:div>
    <w:div w:id="385834056">
      <w:bodyDiv w:val="1"/>
      <w:marLeft w:val="0"/>
      <w:marRight w:val="0"/>
      <w:marTop w:val="0"/>
      <w:marBottom w:val="0"/>
      <w:divBdr>
        <w:top w:val="none" w:sz="0" w:space="0" w:color="auto"/>
        <w:left w:val="none" w:sz="0" w:space="0" w:color="auto"/>
        <w:bottom w:val="none" w:sz="0" w:space="0" w:color="auto"/>
        <w:right w:val="none" w:sz="0" w:space="0" w:color="auto"/>
      </w:divBdr>
    </w:div>
    <w:div w:id="388575606">
      <w:bodyDiv w:val="1"/>
      <w:marLeft w:val="0"/>
      <w:marRight w:val="0"/>
      <w:marTop w:val="0"/>
      <w:marBottom w:val="0"/>
      <w:divBdr>
        <w:top w:val="none" w:sz="0" w:space="0" w:color="auto"/>
        <w:left w:val="none" w:sz="0" w:space="0" w:color="auto"/>
        <w:bottom w:val="none" w:sz="0" w:space="0" w:color="auto"/>
        <w:right w:val="none" w:sz="0" w:space="0" w:color="auto"/>
      </w:divBdr>
    </w:div>
    <w:div w:id="396515209">
      <w:bodyDiv w:val="1"/>
      <w:marLeft w:val="0"/>
      <w:marRight w:val="0"/>
      <w:marTop w:val="0"/>
      <w:marBottom w:val="0"/>
      <w:divBdr>
        <w:top w:val="none" w:sz="0" w:space="0" w:color="auto"/>
        <w:left w:val="none" w:sz="0" w:space="0" w:color="auto"/>
        <w:bottom w:val="none" w:sz="0" w:space="0" w:color="auto"/>
        <w:right w:val="none" w:sz="0" w:space="0" w:color="auto"/>
      </w:divBdr>
    </w:div>
    <w:div w:id="399132513">
      <w:bodyDiv w:val="1"/>
      <w:marLeft w:val="0"/>
      <w:marRight w:val="0"/>
      <w:marTop w:val="0"/>
      <w:marBottom w:val="0"/>
      <w:divBdr>
        <w:top w:val="none" w:sz="0" w:space="0" w:color="auto"/>
        <w:left w:val="none" w:sz="0" w:space="0" w:color="auto"/>
        <w:bottom w:val="none" w:sz="0" w:space="0" w:color="auto"/>
        <w:right w:val="none" w:sz="0" w:space="0" w:color="auto"/>
      </w:divBdr>
    </w:div>
    <w:div w:id="402803803">
      <w:bodyDiv w:val="1"/>
      <w:marLeft w:val="0"/>
      <w:marRight w:val="0"/>
      <w:marTop w:val="0"/>
      <w:marBottom w:val="0"/>
      <w:divBdr>
        <w:top w:val="none" w:sz="0" w:space="0" w:color="auto"/>
        <w:left w:val="none" w:sz="0" w:space="0" w:color="auto"/>
        <w:bottom w:val="none" w:sz="0" w:space="0" w:color="auto"/>
        <w:right w:val="none" w:sz="0" w:space="0" w:color="auto"/>
      </w:divBdr>
    </w:div>
    <w:div w:id="414402713">
      <w:bodyDiv w:val="1"/>
      <w:marLeft w:val="0"/>
      <w:marRight w:val="0"/>
      <w:marTop w:val="0"/>
      <w:marBottom w:val="0"/>
      <w:divBdr>
        <w:top w:val="none" w:sz="0" w:space="0" w:color="auto"/>
        <w:left w:val="none" w:sz="0" w:space="0" w:color="auto"/>
        <w:bottom w:val="none" w:sz="0" w:space="0" w:color="auto"/>
        <w:right w:val="none" w:sz="0" w:space="0" w:color="auto"/>
      </w:divBdr>
    </w:div>
    <w:div w:id="416482440">
      <w:bodyDiv w:val="1"/>
      <w:marLeft w:val="0"/>
      <w:marRight w:val="0"/>
      <w:marTop w:val="0"/>
      <w:marBottom w:val="0"/>
      <w:divBdr>
        <w:top w:val="none" w:sz="0" w:space="0" w:color="auto"/>
        <w:left w:val="none" w:sz="0" w:space="0" w:color="auto"/>
        <w:bottom w:val="none" w:sz="0" w:space="0" w:color="auto"/>
        <w:right w:val="none" w:sz="0" w:space="0" w:color="auto"/>
      </w:divBdr>
    </w:div>
    <w:div w:id="422725378">
      <w:bodyDiv w:val="1"/>
      <w:marLeft w:val="0"/>
      <w:marRight w:val="0"/>
      <w:marTop w:val="0"/>
      <w:marBottom w:val="0"/>
      <w:divBdr>
        <w:top w:val="none" w:sz="0" w:space="0" w:color="auto"/>
        <w:left w:val="none" w:sz="0" w:space="0" w:color="auto"/>
        <w:bottom w:val="none" w:sz="0" w:space="0" w:color="auto"/>
        <w:right w:val="none" w:sz="0" w:space="0" w:color="auto"/>
      </w:divBdr>
    </w:div>
    <w:div w:id="445664963">
      <w:bodyDiv w:val="1"/>
      <w:marLeft w:val="0"/>
      <w:marRight w:val="0"/>
      <w:marTop w:val="0"/>
      <w:marBottom w:val="0"/>
      <w:divBdr>
        <w:top w:val="none" w:sz="0" w:space="0" w:color="auto"/>
        <w:left w:val="none" w:sz="0" w:space="0" w:color="auto"/>
        <w:bottom w:val="none" w:sz="0" w:space="0" w:color="auto"/>
        <w:right w:val="none" w:sz="0" w:space="0" w:color="auto"/>
      </w:divBdr>
    </w:div>
    <w:div w:id="448553264">
      <w:bodyDiv w:val="1"/>
      <w:marLeft w:val="0"/>
      <w:marRight w:val="0"/>
      <w:marTop w:val="0"/>
      <w:marBottom w:val="0"/>
      <w:divBdr>
        <w:top w:val="none" w:sz="0" w:space="0" w:color="auto"/>
        <w:left w:val="none" w:sz="0" w:space="0" w:color="auto"/>
        <w:bottom w:val="none" w:sz="0" w:space="0" w:color="auto"/>
        <w:right w:val="none" w:sz="0" w:space="0" w:color="auto"/>
      </w:divBdr>
    </w:div>
    <w:div w:id="449131787">
      <w:bodyDiv w:val="1"/>
      <w:marLeft w:val="0"/>
      <w:marRight w:val="0"/>
      <w:marTop w:val="0"/>
      <w:marBottom w:val="0"/>
      <w:divBdr>
        <w:top w:val="none" w:sz="0" w:space="0" w:color="auto"/>
        <w:left w:val="none" w:sz="0" w:space="0" w:color="auto"/>
        <w:bottom w:val="none" w:sz="0" w:space="0" w:color="auto"/>
        <w:right w:val="none" w:sz="0" w:space="0" w:color="auto"/>
      </w:divBdr>
    </w:div>
    <w:div w:id="452284643">
      <w:bodyDiv w:val="1"/>
      <w:marLeft w:val="0"/>
      <w:marRight w:val="0"/>
      <w:marTop w:val="0"/>
      <w:marBottom w:val="0"/>
      <w:divBdr>
        <w:top w:val="none" w:sz="0" w:space="0" w:color="auto"/>
        <w:left w:val="none" w:sz="0" w:space="0" w:color="auto"/>
        <w:bottom w:val="none" w:sz="0" w:space="0" w:color="auto"/>
        <w:right w:val="none" w:sz="0" w:space="0" w:color="auto"/>
      </w:divBdr>
    </w:div>
    <w:div w:id="457341417">
      <w:bodyDiv w:val="1"/>
      <w:marLeft w:val="0"/>
      <w:marRight w:val="0"/>
      <w:marTop w:val="0"/>
      <w:marBottom w:val="0"/>
      <w:divBdr>
        <w:top w:val="none" w:sz="0" w:space="0" w:color="auto"/>
        <w:left w:val="none" w:sz="0" w:space="0" w:color="auto"/>
        <w:bottom w:val="none" w:sz="0" w:space="0" w:color="auto"/>
        <w:right w:val="none" w:sz="0" w:space="0" w:color="auto"/>
      </w:divBdr>
    </w:div>
    <w:div w:id="460849460">
      <w:bodyDiv w:val="1"/>
      <w:marLeft w:val="0"/>
      <w:marRight w:val="0"/>
      <w:marTop w:val="0"/>
      <w:marBottom w:val="0"/>
      <w:divBdr>
        <w:top w:val="none" w:sz="0" w:space="0" w:color="auto"/>
        <w:left w:val="none" w:sz="0" w:space="0" w:color="auto"/>
        <w:bottom w:val="none" w:sz="0" w:space="0" w:color="auto"/>
        <w:right w:val="none" w:sz="0" w:space="0" w:color="auto"/>
      </w:divBdr>
    </w:div>
    <w:div w:id="475100961">
      <w:bodyDiv w:val="1"/>
      <w:marLeft w:val="0"/>
      <w:marRight w:val="0"/>
      <w:marTop w:val="0"/>
      <w:marBottom w:val="0"/>
      <w:divBdr>
        <w:top w:val="none" w:sz="0" w:space="0" w:color="auto"/>
        <w:left w:val="none" w:sz="0" w:space="0" w:color="auto"/>
        <w:bottom w:val="none" w:sz="0" w:space="0" w:color="auto"/>
        <w:right w:val="none" w:sz="0" w:space="0" w:color="auto"/>
      </w:divBdr>
    </w:div>
    <w:div w:id="495852250">
      <w:bodyDiv w:val="1"/>
      <w:marLeft w:val="0"/>
      <w:marRight w:val="0"/>
      <w:marTop w:val="0"/>
      <w:marBottom w:val="0"/>
      <w:divBdr>
        <w:top w:val="none" w:sz="0" w:space="0" w:color="auto"/>
        <w:left w:val="none" w:sz="0" w:space="0" w:color="auto"/>
        <w:bottom w:val="none" w:sz="0" w:space="0" w:color="auto"/>
        <w:right w:val="none" w:sz="0" w:space="0" w:color="auto"/>
      </w:divBdr>
    </w:div>
    <w:div w:id="495919372">
      <w:bodyDiv w:val="1"/>
      <w:marLeft w:val="0"/>
      <w:marRight w:val="0"/>
      <w:marTop w:val="0"/>
      <w:marBottom w:val="0"/>
      <w:divBdr>
        <w:top w:val="none" w:sz="0" w:space="0" w:color="auto"/>
        <w:left w:val="none" w:sz="0" w:space="0" w:color="auto"/>
        <w:bottom w:val="none" w:sz="0" w:space="0" w:color="auto"/>
        <w:right w:val="none" w:sz="0" w:space="0" w:color="auto"/>
      </w:divBdr>
    </w:div>
    <w:div w:id="502089184">
      <w:bodyDiv w:val="1"/>
      <w:marLeft w:val="0"/>
      <w:marRight w:val="0"/>
      <w:marTop w:val="0"/>
      <w:marBottom w:val="0"/>
      <w:divBdr>
        <w:top w:val="none" w:sz="0" w:space="0" w:color="auto"/>
        <w:left w:val="none" w:sz="0" w:space="0" w:color="auto"/>
        <w:bottom w:val="none" w:sz="0" w:space="0" w:color="auto"/>
        <w:right w:val="none" w:sz="0" w:space="0" w:color="auto"/>
      </w:divBdr>
    </w:div>
    <w:div w:id="503672225">
      <w:bodyDiv w:val="1"/>
      <w:marLeft w:val="0"/>
      <w:marRight w:val="0"/>
      <w:marTop w:val="0"/>
      <w:marBottom w:val="0"/>
      <w:divBdr>
        <w:top w:val="none" w:sz="0" w:space="0" w:color="auto"/>
        <w:left w:val="none" w:sz="0" w:space="0" w:color="auto"/>
        <w:bottom w:val="none" w:sz="0" w:space="0" w:color="auto"/>
        <w:right w:val="none" w:sz="0" w:space="0" w:color="auto"/>
      </w:divBdr>
    </w:div>
    <w:div w:id="505099737">
      <w:bodyDiv w:val="1"/>
      <w:marLeft w:val="0"/>
      <w:marRight w:val="0"/>
      <w:marTop w:val="0"/>
      <w:marBottom w:val="0"/>
      <w:divBdr>
        <w:top w:val="none" w:sz="0" w:space="0" w:color="auto"/>
        <w:left w:val="none" w:sz="0" w:space="0" w:color="auto"/>
        <w:bottom w:val="none" w:sz="0" w:space="0" w:color="auto"/>
        <w:right w:val="none" w:sz="0" w:space="0" w:color="auto"/>
      </w:divBdr>
    </w:div>
    <w:div w:id="505705905">
      <w:bodyDiv w:val="1"/>
      <w:marLeft w:val="0"/>
      <w:marRight w:val="0"/>
      <w:marTop w:val="0"/>
      <w:marBottom w:val="0"/>
      <w:divBdr>
        <w:top w:val="none" w:sz="0" w:space="0" w:color="auto"/>
        <w:left w:val="none" w:sz="0" w:space="0" w:color="auto"/>
        <w:bottom w:val="none" w:sz="0" w:space="0" w:color="auto"/>
        <w:right w:val="none" w:sz="0" w:space="0" w:color="auto"/>
      </w:divBdr>
    </w:div>
    <w:div w:id="516047186">
      <w:bodyDiv w:val="1"/>
      <w:marLeft w:val="0"/>
      <w:marRight w:val="0"/>
      <w:marTop w:val="0"/>
      <w:marBottom w:val="0"/>
      <w:divBdr>
        <w:top w:val="none" w:sz="0" w:space="0" w:color="auto"/>
        <w:left w:val="none" w:sz="0" w:space="0" w:color="auto"/>
        <w:bottom w:val="none" w:sz="0" w:space="0" w:color="auto"/>
        <w:right w:val="none" w:sz="0" w:space="0" w:color="auto"/>
      </w:divBdr>
    </w:div>
    <w:div w:id="522979291">
      <w:bodyDiv w:val="1"/>
      <w:marLeft w:val="0"/>
      <w:marRight w:val="0"/>
      <w:marTop w:val="0"/>
      <w:marBottom w:val="0"/>
      <w:divBdr>
        <w:top w:val="none" w:sz="0" w:space="0" w:color="auto"/>
        <w:left w:val="none" w:sz="0" w:space="0" w:color="auto"/>
        <w:bottom w:val="none" w:sz="0" w:space="0" w:color="auto"/>
        <w:right w:val="none" w:sz="0" w:space="0" w:color="auto"/>
      </w:divBdr>
    </w:div>
    <w:div w:id="527332087">
      <w:bodyDiv w:val="1"/>
      <w:marLeft w:val="0"/>
      <w:marRight w:val="0"/>
      <w:marTop w:val="0"/>
      <w:marBottom w:val="0"/>
      <w:divBdr>
        <w:top w:val="none" w:sz="0" w:space="0" w:color="auto"/>
        <w:left w:val="none" w:sz="0" w:space="0" w:color="auto"/>
        <w:bottom w:val="none" w:sz="0" w:space="0" w:color="auto"/>
        <w:right w:val="none" w:sz="0" w:space="0" w:color="auto"/>
      </w:divBdr>
    </w:div>
    <w:div w:id="527529528">
      <w:bodyDiv w:val="1"/>
      <w:marLeft w:val="0"/>
      <w:marRight w:val="0"/>
      <w:marTop w:val="0"/>
      <w:marBottom w:val="0"/>
      <w:divBdr>
        <w:top w:val="none" w:sz="0" w:space="0" w:color="auto"/>
        <w:left w:val="none" w:sz="0" w:space="0" w:color="auto"/>
        <w:bottom w:val="none" w:sz="0" w:space="0" w:color="auto"/>
        <w:right w:val="none" w:sz="0" w:space="0" w:color="auto"/>
      </w:divBdr>
    </w:div>
    <w:div w:id="532425764">
      <w:bodyDiv w:val="1"/>
      <w:marLeft w:val="0"/>
      <w:marRight w:val="0"/>
      <w:marTop w:val="0"/>
      <w:marBottom w:val="0"/>
      <w:divBdr>
        <w:top w:val="none" w:sz="0" w:space="0" w:color="auto"/>
        <w:left w:val="none" w:sz="0" w:space="0" w:color="auto"/>
        <w:bottom w:val="none" w:sz="0" w:space="0" w:color="auto"/>
        <w:right w:val="none" w:sz="0" w:space="0" w:color="auto"/>
      </w:divBdr>
    </w:div>
    <w:div w:id="548229220">
      <w:bodyDiv w:val="1"/>
      <w:marLeft w:val="0"/>
      <w:marRight w:val="0"/>
      <w:marTop w:val="0"/>
      <w:marBottom w:val="0"/>
      <w:divBdr>
        <w:top w:val="none" w:sz="0" w:space="0" w:color="auto"/>
        <w:left w:val="none" w:sz="0" w:space="0" w:color="auto"/>
        <w:bottom w:val="none" w:sz="0" w:space="0" w:color="auto"/>
        <w:right w:val="none" w:sz="0" w:space="0" w:color="auto"/>
      </w:divBdr>
    </w:div>
    <w:div w:id="555122225">
      <w:bodyDiv w:val="1"/>
      <w:marLeft w:val="0"/>
      <w:marRight w:val="0"/>
      <w:marTop w:val="0"/>
      <w:marBottom w:val="0"/>
      <w:divBdr>
        <w:top w:val="none" w:sz="0" w:space="0" w:color="auto"/>
        <w:left w:val="none" w:sz="0" w:space="0" w:color="auto"/>
        <w:bottom w:val="none" w:sz="0" w:space="0" w:color="auto"/>
        <w:right w:val="none" w:sz="0" w:space="0" w:color="auto"/>
      </w:divBdr>
    </w:div>
    <w:div w:id="555820968">
      <w:bodyDiv w:val="1"/>
      <w:marLeft w:val="0"/>
      <w:marRight w:val="0"/>
      <w:marTop w:val="0"/>
      <w:marBottom w:val="0"/>
      <w:divBdr>
        <w:top w:val="none" w:sz="0" w:space="0" w:color="auto"/>
        <w:left w:val="none" w:sz="0" w:space="0" w:color="auto"/>
        <w:bottom w:val="none" w:sz="0" w:space="0" w:color="auto"/>
        <w:right w:val="none" w:sz="0" w:space="0" w:color="auto"/>
      </w:divBdr>
    </w:div>
    <w:div w:id="559831918">
      <w:bodyDiv w:val="1"/>
      <w:marLeft w:val="0"/>
      <w:marRight w:val="0"/>
      <w:marTop w:val="0"/>
      <w:marBottom w:val="0"/>
      <w:divBdr>
        <w:top w:val="none" w:sz="0" w:space="0" w:color="auto"/>
        <w:left w:val="none" w:sz="0" w:space="0" w:color="auto"/>
        <w:bottom w:val="none" w:sz="0" w:space="0" w:color="auto"/>
        <w:right w:val="none" w:sz="0" w:space="0" w:color="auto"/>
      </w:divBdr>
    </w:div>
    <w:div w:id="562103719">
      <w:bodyDiv w:val="1"/>
      <w:marLeft w:val="0"/>
      <w:marRight w:val="0"/>
      <w:marTop w:val="0"/>
      <w:marBottom w:val="0"/>
      <w:divBdr>
        <w:top w:val="none" w:sz="0" w:space="0" w:color="auto"/>
        <w:left w:val="none" w:sz="0" w:space="0" w:color="auto"/>
        <w:bottom w:val="none" w:sz="0" w:space="0" w:color="auto"/>
        <w:right w:val="none" w:sz="0" w:space="0" w:color="auto"/>
      </w:divBdr>
    </w:div>
    <w:div w:id="568197121">
      <w:bodyDiv w:val="1"/>
      <w:marLeft w:val="0"/>
      <w:marRight w:val="0"/>
      <w:marTop w:val="0"/>
      <w:marBottom w:val="0"/>
      <w:divBdr>
        <w:top w:val="none" w:sz="0" w:space="0" w:color="auto"/>
        <w:left w:val="none" w:sz="0" w:space="0" w:color="auto"/>
        <w:bottom w:val="none" w:sz="0" w:space="0" w:color="auto"/>
        <w:right w:val="none" w:sz="0" w:space="0" w:color="auto"/>
      </w:divBdr>
    </w:div>
    <w:div w:id="577057997">
      <w:bodyDiv w:val="1"/>
      <w:marLeft w:val="0"/>
      <w:marRight w:val="0"/>
      <w:marTop w:val="0"/>
      <w:marBottom w:val="0"/>
      <w:divBdr>
        <w:top w:val="none" w:sz="0" w:space="0" w:color="auto"/>
        <w:left w:val="none" w:sz="0" w:space="0" w:color="auto"/>
        <w:bottom w:val="none" w:sz="0" w:space="0" w:color="auto"/>
        <w:right w:val="none" w:sz="0" w:space="0" w:color="auto"/>
      </w:divBdr>
    </w:div>
    <w:div w:id="579144859">
      <w:bodyDiv w:val="1"/>
      <w:marLeft w:val="0"/>
      <w:marRight w:val="0"/>
      <w:marTop w:val="0"/>
      <w:marBottom w:val="0"/>
      <w:divBdr>
        <w:top w:val="none" w:sz="0" w:space="0" w:color="auto"/>
        <w:left w:val="none" w:sz="0" w:space="0" w:color="auto"/>
        <w:bottom w:val="none" w:sz="0" w:space="0" w:color="auto"/>
        <w:right w:val="none" w:sz="0" w:space="0" w:color="auto"/>
      </w:divBdr>
    </w:div>
    <w:div w:id="582378391">
      <w:bodyDiv w:val="1"/>
      <w:marLeft w:val="0"/>
      <w:marRight w:val="0"/>
      <w:marTop w:val="0"/>
      <w:marBottom w:val="0"/>
      <w:divBdr>
        <w:top w:val="none" w:sz="0" w:space="0" w:color="auto"/>
        <w:left w:val="none" w:sz="0" w:space="0" w:color="auto"/>
        <w:bottom w:val="none" w:sz="0" w:space="0" w:color="auto"/>
        <w:right w:val="none" w:sz="0" w:space="0" w:color="auto"/>
      </w:divBdr>
    </w:div>
    <w:div w:id="587034275">
      <w:bodyDiv w:val="1"/>
      <w:marLeft w:val="0"/>
      <w:marRight w:val="0"/>
      <w:marTop w:val="0"/>
      <w:marBottom w:val="0"/>
      <w:divBdr>
        <w:top w:val="none" w:sz="0" w:space="0" w:color="auto"/>
        <w:left w:val="none" w:sz="0" w:space="0" w:color="auto"/>
        <w:bottom w:val="none" w:sz="0" w:space="0" w:color="auto"/>
        <w:right w:val="none" w:sz="0" w:space="0" w:color="auto"/>
      </w:divBdr>
    </w:div>
    <w:div w:id="592933166">
      <w:bodyDiv w:val="1"/>
      <w:marLeft w:val="0"/>
      <w:marRight w:val="0"/>
      <w:marTop w:val="0"/>
      <w:marBottom w:val="0"/>
      <w:divBdr>
        <w:top w:val="none" w:sz="0" w:space="0" w:color="auto"/>
        <w:left w:val="none" w:sz="0" w:space="0" w:color="auto"/>
        <w:bottom w:val="none" w:sz="0" w:space="0" w:color="auto"/>
        <w:right w:val="none" w:sz="0" w:space="0" w:color="auto"/>
      </w:divBdr>
    </w:div>
    <w:div w:id="594436983">
      <w:bodyDiv w:val="1"/>
      <w:marLeft w:val="0"/>
      <w:marRight w:val="0"/>
      <w:marTop w:val="0"/>
      <w:marBottom w:val="0"/>
      <w:divBdr>
        <w:top w:val="none" w:sz="0" w:space="0" w:color="auto"/>
        <w:left w:val="none" w:sz="0" w:space="0" w:color="auto"/>
        <w:bottom w:val="none" w:sz="0" w:space="0" w:color="auto"/>
        <w:right w:val="none" w:sz="0" w:space="0" w:color="auto"/>
      </w:divBdr>
    </w:div>
    <w:div w:id="597905510">
      <w:bodyDiv w:val="1"/>
      <w:marLeft w:val="0"/>
      <w:marRight w:val="0"/>
      <w:marTop w:val="0"/>
      <w:marBottom w:val="0"/>
      <w:divBdr>
        <w:top w:val="none" w:sz="0" w:space="0" w:color="auto"/>
        <w:left w:val="none" w:sz="0" w:space="0" w:color="auto"/>
        <w:bottom w:val="none" w:sz="0" w:space="0" w:color="auto"/>
        <w:right w:val="none" w:sz="0" w:space="0" w:color="auto"/>
      </w:divBdr>
    </w:div>
    <w:div w:id="604771510">
      <w:bodyDiv w:val="1"/>
      <w:marLeft w:val="0"/>
      <w:marRight w:val="0"/>
      <w:marTop w:val="0"/>
      <w:marBottom w:val="0"/>
      <w:divBdr>
        <w:top w:val="none" w:sz="0" w:space="0" w:color="auto"/>
        <w:left w:val="none" w:sz="0" w:space="0" w:color="auto"/>
        <w:bottom w:val="none" w:sz="0" w:space="0" w:color="auto"/>
        <w:right w:val="none" w:sz="0" w:space="0" w:color="auto"/>
      </w:divBdr>
    </w:div>
    <w:div w:id="612127518">
      <w:bodyDiv w:val="1"/>
      <w:marLeft w:val="0"/>
      <w:marRight w:val="0"/>
      <w:marTop w:val="0"/>
      <w:marBottom w:val="0"/>
      <w:divBdr>
        <w:top w:val="none" w:sz="0" w:space="0" w:color="auto"/>
        <w:left w:val="none" w:sz="0" w:space="0" w:color="auto"/>
        <w:bottom w:val="none" w:sz="0" w:space="0" w:color="auto"/>
        <w:right w:val="none" w:sz="0" w:space="0" w:color="auto"/>
      </w:divBdr>
    </w:div>
    <w:div w:id="654650680">
      <w:bodyDiv w:val="1"/>
      <w:marLeft w:val="0"/>
      <w:marRight w:val="0"/>
      <w:marTop w:val="0"/>
      <w:marBottom w:val="0"/>
      <w:divBdr>
        <w:top w:val="none" w:sz="0" w:space="0" w:color="auto"/>
        <w:left w:val="none" w:sz="0" w:space="0" w:color="auto"/>
        <w:bottom w:val="none" w:sz="0" w:space="0" w:color="auto"/>
        <w:right w:val="none" w:sz="0" w:space="0" w:color="auto"/>
      </w:divBdr>
    </w:div>
    <w:div w:id="664669495">
      <w:bodyDiv w:val="1"/>
      <w:marLeft w:val="0"/>
      <w:marRight w:val="0"/>
      <w:marTop w:val="0"/>
      <w:marBottom w:val="0"/>
      <w:divBdr>
        <w:top w:val="none" w:sz="0" w:space="0" w:color="auto"/>
        <w:left w:val="none" w:sz="0" w:space="0" w:color="auto"/>
        <w:bottom w:val="none" w:sz="0" w:space="0" w:color="auto"/>
        <w:right w:val="none" w:sz="0" w:space="0" w:color="auto"/>
      </w:divBdr>
    </w:div>
    <w:div w:id="665481623">
      <w:bodyDiv w:val="1"/>
      <w:marLeft w:val="0"/>
      <w:marRight w:val="0"/>
      <w:marTop w:val="0"/>
      <w:marBottom w:val="0"/>
      <w:divBdr>
        <w:top w:val="none" w:sz="0" w:space="0" w:color="auto"/>
        <w:left w:val="none" w:sz="0" w:space="0" w:color="auto"/>
        <w:bottom w:val="none" w:sz="0" w:space="0" w:color="auto"/>
        <w:right w:val="none" w:sz="0" w:space="0" w:color="auto"/>
      </w:divBdr>
    </w:div>
    <w:div w:id="669482878">
      <w:bodyDiv w:val="1"/>
      <w:marLeft w:val="0"/>
      <w:marRight w:val="0"/>
      <w:marTop w:val="0"/>
      <w:marBottom w:val="0"/>
      <w:divBdr>
        <w:top w:val="none" w:sz="0" w:space="0" w:color="auto"/>
        <w:left w:val="none" w:sz="0" w:space="0" w:color="auto"/>
        <w:bottom w:val="none" w:sz="0" w:space="0" w:color="auto"/>
        <w:right w:val="none" w:sz="0" w:space="0" w:color="auto"/>
      </w:divBdr>
    </w:div>
    <w:div w:id="694884029">
      <w:bodyDiv w:val="1"/>
      <w:marLeft w:val="0"/>
      <w:marRight w:val="0"/>
      <w:marTop w:val="0"/>
      <w:marBottom w:val="0"/>
      <w:divBdr>
        <w:top w:val="none" w:sz="0" w:space="0" w:color="auto"/>
        <w:left w:val="none" w:sz="0" w:space="0" w:color="auto"/>
        <w:bottom w:val="none" w:sz="0" w:space="0" w:color="auto"/>
        <w:right w:val="none" w:sz="0" w:space="0" w:color="auto"/>
      </w:divBdr>
    </w:div>
    <w:div w:id="697388032">
      <w:bodyDiv w:val="1"/>
      <w:marLeft w:val="0"/>
      <w:marRight w:val="0"/>
      <w:marTop w:val="0"/>
      <w:marBottom w:val="0"/>
      <w:divBdr>
        <w:top w:val="none" w:sz="0" w:space="0" w:color="auto"/>
        <w:left w:val="none" w:sz="0" w:space="0" w:color="auto"/>
        <w:bottom w:val="none" w:sz="0" w:space="0" w:color="auto"/>
        <w:right w:val="none" w:sz="0" w:space="0" w:color="auto"/>
      </w:divBdr>
    </w:div>
    <w:div w:id="708335168">
      <w:bodyDiv w:val="1"/>
      <w:marLeft w:val="0"/>
      <w:marRight w:val="0"/>
      <w:marTop w:val="0"/>
      <w:marBottom w:val="0"/>
      <w:divBdr>
        <w:top w:val="none" w:sz="0" w:space="0" w:color="auto"/>
        <w:left w:val="none" w:sz="0" w:space="0" w:color="auto"/>
        <w:bottom w:val="none" w:sz="0" w:space="0" w:color="auto"/>
        <w:right w:val="none" w:sz="0" w:space="0" w:color="auto"/>
      </w:divBdr>
    </w:div>
    <w:div w:id="711081083">
      <w:bodyDiv w:val="1"/>
      <w:marLeft w:val="0"/>
      <w:marRight w:val="0"/>
      <w:marTop w:val="0"/>
      <w:marBottom w:val="0"/>
      <w:divBdr>
        <w:top w:val="none" w:sz="0" w:space="0" w:color="auto"/>
        <w:left w:val="none" w:sz="0" w:space="0" w:color="auto"/>
        <w:bottom w:val="none" w:sz="0" w:space="0" w:color="auto"/>
        <w:right w:val="none" w:sz="0" w:space="0" w:color="auto"/>
      </w:divBdr>
    </w:div>
    <w:div w:id="713315815">
      <w:bodyDiv w:val="1"/>
      <w:marLeft w:val="0"/>
      <w:marRight w:val="0"/>
      <w:marTop w:val="0"/>
      <w:marBottom w:val="0"/>
      <w:divBdr>
        <w:top w:val="none" w:sz="0" w:space="0" w:color="auto"/>
        <w:left w:val="none" w:sz="0" w:space="0" w:color="auto"/>
        <w:bottom w:val="none" w:sz="0" w:space="0" w:color="auto"/>
        <w:right w:val="none" w:sz="0" w:space="0" w:color="auto"/>
      </w:divBdr>
    </w:div>
    <w:div w:id="714621042">
      <w:bodyDiv w:val="1"/>
      <w:marLeft w:val="0"/>
      <w:marRight w:val="0"/>
      <w:marTop w:val="0"/>
      <w:marBottom w:val="0"/>
      <w:divBdr>
        <w:top w:val="none" w:sz="0" w:space="0" w:color="auto"/>
        <w:left w:val="none" w:sz="0" w:space="0" w:color="auto"/>
        <w:bottom w:val="none" w:sz="0" w:space="0" w:color="auto"/>
        <w:right w:val="none" w:sz="0" w:space="0" w:color="auto"/>
      </w:divBdr>
    </w:div>
    <w:div w:id="737676289">
      <w:bodyDiv w:val="1"/>
      <w:marLeft w:val="0"/>
      <w:marRight w:val="0"/>
      <w:marTop w:val="0"/>
      <w:marBottom w:val="0"/>
      <w:divBdr>
        <w:top w:val="none" w:sz="0" w:space="0" w:color="auto"/>
        <w:left w:val="none" w:sz="0" w:space="0" w:color="auto"/>
        <w:bottom w:val="none" w:sz="0" w:space="0" w:color="auto"/>
        <w:right w:val="none" w:sz="0" w:space="0" w:color="auto"/>
      </w:divBdr>
    </w:div>
    <w:div w:id="749541179">
      <w:bodyDiv w:val="1"/>
      <w:marLeft w:val="0"/>
      <w:marRight w:val="0"/>
      <w:marTop w:val="0"/>
      <w:marBottom w:val="0"/>
      <w:divBdr>
        <w:top w:val="none" w:sz="0" w:space="0" w:color="auto"/>
        <w:left w:val="none" w:sz="0" w:space="0" w:color="auto"/>
        <w:bottom w:val="none" w:sz="0" w:space="0" w:color="auto"/>
        <w:right w:val="none" w:sz="0" w:space="0" w:color="auto"/>
      </w:divBdr>
    </w:div>
    <w:div w:id="754282788">
      <w:bodyDiv w:val="1"/>
      <w:marLeft w:val="0"/>
      <w:marRight w:val="0"/>
      <w:marTop w:val="0"/>
      <w:marBottom w:val="0"/>
      <w:divBdr>
        <w:top w:val="none" w:sz="0" w:space="0" w:color="auto"/>
        <w:left w:val="none" w:sz="0" w:space="0" w:color="auto"/>
        <w:bottom w:val="none" w:sz="0" w:space="0" w:color="auto"/>
        <w:right w:val="none" w:sz="0" w:space="0" w:color="auto"/>
      </w:divBdr>
    </w:div>
    <w:div w:id="754400691">
      <w:bodyDiv w:val="1"/>
      <w:marLeft w:val="0"/>
      <w:marRight w:val="0"/>
      <w:marTop w:val="0"/>
      <w:marBottom w:val="0"/>
      <w:divBdr>
        <w:top w:val="none" w:sz="0" w:space="0" w:color="auto"/>
        <w:left w:val="none" w:sz="0" w:space="0" w:color="auto"/>
        <w:bottom w:val="none" w:sz="0" w:space="0" w:color="auto"/>
        <w:right w:val="none" w:sz="0" w:space="0" w:color="auto"/>
      </w:divBdr>
    </w:div>
    <w:div w:id="757558330">
      <w:bodyDiv w:val="1"/>
      <w:marLeft w:val="0"/>
      <w:marRight w:val="0"/>
      <w:marTop w:val="0"/>
      <w:marBottom w:val="0"/>
      <w:divBdr>
        <w:top w:val="none" w:sz="0" w:space="0" w:color="auto"/>
        <w:left w:val="none" w:sz="0" w:space="0" w:color="auto"/>
        <w:bottom w:val="none" w:sz="0" w:space="0" w:color="auto"/>
        <w:right w:val="none" w:sz="0" w:space="0" w:color="auto"/>
      </w:divBdr>
    </w:div>
    <w:div w:id="760491780">
      <w:bodyDiv w:val="1"/>
      <w:marLeft w:val="0"/>
      <w:marRight w:val="0"/>
      <w:marTop w:val="0"/>
      <w:marBottom w:val="0"/>
      <w:divBdr>
        <w:top w:val="none" w:sz="0" w:space="0" w:color="auto"/>
        <w:left w:val="none" w:sz="0" w:space="0" w:color="auto"/>
        <w:bottom w:val="none" w:sz="0" w:space="0" w:color="auto"/>
        <w:right w:val="none" w:sz="0" w:space="0" w:color="auto"/>
      </w:divBdr>
    </w:div>
    <w:div w:id="786657197">
      <w:bodyDiv w:val="1"/>
      <w:marLeft w:val="0"/>
      <w:marRight w:val="0"/>
      <w:marTop w:val="0"/>
      <w:marBottom w:val="0"/>
      <w:divBdr>
        <w:top w:val="none" w:sz="0" w:space="0" w:color="auto"/>
        <w:left w:val="none" w:sz="0" w:space="0" w:color="auto"/>
        <w:bottom w:val="none" w:sz="0" w:space="0" w:color="auto"/>
        <w:right w:val="none" w:sz="0" w:space="0" w:color="auto"/>
      </w:divBdr>
    </w:div>
    <w:div w:id="798114594">
      <w:bodyDiv w:val="1"/>
      <w:marLeft w:val="0"/>
      <w:marRight w:val="0"/>
      <w:marTop w:val="0"/>
      <w:marBottom w:val="0"/>
      <w:divBdr>
        <w:top w:val="none" w:sz="0" w:space="0" w:color="auto"/>
        <w:left w:val="none" w:sz="0" w:space="0" w:color="auto"/>
        <w:bottom w:val="none" w:sz="0" w:space="0" w:color="auto"/>
        <w:right w:val="none" w:sz="0" w:space="0" w:color="auto"/>
      </w:divBdr>
    </w:div>
    <w:div w:id="799301353">
      <w:bodyDiv w:val="1"/>
      <w:marLeft w:val="0"/>
      <w:marRight w:val="0"/>
      <w:marTop w:val="0"/>
      <w:marBottom w:val="0"/>
      <w:divBdr>
        <w:top w:val="none" w:sz="0" w:space="0" w:color="auto"/>
        <w:left w:val="none" w:sz="0" w:space="0" w:color="auto"/>
        <w:bottom w:val="none" w:sz="0" w:space="0" w:color="auto"/>
        <w:right w:val="none" w:sz="0" w:space="0" w:color="auto"/>
      </w:divBdr>
    </w:div>
    <w:div w:id="807548252">
      <w:bodyDiv w:val="1"/>
      <w:marLeft w:val="0"/>
      <w:marRight w:val="0"/>
      <w:marTop w:val="0"/>
      <w:marBottom w:val="0"/>
      <w:divBdr>
        <w:top w:val="none" w:sz="0" w:space="0" w:color="auto"/>
        <w:left w:val="none" w:sz="0" w:space="0" w:color="auto"/>
        <w:bottom w:val="none" w:sz="0" w:space="0" w:color="auto"/>
        <w:right w:val="none" w:sz="0" w:space="0" w:color="auto"/>
      </w:divBdr>
    </w:div>
    <w:div w:id="819424165">
      <w:bodyDiv w:val="1"/>
      <w:marLeft w:val="0"/>
      <w:marRight w:val="0"/>
      <w:marTop w:val="0"/>
      <w:marBottom w:val="0"/>
      <w:divBdr>
        <w:top w:val="none" w:sz="0" w:space="0" w:color="auto"/>
        <w:left w:val="none" w:sz="0" w:space="0" w:color="auto"/>
        <w:bottom w:val="none" w:sz="0" w:space="0" w:color="auto"/>
        <w:right w:val="none" w:sz="0" w:space="0" w:color="auto"/>
      </w:divBdr>
    </w:div>
    <w:div w:id="823202162">
      <w:bodyDiv w:val="1"/>
      <w:marLeft w:val="0"/>
      <w:marRight w:val="0"/>
      <w:marTop w:val="0"/>
      <w:marBottom w:val="0"/>
      <w:divBdr>
        <w:top w:val="none" w:sz="0" w:space="0" w:color="auto"/>
        <w:left w:val="none" w:sz="0" w:space="0" w:color="auto"/>
        <w:bottom w:val="none" w:sz="0" w:space="0" w:color="auto"/>
        <w:right w:val="none" w:sz="0" w:space="0" w:color="auto"/>
      </w:divBdr>
    </w:div>
    <w:div w:id="852643416">
      <w:bodyDiv w:val="1"/>
      <w:marLeft w:val="0"/>
      <w:marRight w:val="0"/>
      <w:marTop w:val="0"/>
      <w:marBottom w:val="0"/>
      <w:divBdr>
        <w:top w:val="none" w:sz="0" w:space="0" w:color="auto"/>
        <w:left w:val="none" w:sz="0" w:space="0" w:color="auto"/>
        <w:bottom w:val="none" w:sz="0" w:space="0" w:color="auto"/>
        <w:right w:val="none" w:sz="0" w:space="0" w:color="auto"/>
      </w:divBdr>
    </w:div>
    <w:div w:id="854224708">
      <w:bodyDiv w:val="1"/>
      <w:marLeft w:val="0"/>
      <w:marRight w:val="0"/>
      <w:marTop w:val="0"/>
      <w:marBottom w:val="0"/>
      <w:divBdr>
        <w:top w:val="none" w:sz="0" w:space="0" w:color="auto"/>
        <w:left w:val="none" w:sz="0" w:space="0" w:color="auto"/>
        <w:bottom w:val="none" w:sz="0" w:space="0" w:color="auto"/>
        <w:right w:val="none" w:sz="0" w:space="0" w:color="auto"/>
      </w:divBdr>
    </w:div>
    <w:div w:id="859777050">
      <w:bodyDiv w:val="1"/>
      <w:marLeft w:val="0"/>
      <w:marRight w:val="0"/>
      <w:marTop w:val="0"/>
      <w:marBottom w:val="0"/>
      <w:divBdr>
        <w:top w:val="none" w:sz="0" w:space="0" w:color="auto"/>
        <w:left w:val="none" w:sz="0" w:space="0" w:color="auto"/>
        <w:bottom w:val="none" w:sz="0" w:space="0" w:color="auto"/>
        <w:right w:val="none" w:sz="0" w:space="0" w:color="auto"/>
      </w:divBdr>
    </w:div>
    <w:div w:id="860049898">
      <w:bodyDiv w:val="1"/>
      <w:marLeft w:val="0"/>
      <w:marRight w:val="0"/>
      <w:marTop w:val="0"/>
      <w:marBottom w:val="0"/>
      <w:divBdr>
        <w:top w:val="none" w:sz="0" w:space="0" w:color="auto"/>
        <w:left w:val="none" w:sz="0" w:space="0" w:color="auto"/>
        <w:bottom w:val="none" w:sz="0" w:space="0" w:color="auto"/>
        <w:right w:val="none" w:sz="0" w:space="0" w:color="auto"/>
      </w:divBdr>
    </w:div>
    <w:div w:id="861357954">
      <w:bodyDiv w:val="1"/>
      <w:marLeft w:val="0"/>
      <w:marRight w:val="0"/>
      <w:marTop w:val="0"/>
      <w:marBottom w:val="0"/>
      <w:divBdr>
        <w:top w:val="none" w:sz="0" w:space="0" w:color="auto"/>
        <w:left w:val="none" w:sz="0" w:space="0" w:color="auto"/>
        <w:bottom w:val="none" w:sz="0" w:space="0" w:color="auto"/>
        <w:right w:val="none" w:sz="0" w:space="0" w:color="auto"/>
      </w:divBdr>
    </w:div>
    <w:div w:id="878126625">
      <w:bodyDiv w:val="1"/>
      <w:marLeft w:val="0"/>
      <w:marRight w:val="0"/>
      <w:marTop w:val="0"/>
      <w:marBottom w:val="0"/>
      <w:divBdr>
        <w:top w:val="none" w:sz="0" w:space="0" w:color="auto"/>
        <w:left w:val="none" w:sz="0" w:space="0" w:color="auto"/>
        <w:bottom w:val="none" w:sz="0" w:space="0" w:color="auto"/>
        <w:right w:val="none" w:sz="0" w:space="0" w:color="auto"/>
      </w:divBdr>
    </w:div>
    <w:div w:id="906110965">
      <w:bodyDiv w:val="1"/>
      <w:marLeft w:val="0"/>
      <w:marRight w:val="0"/>
      <w:marTop w:val="0"/>
      <w:marBottom w:val="0"/>
      <w:divBdr>
        <w:top w:val="none" w:sz="0" w:space="0" w:color="auto"/>
        <w:left w:val="none" w:sz="0" w:space="0" w:color="auto"/>
        <w:bottom w:val="none" w:sz="0" w:space="0" w:color="auto"/>
        <w:right w:val="none" w:sz="0" w:space="0" w:color="auto"/>
      </w:divBdr>
    </w:div>
    <w:div w:id="907805598">
      <w:bodyDiv w:val="1"/>
      <w:marLeft w:val="0"/>
      <w:marRight w:val="0"/>
      <w:marTop w:val="0"/>
      <w:marBottom w:val="0"/>
      <w:divBdr>
        <w:top w:val="none" w:sz="0" w:space="0" w:color="auto"/>
        <w:left w:val="none" w:sz="0" w:space="0" w:color="auto"/>
        <w:bottom w:val="none" w:sz="0" w:space="0" w:color="auto"/>
        <w:right w:val="none" w:sz="0" w:space="0" w:color="auto"/>
      </w:divBdr>
    </w:div>
    <w:div w:id="916551449">
      <w:bodyDiv w:val="1"/>
      <w:marLeft w:val="0"/>
      <w:marRight w:val="0"/>
      <w:marTop w:val="0"/>
      <w:marBottom w:val="0"/>
      <w:divBdr>
        <w:top w:val="none" w:sz="0" w:space="0" w:color="auto"/>
        <w:left w:val="none" w:sz="0" w:space="0" w:color="auto"/>
        <w:bottom w:val="none" w:sz="0" w:space="0" w:color="auto"/>
        <w:right w:val="none" w:sz="0" w:space="0" w:color="auto"/>
      </w:divBdr>
    </w:div>
    <w:div w:id="942999046">
      <w:bodyDiv w:val="1"/>
      <w:marLeft w:val="0"/>
      <w:marRight w:val="0"/>
      <w:marTop w:val="0"/>
      <w:marBottom w:val="0"/>
      <w:divBdr>
        <w:top w:val="none" w:sz="0" w:space="0" w:color="auto"/>
        <w:left w:val="none" w:sz="0" w:space="0" w:color="auto"/>
        <w:bottom w:val="none" w:sz="0" w:space="0" w:color="auto"/>
        <w:right w:val="none" w:sz="0" w:space="0" w:color="auto"/>
      </w:divBdr>
    </w:div>
    <w:div w:id="950358867">
      <w:bodyDiv w:val="1"/>
      <w:marLeft w:val="0"/>
      <w:marRight w:val="0"/>
      <w:marTop w:val="0"/>
      <w:marBottom w:val="0"/>
      <w:divBdr>
        <w:top w:val="none" w:sz="0" w:space="0" w:color="auto"/>
        <w:left w:val="none" w:sz="0" w:space="0" w:color="auto"/>
        <w:bottom w:val="none" w:sz="0" w:space="0" w:color="auto"/>
        <w:right w:val="none" w:sz="0" w:space="0" w:color="auto"/>
      </w:divBdr>
    </w:div>
    <w:div w:id="1017074744">
      <w:bodyDiv w:val="1"/>
      <w:marLeft w:val="0"/>
      <w:marRight w:val="0"/>
      <w:marTop w:val="0"/>
      <w:marBottom w:val="0"/>
      <w:divBdr>
        <w:top w:val="none" w:sz="0" w:space="0" w:color="auto"/>
        <w:left w:val="none" w:sz="0" w:space="0" w:color="auto"/>
        <w:bottom w:val="none" w:sz="0" w:space="0" w:color="auto"/>
        <w:right w:val="none" w:sz="0" w:space="0" w:color="auto"/>
      </w:divBdr>
    </w:div>
    <w:div w:id="1050493555">
      <w:bodyDiv w:val="1"/>
      <w:marLeft w:val="0"/>
      <w:marRight w:val="0"/>
      <w:marTop w:val="0"/>
      <w:marBottom w:val="0"/>
      <w:divBdr>
        <w:top w:val="none" w:sz="0" w:space="0" w:color="auto"/>
        <w:left w:val="none" w:sz="0" w:space="0" w:color="auto"/>
        <w:bottom w:val="none" w:sz="0" w:space="0" w:color="auto"/>
        <w:right w:val="none" w:sz="0" w:space="0" w:color="auto"/>
      </w:divBdr>
    </w:div>
    <w:div w:id="1071850334">
      <w:bodyDiv w:val="1"/>
      <w:marLeft w:val="0"/>
      <w:marRight w:val="0"/>
      <w:marTop w:val="0"/>
      <w:marBottom w:val="0"/>
      <w:divBdr>
        <w:top w:val="none" w:sz="0" w:space="0" w:color="auto"/>
        <w:left w:val="none" w:sz="0" w:space="0" w:color="auto"/>
        <w:bottom w:val="none" w:sz="0" w:space="0" w:color="auto"/>
        <w:right w:val="none" w:sz="0" w:space="0" w:color="auto"/>
      </w:divBdr>
    </w:div>
    <w:div w:id="1082138341">
      <w:bodyDiv w:val="1"/>
      <w:marLeft w:val="0"/>
      <w:marRight w:val="0"/>
      <w:marTop w:val="0"/>
      <w:marBottom w:val="0"/>
      <w:divBdr>
        <w:top w:val="none" w:sz="0" w:space="0" w:color="auto"/>
        <w:left w:val="none" w:sz="0" w:space="0" w:color="auto"/>
        <w:bottom w:val="none" w:sz="0" w:space="0" w:color="auto"/>
        <w:right w:val="none" w:sz="0" w:space="0" w:color="auto"/>
      </w:divBdr>
    </w:div>
    <w:div w:id="1095056103">
      <w:bodyDiv w:val="1"/>
      <w:marLeft w:val="0"/>
      <w:marRight w:val="0"/>
      <w:marTop w:val="0"/>
      <w:marBottom w:val="0"/>
      <w:divBdr>
        <w:top w:val="none" w:sz="0" w:space="0" w:color="auto"/>
        <w:left w:val="none" w:sz="0" w:space="0" w:color="auto"/>
        <w:bottom w:val="none" w:sz="0" w:space="0" w:color="auto"/>
        <w:right w:val="none" w:sz="0" w:space="0" w:color="auto"/>
      </w:divBdr>
    </w:div>
    <w:div w:id="1097873602">
      <w:bodyDiv w:val="1"/>
      <w:marLeft w:val="0"/>
      <w:marRight w:val="0"/>
      <w:marTop w:val="0"/>
      <w:marBottom w:val="0"/>
      <w:divBdr>
        <w:top w:val="none" w:sz="0" w:space="0" w:color="auto"/>
        <w:left w:val="none" w:sz="0" w:space="0" w:color="auto"/>
        <w:bottom w:val="none" w:sz="0" w:space="0" w:color="auto"/>
        <w:right w:val="none" w:sz="0" w:space="0" w:color="auto"/>
      </w:divBdr>
    </w:div>
    <w:div w:id="1099638417">
      <w:bodyDiv w:val="1"/>
      <w:marLeft w:val="0"/>
      <w:marRight w:val="0"/>
      <w:marTop w:val="0"/>
      <w:marBottom w:val="0"/>
      <w:divBdr>
        <w:top w:val="none" w:sz="0" w:space="0" w:color="auto"/>
        <w:left w:val="none" w:sz="0" w:space="0" w:color="auto"/>
        <w:bottom w:val="none" w:sz="0" w:space="0" w:color="auto"/>
        <w:right w:val="none" w:sz="0" w:space="0" w:color="auto"/>
      </w:divBdr>
    </w:div>
    <w:div w:id="1099988187">
      <w:bodyDiv w:val="1"/>
      <w:marLeft w:val="0"/>
      <w:marRight w:val="0"/>
      <w:marTop w:val="0"/>
      <w:marBottom w:val="0"/>
      <w:divBdr>
        <w:top w:val="none" w:sz="0" w:space="0" w:color="auto"/>
        <w:left w:val="none" w:sz="0" w:space="0" w:color="auto"/>
        <w:bottom w:val="none" w:sz="0" w:space="0" w:color="auto"/>
        <w:right w:val="none" w:sz="0" w:space="0" w:color="auto"/>
      </w:divBdr>
    </w:div>
    <w:div w:id="1114519769">
      <w:bodyDiv w:val="1"/>
      <w:marLeft w:val="0"/>
      <w:marRight w:val="0"/>
      <w:marTop w:val="0"/>
      <w:marBottom w:val="0"/>
      <w:divBdr>
        <w:top w:val="none" w:sz="0" w:space="0" w:color="auto"/>
        <w:left w:val="none" w:sz="0" w:space="0" w:color="auto"/>
        <w:bottom w:val="none" w:sz="0" w:space="0" w:color="auto"/>
        <w:right w:val="none" w:sz="0" w:space="0" w:color="auto"/>
      </w:divBdr>
    </w:div>
    <w:div w:id="1127891612">
      <w:bodyDiv w:val="1"/>
      <w:marLeft w:val="0"/>
      <w:marRight w:val="0"/>
      <w:marTop w:val="0"/>
      <w:marBottom w:val="0"/>
      <w:divBdr>
        <w:top w:val="none" w:sz="0" w:space="0" w:color="auto"/>
        <w:left w:val="none" w:sz="0" w:space="0" w:color="auto"/>
        <w:bottom w:val="none" w:sz="0" w:space="0" w:color="auto"/>
        <w:right w:val="none" w:sz="0" w:space="0" w:color="auto"/>
      </w:divBdr>
    </w:div>
    <w:div w:id="1135099058">
      <w:bodyDiv w:val="1"/>
      <w:marLeft w:val="0"/>
      <w:marRight w:val="0"/>
      <w:marTop w:val="0"/>
      <w:marBottom w:val="0"/>
      <w:divBdr>
        <w:top w:val="none" w:sz="0" w:space="0" w:color="auto"/>
        <w:left w:val="none" w:sz="0" w:space="0" w:color="auto"/>
        <w:bottom w:val="none" w:sz="0" w:space="0" w:color="auto"/>
        <w:right w:val="none" w:sz="0" w:space="0" w:color="auto"/>
      </w:divBdr>
    </w:div>
    <w:div w:id="1138693436">
      <w:bodyDiv w:val="1"/>
      <w:marLeft w:val="0"/>
      <w:marRight w:val="0"/>
      <w:marTop w:val="0"/>
      <w:marBottom w:val="0"/>
      <w:divBdr>
        <w:top w:val="none" w:sz="0" w:space="0" w:color="auto"/>
        <w:left w:val="none" w:sz="0" w:space="0" w:color="auto"/>
        <w:bottom w:val="none" w:sz="0" w:space="0" w:color="auto"/>
        <w:right w:val="none" w:sz="0" w:space="0" w:color="auto"/>
      </w:divBdr>
    </w:div>
    <w:div w:id="1141651688">
      <w:bodyDiv w:val="1"/>
      <w:marLeft w:val="0"/>
      <w:marRight w:val="0"/>
      <w:marTop w:val="0"/>
      <w:marBottom w:val="0"/>
      <w:divBdr>
        <w:top w:val="none" w:sz="0" w:space="0" w:color="auto"/>
        <w:left w:val="none" w:sz="0" w:space="0" w:color="auto"/>
        <w:bottom w:val="none" w:sz="0" w:space="0" w:color="auto"/>
        <w:right w:val="none" w:sz="0" w:space="0" w:color="auto"/>
      </w:divBdr>
    </w:div>
    <w:div w:id="1142043823">
      <w:bodyDiv w:val="1"/>
      <w:marLeft w:val="0"/>
      <w:marRight w:val="0"/>
      <w:marTop w:val="0"/>
      <w:marBottom w:val="0"/>
      <w:divBdr>
        <w:top w:val="none" w:sz="0" w:space="0" w:color="auto"/>
        <w:left w:val="none" w:sz="0" w:space="0" w:color="auto"/>
        <w:bottom w:val="none" w:sz="0" w:space="0" w:color="auto"/>
        <w:right w:val="none" w:sz="0" w:space="0" w:color="auto"/>
      </w:divBdr>
    </w:div>
    <w:div w:id="1144198569">
      <w:bodyDiv w:val="1"/>
      <w:marLeft w:val="0"/>
      <w:marRight w:val="0"/>
      <w:marTop w:val="0"/>
      <w:marBottom w:val="0"/>
      <w:divBdr>
        <w:top w:val="none" w:sz="0" w:space="0" w:color="auto"/>
        <w:left w:val="none" w:sz="0" w:space="0" w:color="auto"/>
        <w:bottom w:val="none" w:sz="0" w:space="0" w:color="auto"/>
        <w:right w:val="none" w:sz="0" w:space="0" w:color="auto"/>
      </w:divBdr>
    </w:div>
    <w:div w:id="1154645386">
      <w:bodyDiv w:val="1"/>
      <w:marLeft w:val="0"/>
      <w:marRight w:val="0"/>
      <w:marTop w:val="0"/>
      <w:marBottom w:val="0"/>
      <w:divBdr>
        <w:top w:val="none" w:sz="0" w:space="0" w:color="auto"/>
        <w:left w:val="none" w:sz="0" w:space="0" w:color="auto"/>
        <w:bottom w:val="none" w:sz="0" w:space="0" w:color="auto"/>
        <w:right w:val="none" w:sz="0" w:space="0" w:color="auto"/>
      </w:divBdr>
    </w:div>
    <w:div w:id="1170102732">
      <w:bodyDiv w:val="1"/>
      <w:marLeft w:val="0"/>
      <w:marRight w:val="0"/>
      <w:marTop w:val="0"/>
      <w:marBottom w:val="0"/>
      <w:divBdr>
        <w:top w:val="none" w:sz="0" w:space="0" w:color="auto"/>
        <w:left w:val="none" w:sz="0" w:space="0" w:color="auto"/>
        <w:bottom w:val="none" w:sz="0" w:space="0" w:color="auto"/>
        <w:right w:val="none" w:sz="0" w:space="0" w:color="auto"/>
      </w:divBdr>
    </w:div>
    <w:div w:id="1184972620">
      <w:bodyDiv w:val="1"/>
      <w:marLeft w:val="0"/>
      <w:marRight w:val="0"/>
      <w:marTop w:val="0"/>
      <w:marBottom w:val="0"/>
      <w:divBdr>
        <w:top w:val="none" w:sz="0" w:space="0" w:color="auto"/>
        <w:left w:val="none" w:sz="0" w:space="0" w:color="auto"/>
        <w:bottom w:val="none" w:sz="0" w:space="0" w:color="auto"/>
        <w:right w:val="none" w:sz="0" w:space="0" w:color="auto"/>
      </w:divBdr>
    </w:div>
    <w:div w:id="1203979298">
      <w:bodyDiv w:val="1"/>
      <w:marLeft w:val="0"/>
      <w:marRight w:val="0"/>
      <w:marTop w:val="0"/>
      <w:marBottom w:val="0"/>
      <w:divBdr>
        <w:top w:val="none" w:sz="0" w:space="0" w:color="auto"/>
        <w:left w:val="none" w:sz="0" w:space="0" w:color="auto"/>
        <w:bottom w:val="none" w:sz="0" w:space="0" w:color="auto"/>
        <w:right w:val="none" w:sz="0" w:space="0" w:color="auto"/>
      </w:divBdr>
    </w:div>
    <w:div w:id="1224104646">
      <w:bodyDiv w:val="1"/>
      <w:marLeft w:val="0"/>
      <w:marRight w:val="0"/>
      <w:marTop w:val="0"/>
      <w:marBottom w:val="0"/>
      <w:divBdr>
        <w:top w:val="none" w:sz="0" w:space="0" w:color="auto"/>
        <w:left w:val="none" w:sz="0" w:space="0" w:color="auto"/>
        <w:bottom w:val="none" w:sz="0" w:space="0" w:color="auto"/>
        <w:right w:val="none" w:sz="0" w:space="0" w:color="auto"/>
      </w:divBdr>
    </w:div>
    <w:div w:id="1226990238">
      <w:bodyDiv w:val="1"/>
      <w:marLeft w:val="0"/>
      <w:marRight w:val="0"/>
      <w:marTop w:val="0"/>
      <w:marBottom w:val="0"/>
      <w:divBdr>
        <w:top w:val="none" w:sz="0" w:space="0" w:color="auto"/>
        <w:left w:val="none" w:sz="0" w:space="0" w:color="auto"/>
        <w:bottom w:val="none" w:sz="0" w:space="0" w:color="auto"/>
        <w:right w:val="none" w:sz="0" w:space="0" w:color="auto"/>
      </w:divBdr>
    </w:div>
    <w:div w:id="1232350571">
      <w:bodyDiv w:val="1"/>
      <w:marLeft w:val="0"/>
      <w:marRight w:val="0"/>
      <w:marTop w:val="0"/>
      <w:marBottom w:val="0"/>
      <w:divBdr>
        <w:top w:val="none" w:sz="0" w:space="0" w:color="auto"/>
        <w:left w:val="none" w:sz="0" w:space="0" w:color="auto"/>
        <w:bottom w:val="none" w:sz="0" w:space="0" w:color="auto"/>
        <w:right w:val="none" w:sz="0" w:space="0" w:color="auto"/>
      </w:divBdr>
    </w:div>
    <w:div w:id="1248077683">
      <w:bodyDiv w:val="1"/>
      <w:marLeft w:val="0"/>
      <w:marRight w:val="0"/>
      <w:marTop w:val="0"/>
      <w:marBottom w:val="0"/>
      <w:divBdr>
        <w:top w:val="none" w:sz="0" w:space="0" w:color="auto"/>
        <w:left w:val="none" w:sz="0" w:space="0" w:color="auto"/>
        <w:bottom w:val="none" w:sz="0" w:space="0" w:color="auto"/>
        <w:right w:val="none" w:sz="0" w:space="0" w:color="auto"/>
      </w:divBdr>
    </w:div>
    <w:div w:id="1267076775">
      <w:bodyDiv w:val="1"/>
      <w:marLeft w:val="0"/>
      <w:marRight w:val="0"/>
      <w:marTop w:val="0"/>
      <w:marBottom w:val="0"/>
      <w:divBdr>
        <w:top w:val="none" w:sz="0" w:space="0" w:color="auto"/>
        <w:left w:val="none" w:sz="0" w:space="0" w:color="auto"/>
        <w:bottom w:val="none" w:sz="0" w:space="0" w:color="auto"/>
        <w:right w:val="none" w:sz="0" w:space="0" w:color="auto"/>
      </w:divBdr>
    </w:div>
    <w:div w:id="1304387368">
      <w:bodyDiv w:val="1"/>
      <w:marLeft w:val="0"/>
      <w:marRight w:val="0"/>
      <w:marTop w:val="0"/>
      <w:marBottom w:val="0"/>
      <w:divBdr>
        <w:top w:val="none" w:sz="0" w:space="0" w:color="auto"/>
        <w:left w:val="none" w:sz="0" w:space="0" w:color="auto"/>
        <w:bottom w:val="none" w:sz="0" w:space="0" w:color="auto"/>
        <w:right w:val="none" w:sz="0" w:space="0" w:color="auto"/>
      </w:divBdr>
    </w:div>
    <w:div w:id="1313631561">
      <w:bodyDiv w:val="1"/>
      <w:marLeft w:val="0"/>
      <w:marRight w:val="0"/>
      <w:marTop w:val="0"/>
      <w:marBottom w:val="0"/>
      <w:divBdr>
        <w:top w:val="none" w:sz="0" w:space="0" w:color="auto"/>
        <w:left w:val="none" w:sz="0" w:space="0" w:color="auto"/>
        <w:bottom w:val="none" w:sz="0" w:space="0" w:color="auto"/>
        <w:right w:val="none" w:sz="0" w:space="0" w:color="auto"/>
      </w:divBdr>
    </w:div>
    <w:div w:id="1338382987">
      <w:bodyDiv w:val="1"/>
      <w:marLeft w:val="0"/>
      <w:marRight w:val="0"/>
      <w:marTop w:val="0"/>
      <w:marBottom w:val="0"/>
      <w:divBdr>
        <w:top w:val="none" w:sz="0" w:space="0" w:color="auto"/>
        <w:left w:val="none" w:sz="0" w:space="0" w:color="auto"/>
        <w:bottom w:val="none" w:sz="0" w:space="0" w:color="auto"/>
        <w:right w:val="none" w:sz="0" w:space="0" w:color="auto"/>
      </w:divBdr>
    </w:div>
    <w:div w:id="1347751543">
      <w:bodyDiv w:val="1"/>
      <w:marLeft w:val="0"/>
      <w:marRight w:val="0"/>
      <w:marTop w:val="0"/>
      <w:marBottom w:val="0"/>
      <w:divBdr>
        <w:top w:val="none" w:sz="0" w:space="0" w:color="auto"/>
        <w:left w:val="none" w:sz="0" w:space="0" w:color="auto"/>
        <w:bottom w:val="none" w:sz="0" w:space="0" w:color="auto"/>
        <w:right w:val="none" w:sz="0" w:space="0" w:color="auto"/>
      </w:divBdr>
    </w:div>
    <w:div w:id="1353994139">
      <w:bodyDiv w:val="1"/>
      <w:marLeft w:val="0"/>
      <w:marRight w:val="0"/>
      <w:marTop w:val="0"/>
      <w:marBottom w:val="0"/>
      <w:divBdr>
        <w:top w:val="none" w:sz="0" w:space="0" w:color="auto"/>
        <w:left w:val="none" w:sz="0" w:space="0" w:color="auto"/>
        <w:bottom w:val="none" w:sz="0" w:space="0" w:color="auto"/>
        <w:right w:val="none" w:sz="0" w:space="0" w:color="auto"/>
      </w:divBdr>
    </w:div>
    <w:div w:id="1355695154">
      <w:bodyDiv w:val="1"/>
      <w:marLeft w:val="0"/>
      <w:marRight w:val="0"/>
      <w:marTop w:val="0"/>
      <w:marBottom w:val="0"/>
      <w:divBdr>
        <w:top w:val="none" w:sz="0" w:space="0" w:color="auto"/>
        <w:left w:val="none" w:sz="0" w:space="0" w:color="auto"/>
        <w:bottom w:val="none" w:sz="0" w:space="0" w:color="auto"/>
        <w:right w:val="none" w:sz="0" w:space="0" w:color="auto"/>
      </w:divBdr>
    </w:div>
    <w:div w:id="1362509921">
      <w:bodyDiv w:val="1"/>
      <w:marLeft w:val="0"/>
      <w:marRight w:val="0"/>
      <w:marTop w:val="0"/>
      <w:marBottom w:val="0"/>
      <w:divBdr>
        <w:top w:val="none" w:sz="0" w:space="0" w:color="auto"/>
        <w:left w:val="none" w:sz="0" w:space="0" w:color="auto"/>
        <w:bottom w:val="none" w:sz="0" w:space="0" w:color="auto"/>
        <w:right w:val="none" w:sz="0" w:space="0" w:color="auto"/>
      </w:divBdr>
    </w:div>
    <w:div w:id="1363896879">
      <w:bodyDiv w:val="1"/>
      <w:marLeft w:val="0"/>
      <w:marRight w:val="0"/>
      <w:marTop w:val="0"/>
      <w:marBottom w:val="0"/>
      <w:divBdr>
        <w:top w:val="none" w:sz="0" w:space="0" w:color="auto"/>
        <w:left w:val="none" w:sz="0" w:space="0" w:color="auto"/>
        <w:bottom w:val="none" w:sz="0" w:space="0" w:color="auto"/>
        <w:right w:val="none" w:sz="0" w:space="0" w:color="auto"/>
      </w:divBdr>
    </w:div>
    <w:div w:id="1373968325">
      <w:bodyDiv w:val="1"/>
      <w:marLeft w:val="0"/>
      <w:marRight w:val="0"/>
      <w:marTop w:val="0"/>
      <w:marBottom w:val="0"/>
      <w:divBdr>
        <w:top w:val="none" w:sz="0" w:space="0" w:color="auto"/>
        <w:left w:val="none" w:sz="0" w:space="0" w:color="auto"/>
        <w:bottom w:val="none" w:sz="0" w:space="0" w:color="auto"/>
        <w:right w:val="none" w:sz="0" w:space="0" w:color="auto"/>
      </w:divBdr>
    </w:div>
    <w:div w:id="1382749551">
      <w:bodyDiv w:val="1"/>
      <w:marLeft w:val="0"/>
      <w:marRight w:val="0"/>
      <w:marTop w:val="0"/>
      <w:marBottom w:val="0"/>
      <w:divBdr>
        <w:top w:val="none" w:sz="0" w:space="0" w:color="auto"/>
        <w:left w:val="none" w:sz="0" w:space="0" w:color="auto"/>
        <w:bottom w:val="none" w:sz="0" w:space="0" w:color="auto"/>
        <w:right w:val="none" w:sz="0" w:space="0" w:color="auto"/>
      </w:divBdr>
    </w:div>
    <w:div w:id="1387921514">
      <w:bodyDiv w:val="1"/>
      <w:marLeft w:val="0"/>
      <w:marRight w:val="0"/>
      <w:marTop w:val="0"/>
      <w:marBottom w:val="0"/>
      <w:divBdr>
        <w:top w:val="none" w:sz="0" w:space="0" w:color="auto"/>
        <w:left w:val="none" w:sz="0" w:space="0" w:color="auto"/>
        <w:bottom w:val="none" w:sz="0" w:space="0" w:color="auto"/>
        <w:right w:val="none" w:sz="0" w:space="0" w:color="auto"/>
      </w:divBdr>
    </w:div>
    <w:div w:id="1390231063">
      <w:bodyDiv w:val="1"/>
      <w:marLeft w:val="0"/>
      <w:marRight w:val="0"/>
      <w:marTop w:val="0"/>
      <w:marBottom w:val="0"/>
      <w:divBdr>
        <w:top w:val="none" w:sz="0" w:space="0" w:color="auto"/>
        <w:left w:val="none" w:sz="0" w:space="0" w:color="auto"/>
        <w:bottom w:val="none" w:sz="0" w:space="0" w:color="auto"/>
        <w:right w:val="none" w:sz="0" w:space="0" w:color="auto"/>
      </w:divBdr>
    </w:div>
    <w:div w:id="1395735815">
      <w:bodyDiv w:val="1"/>
      <w:marLeft w:val="0"/>
      <w:marRight w:val="0"/>
      <w:marTop w:val="0"/>
      <w:marBottom w:val="0"/>
      <w:divBdr>
        <w:top w:val="none" w:sz="0" w:space="0" w:color="auto"/>
        <w:left w:val="none" w:sz="0" w:space="0" w:color="auto"/>
        <w:bottom w:val="none" w:sz="0" w:space="0" w:color="auto"/>
        <w:right w:val="none" w:sz="0" w:space="0" w:color="auto"/>
      </w:divBdr>
    </w:div>
    <w:div w:id="1418937196">
      <w:bodyDiv w:val="1"/>
      <w:marLeft w:val="0"/>
      <w:marRight w:val="0"/>
      <w:marTop w:val="0"/>
      <w:marBottom w:val="0"/>
      <w:divBdr>
        <w:top w:val="none" w:sz="0" w:space="0" w:color="auto"/>
        <w:left w:val="none" w:sz="0" w:space="0" w:color="auto"/>
        <w:bottom w:val="none" w:sz="0" w:space="0" w:color="auto"/>
        <w:right w:val="none" w:sz="0" w:space="0" w:color="auto"/>
      </w:divBdr>
    </w:div>
    <w:div w:id="1422678775">
      <w:bodyDiv w:val="1"/>
      <w:marLeft w:val="0"/>
      <w:marRight w:val="0"/>
      <w:marTop w:val="0"/>
      <w:marBottom w:val="0"/>
      <w:divBdr>
        <w:top w:val="none" w:sz="0" w:space="0" w:color="auto"/>
        <w:left w:val="none" w:sz="0" w:space="0" w:color="auto"/>
        <w:bottom w:val="none" w:sz="0" w:space="0" w:color="auto"/>
        <w:right w:val="none" w:sz="0" w:space="0" w:color="auto"/>
      </w:divBdr>
    </w:div>
    <w:div w:id="1434322480">
      <w:bodyDiv w:val="1"/>
      <w:marLeft w:val="0"/>
      <w:marRight w:val="0"/>
      <w:marTop w:val="0"/>
      <w:marBottom w:val="0"/>
      <w:divBdr>
        <w:top w:val="none" w:sz="0" w:space="0" w:color="auto"/>
        <w:left w:val="none" w:sz="0" w:space="0" w:color="auto"/>
        <w:bottom w:val="none" w:sz="0" w:space="0" w:color="auto"/>
        <w:right w:val="none" w:sz="0" w:space="0" w:color="auto"/>
      </w:divBdr>
    </w:div>
    <w:div w:id="1437481982">
      <w:bodyDiv w:val="1"/>
      <w:marLeft w:val="0"/>
      <w:marRight w:val="0"/>
      <w:marTop w:val="0"/>
      <w:marBottom w:val="0"/>
      <w:divBdr>
        <w:top w:val="none" w:sz="0" w:space="0" w:color="auto"/>
        <w:left w:val="none" w:sz="0" w:space="0" w:color="auto"/>
        <w:bottom w:val="none" w:sz="0" w:space="0" w:color="auto"/>
        <w:right w:val="none" w:sz="0" w:space="0" w:color="auto"/>
      </w:divBdr>
    </w:div>
    <w:div w:id="1438715420">
      <w:bodyDiv w:val="1"/>
      <w:marLeft w:val="0"/>
      <w:marRight w:val="0"/>
      <w:marTop w:val="0"/>
      <w:marBottom w:val="0"/>
      <w:divBdr>
        <w:top w:val="none" w:sz="0" w:space="0" w:color="auto"/>
        <w:left w:val="none" w:sz="0" w:space="0" w:color="auto"/>
        <w:bottom w:val="none" w:sz="0" w:space="0" w:color="auto"/>
        <w:right w:val="none" w:sz="0" w:space="0" w:color="auto"/>
      </w:divBdr>
    </w:div>
    <w:div w:id="1444224522">
      <w:bodyDiv w:val="1"/>
      <w:marLeft w:val="0"/>
      <w:marRight w:val="0"/>
      <w:marTop w:val="0"/>
      <w:marBottom w:val="0"/>
      <w:divBdr>
        <w:top w:val="none" w:sz="0" w:space="0" w:color="auto"/>
        <w:left w:val="none" w:sz="0" w:space="0" w:color="auto"/>
        <w:bottom w:val="none" w:sz="0" w:space="0" w:color="auto"/>
        <w:right w:val="none" w:sz="0" w:space="0" w:color="auto"/>
      </w:divBdr>
    </w:div>
    <w:div w:id="1451974878">
      <w:bodyDiv w:val="1"/>
      <w:marLeft w:val="0"/>
      <w:marRight w:val="0"/>
      <w:marTop w:val="0"/>
      <w:marBottom w:val="0"/>
      <w:divBdr>
        <w:top w:val="none" w:sz="0" w:space="0" w:color="auto"/>
        <w:left w:val="none" w:sz="0" w:space="0" w:color="auto"/>
        <w:bottom w:val="none" w:sz="0" w:space="0" w:color="auto"/>
        <w:right w:val="none" w:sz="0" w:space="0" w:color="auto"/>
      </w:divBdr>
    </w:div>
    <w:div w:id="1463767688">
      <w:bodyDiv w:val="1"/>
      <w:marLeft w:val="0"/>
      <w:marRight w:val="0"/>
      <w:marTop w:val="0"/>
      <w:marBottom w:val="0"/>
      <w:divBdr>
        <w:top w:val="none" w:sz="0" w:space="0" w:color="auto"/>
        <w:left w:val="none" w:sz="0" w:space="0" w:color="auto"/>
        <w:bottom w:val="none" w:sz="0" w:space="0" w:color="auto"/>
        <w:right w:val="none" w:sz="0" w:space="0" w:color="auto"/>
      </w:divBdr>
    </w:div>
    <w:div w:id="1466892708">
      <w:bodyDiv w:val="1"/>
      <w:marLeft w:val="0"/>
      <w:marRight w:val="0"/>
      <w:marTop w:val="0"/>
      <w:marBottom w:val="0"/>
      <w:divBdr>
        <w:top w:val="none" w:sz="0" w:space="0" w:color="auto"/>
        <w:left w:val="none" w:sz="0" w:space="0" w:color="auto"/>
        <w:bottom w:val="none" w:sz="0" w:space="0" w:color="auto"/>
        <w:right w:val="none" w:sz="0" w:space="0" w:color="auto"/>
      </w:divBdr>
    </w:div>
    <w:div w:id="1474256520">
      <w:bodyDiv w:val="1"/>
      <w:marLeft w:val="0"/>
      <w:marRight w:val="0"/>
      <w:marTop w:val="0"/>
      <w:marBottom w:val="0"/>
      <w:divBdr>
        <w:top w:val="none" w:sz="0" w:space="0" w:color="auto"/>
        <w:left w:val="none" w:sz="0" w:space="0" w:color="auto"/>
        <w:bottom w:val="none" w:sz="0" w:space="0" w:color="auto"/>
        <w:right w:val="none" w:sz="0" w:space="0" w:color="auto"/>
      </w:divBdr>
    </w:div>
    <w:div w:id="1475297701">
      <w:bodyDiv w:val="1"/>
      <w:marLeft w:val="0"/>
      <w:marRight w:val="0"/>
      <w:marTop w:val="0"/>
      <w:marBottom w:val="0"/>
      <w:divBdr>
        <w:top w:val="none" w:sz="0" w:space="0" w:color="auto"/>
        <w:left w:val="none" w:sz="0" w:space="0" w:color="auto"/>
        <w:bottom w:val="none" w:sz="0" w:space="0" w:color="auto"/>
        <w:right w:val="none" w:sz="0" w:space="0" w:color="auto"/>
      </w:divBdr>
    </w:div>
    <w:div w:id="1495143254">
      <w:bodyDiv w:val="1"/>
      <w:marLeft w:val="0"/>
      <w:marRight w:val="0"/>
      <w:marTop w:val="0"/>
      <w:marBottom w:val="0"/>
      <w:divBdr>
        <w:top w:val="none" w:sz="0" w:space="0" w:color="auto"/>
        <w:left w:val="none" w:sz="0" w:space="0" w:color="auto"/>
        <w:bottom w:val="none" w:sz="0" w:space="0" w:color="auto"/>
        <w:right w:val="none" w:sz="0" w:space="0" w:color="auto"/>
      </w:divBdr>
    </w:div>
    <w:div w:id="1500386372">
      <w:bodyDiv w:val="1"/>
      <w:marLeft w:val="0"/>
      <w:marRight w:val="0"/>
      <w:marTop w:val="0"/>
      <w:marBottom w:val="0"/>
      <w:divBdr>
        <w:top w:val="none" w:sz="0" w:space="0" w:color="auto"/>
        <w:left w:val="none" w:sz="0" w:space="0" w:color="auto"/>
        <w:bottom w:val="none" w:sz="0" w:space="0" w:color="auto"/>
        <w:right w:val="none" w:sz="0" w:space="0" w:color="auto"/>
      </w:divBdr>
    </w:div>
    <w:div w:id="1502503992">
      <w:bodyDiv w:val="1"/>
      <w:marLeft w:val="0"/>
      <w:marRight w:val="0"/>
      <w:marTop w:val="0"/>
      <w:marBottom w:val="0"/>
      <w:divBdr>
        <w:top w:val="none" w:sz="0" w:space="0" w:color="auto"/>
        <w:left w:val="none" w:sz="0" w:space="0" w:color="auto"/>
        <w:bottom w:val="none" w:sz="0" w:space="0" w:color="auto"/>
        <w:right w:val="none" w:sz="0" w:space="0" w:color="auto"/>
      </w:divBdr>
    </w:div>
    <w:div w:id="1506625936">
      <w:bodyDiv w:val="1"/>
      <w:marLeft w:val="0"/>
      <w:marRight w:val="0"/>
      <w:marTop w:val="0"/>
      <w:marBottom w:val="0"/>
      <w:divBdr>
        <w:top w:val="none" w:sz="0" w:space="0" w:color="auto"/>
        <w:left w:val="none" w:sz="0" w:space="0" w:color="auto"/>
        <w:bottom w:val="none" w:sz="0" w:space="0" w:color="auto"/>
        <w:right w:val="none" w:sz="0" w:space="0" w:color="auto"/>
      </w:divBdr>
    </w:div>
    <w:div w:id="1511027192">
      <w:bodyDiv w:val="1"/>
      <w:marLeft w:val="0"/>
      <w:marRight w:val="0"/>
      <w:marTop w:val="0"/>
      <w:marBottom w:val="0"/>
      <w:divBdr>
        <w:top w:val="none" w:sz="0" w:space="0" w:color="auto"/>
        <w:left w:val="none" w:sz="0" w:space="0" w:color="auto"/>
        <w:bottom w:val="none" w:sz="0" w:space="0" w:color="auto"/>
        <w:right w:val="none" w:sz="0" w:space="0" w:color="auto"/>
      </w:divBdr>
    </w:div>
    <w:div w:id="1526098235">
      <w:bodyDiv w:val="1"/>
      <w:marLeft w:val="0"/>
      <w:marRight w:val="0"/>
      <w:marTop w:val="0"/>
      <w:marBottom w:val="0"/>
      <w:divBdr>
        <w:top w:val="none" w:sz="0" w:space="0" w:color="auto"/>
        <w:left w:val="none" w:sz="0" w:space="0" w:color="auto"/>
        <w:bottom w:val="none" w:sz="0" w:space="0" w:color="auto"/>
        <w:right w:val="none" w:sz="0" w:space="0" w:color="auto"/>
      </w:divBdr>
    </w:div>
    <w:div w:id="1535970212">
      <w:bodyDiv w:val="1"/>
      <w:marLeft w:val="0"/>
      <w:marRight w:val="0"/>
      <w:marTop w:val="0"/>
      <w:marBottom w:val="0"/>
      <w:divBdr>
        <w:top w:val="none" w:sz="0" w:space="0" w:color="auto"/>
        <w:left w:val="none" w:sz="0" w:space="0" w:color="auto"/>
        <w:bottom w:val="none" w:sz="0" w:space="0" w:color="auto"/>
        <w:right w:val="none" w:sz="0" w:space="0" w:color="auto"/>
      </w:divBdr>
    </w:div>
    <w:div w:id="1552764410">
      <w:bodyDiv w:val="1"/>
      <w:marLeft w:val="0"/>
      <w:marRight w:val="0"/>
      <w:marTop w:val="0"/>
      <w:marBottom w:val="0"/>
      <w:divBdr>
        <w:top w:val="none" w:sz="0" w:space="0" w:color="auto"/>
        <w:left w:val="none" w:sz="0" w:space="0" w:color="auto"/>
        <w:bottom w:val="none" w:sz="0" w:space="0" w:color="auto"/>
        <w:right w:val="none" w:sz="0" w:space="0" w:color="auto"/>
      </w:divBdr>
    </w:div>
    <w:div w:id="1560097087">
      <w:bodyDiv w:val="1"/>
      <w:marLeft w:val="0"/>
      <w:marRight w:val="0"/>
      <w:marTop w:val="0"/>
      <w:marBottom w:val="0"/>
      <w:divBdr>
        <w:top w:val="none" w:sz="0" w:space="0" w:color="auto"/>
        <w:left w:val="none" w:sz="0" w:space="0" w:color="auto"/>
        <w:bottom w:val="none" w:sz="0" w:space="0" w:color="auto"/>
        <w:right w:val="none" w:sz="0" w:space="0" w:color="auto"/>
      </w:divBdr>
    </w:div>
    <w:div w:id="1561165681">
      <w:bodyDiv w:val="1"/>
      <w:marLeft w:val="0"/>
      <w:marRight w:val="0"/>
      <w:marTop w:val="0"/>
      <w:marBottom w:val="0"/>
      <w:divBdr>
        <w:top w:val="none" w:sz="0" w:space="0" w:color="auto"/>
        <w:left w:val="none" w:sz="0" w:space="0" w:color="auto"/>
        <w:bottom w:val="none" w:sz="0" w:space="0" w:color="auto"/>
        <w:right w:val="none" w:sz="0" w:space="0" w:color="auto"/>
      </w:divBdr>
    </w:div>
    <w:div w:id="1562446769">
      <w:bodyDiv w:val="1"/>
      <w:marLeft w:val="0"/>
      <w:marRight w:val="0"/>
      <w:marTop w:val="0"/>
      <w:marBottom w:val="0"/>
      <w:divBdr>
        <w:top w:val="none" w:sz="0" w:space="0" w:color="auto"/>
        <w:left w:val="none" w:sz="0" w:space="0" w:color="auto"/>
        <w:bottom w:val="none" w:sz="0" w:space="0" w:color="auto"/>
        <w:right w:val="none" w:sz="0" w:space="0" w:color="auto"/>
      </w:divBdr>
    </w:div>
    <w:div w:id="1564294483">
      <w:bodyDiv w:val="1"/>
      <w:marLeft w:val="0"/>
      <w:marRight w:val="0"/>
      <w:marTop w:val="0"/>
      <w:marBottom w:val="0"/>
      <w:divBdr>
        <w:top w:val="none" w:sz="0" w:space="0" w:color="auto"/>
        <w:left w:val="none" w:sz="0" w:space="0" w:color="auto"/>
        <w:bottom w:val="none" w:sz="0" w:space="0" w:color="auto"/>
        <w:right w:val="none" w:sz="0" w:space="0" w:color="auto"/>
      </w:divBdr>
    </w:div>
    <w:div w:id="1564900865">
      <w:bodyDiv w:val="1"/>
      <w:marLeft w:val="0"/>
      <w:marRight w:val="0"/>
      <w:marTop w:val="0"/>
      <w:marBottom w:val="0"/>
      <w:divBdr>
        <w:top w:val="none" w:sz="0" w:space="0" w:color="auto"/>
        <w:left w:val="none" w:sz="0" w:space="0" w:color="auto"/>
        <w:bottom w:val="none" w:sz="0" w:space="0" w:color="auto"/>
        <w:right w:val="none" w:sz="0" w:space="0" w:color="auto"/>
      </w:divBdr>
    </w:div>
    <w:div w:id="1578048808">
      <w:bodyDiv w:val="1"/>
      <w:marLeft w:val="0"/>
      <w:marRight w:val="0"/>
      <w:marTop w:val="0"/>
      <w:marBottom w:val="0"/>
      <w:divBdr>
        <w:top w:val="none" w:sz="0" w:space="0" w:color="auto"/>
        <w:left w:val="none" w:sz="0" w:space="0" w:color="auto"/>
        <w:bottom w:val="none" w:sz="0" w:space="0" w:color="auto"/>
        <w:right w:val="none" w:sz="0" w:space="0" w:color="auto"/>
      </w:divBdr>
    </w:div>
    <w:div w:id="1604074355">
      <w:bodyDiv w:val="1"/>
      <w:marLeft w:val="0"/>
      <w:marRight w:val="0"/>
      <w:marTop w:val="0"/>
      <w:marBottom w:val="0"/>
      <w:divBdr>
        <w:top w:val="none" w:sz="0" w:space="0" w:color="auto"/>
        <w:left w:val="none" w:sz="0" w:space="0" w:color="auto"/>
        <w:bottom w:val="none" w:sz="0" w:space="0" w:color="auto"/>
        <w:right w:val="none" w:sz="0" w:space="0" w:color="auto"/>
      </w:divBdr>
    </w:div>
    <w:div w:id="1610433856">
      <w:bodyDiv w:val="1"/>
      <w:marLeft w:val="0"/>
      <w:marRight w:val="0"/>
      <w:marTop w:val="0"/>
      <w:marBottom w:val="0"/>
      <w:divBdr>
        <w:top w:val="none" w:sz="0" w:space="0" w:color="auto"/>
        <w:left w:val="none" w:sz="0" w:space="0" w:color="auto"/>
        <w:bottom w:val="none" w:sz="0" w:space="0" w:color="auto"/>
        <w:right w:val="none" w:sz="0" w:space="0" w:color="auto"/>
      </w:divBdr>
    </w:div>
    <w:div w:id="1615818978">
      <w:bodyDiv w:val="1"/>
      <w:marLeft w:val="0"/>
      <w:marRight w:val="0"/>
      <w:marTop w:val="0"/>
      <w:marBottom w:val="0"/>
      <w:divBdr>
        <w:top w:val="none" w:sz="0" w:space="0" w:color="auto"/>
        <w:left w:val="none" w:sz="0" w:space="0" w:color="auto"/>
        <w:bottom w:val="none" w:sz="0" w:space="0" w:color="auto"/>
        <w:right w:val="none" w:sz="0" w:space="0" w:color="auto"/>
      </w:divBdr>
    </w:div>
    <w:div w:id="1629894010">
      <w:bodyDiv w:val="1"/>
      <w:marLeft w:val="0"/>
      <w:marRight w:val="0"/>
      <w:marTop w:val="0"/>
      <w:marBottom w:val="0"/>
      <w:divBdr>
        <w:top w:val="none" w:sz="0" w:space="0" w:color="auto"/>
        <w:left w:val="none" w:sz="0" w:space="0" w:color="auto"/>
        <w:bottom w:val="none" w:sz="0" w:space="0" w:color="auto"/>
        <w:right w:val="none" w:sz="0" w:space="0" w:color="auto"/>
      </w:divBdr>
    </w:div>
    <w:div w:id="1643921696">
      <w:bodyDiv w:val="1"/>
      <w:marLeft w:val="0"/>
      <w:marRight w:val="0"/>
      <w:marTop w:val="0"/>
      <w:marBottom w:val="0"/>
      <w:divBdr>
        <w:top w:val="none" w:sz="0" w:space="0" w:color="auto"/>
        <w:left w:val="none" w:sz="0" w:space="0" w:color="auto"/>
        <w:bottom w:val="none" w:sz="0" w:space="0" w:color="auto"/>
        <w:right w:val="none" w:sz="0" w:space="0" w:color="auto"/>
      </w:divBdr>
    </w:div>
    <w:div w:id="1663577726">
      <w:bodyDiv w:val="1"/>
      <w:marLeft w:val="0"/>
      <w:marRight w:val="0"/>
      <w:marTop w:val="0"/>
      <w:marBottom w:val="0"/>
      <w:divBdr>
        <w:top w:val="none" w:sz="0" w:space="0" w:color="auto"/>
        <w:left w:val="none" w:sz="0" w:space="0" w:color="auto"/>
        <w:bottom w:val="none" w:sz="0" w:space="0" w:color="auto"/>
        <w:right w:val="none" w:sz="0" w:space="0" w:color="auto"/>
      </w:divBdr>
    </w:div>
    <w:div w:id="1671713466">
      <w:bodyDiv w:val="1"/>
      <w:marLeft w:val="0"/>
      <w:marRight w:val="0"/>
      <w:marTop w:val="0"/>
      <w:marBottom w:val="0"/>
      <w:divBdr>
        <w:top w:val="none" w:sz="0" w:space="0" w:color="auto"/>
        <w:left w:val="none" w:sz="0" w:space="0" w:color="auto"/>
        <w:bottom w:val="none" w:sz="0" w:space="0" w:color="auto"/>
        <w:right w:val="none" w:sz="0" w:space="0" w:color="auto"/>
      </w:divBdr>
    </w:div>
    <w:div w:id="1674526193">
      <w:bodyDiv w:val="1"/>
      <w:marLeft w:val="0"/>
      <w:marRight w:val="0"/>
      <w:marTop w:val="0"/>
      <w:marBottom w:val="0"/>
      <w:divBdr>
        <w:top w:val="none" w:sz="0" w:space="0" w:color="auto"/>
        <w:left w:val="none" w:sz="0" w:space="0" w:color="auto"/>
        <w:bottom w:val="none" w:sz="0" w:space="0" w:color="auto"/>
        <w:right w:val="none" w:sz="0" w:space="0" w:color="auto"/>
      </w:divBdr>
    </w:div>
    <w:div w:id="1690713011">
      <w:bodyDiv w:val="1"/>
      <w:marLeft w:val="0"/>
      <w:marRight w:val="0"/>
      <w:marTop w:val="0"/>
      <w:marBottom w:val="0"/>
      <w:divBdr>
        <w:top w:val="none" w:sz="0" w:space="0" w:color="auto"/>
        <w:left w:val="none" w:sz="0" w:space="0" w:color="auto"/>
        <w:bottom w:val="none" w:sz="0" w:space="0" w:color="auto"/>
        <w:right w:val="none" w:sz="0" w:space="0" w:color="auto"/>
      </w:divBdr>
    </w:div>
    <w:div w:id="1700619977">
      <w:bodyDiv w:val="1"/>
      <w:marLeft w:val="0"/>
      <w:marRight w:val="0"/>
      <w:marTop w:val="0"/>
      <w:marBottom w:val="0"/>
      <w:divBdr>
        <w:top w:val="none" w:sz="0" w:space="0" w:color="auto"/>
        <w:left w:val="none" w:sz="0" w:space="0" w:color="auto"/>
        <w:bottom w:val="none" w:sz="0" w:space="0" w:color="auto"/>
        <w:right w:val="none" w:sz="0" w:space="0" w:color="auto"/>
      </w:divBdr>
    </w:div>
    <w:div w:id="1704748681">
      <w:bodyDiv w:val="1"/>
      <w:marLeft w:val="0"/>
      <w:marRight w:val="0"/>
      <w:marTop w:val="0"/>
      <w:marBottom w:val="0"/>
      <w:divBdr>
        <w:top w:val="none" w:sz="0" w:space="0" w:color="auto"/>
        <w:left w:val="none" w:sz="0" w:space="0" w:color="auto"/>
        <w:bottom w:val="none" w:sz="0" w:space="0" w:color="auto"/>
        <w:right w:val="none" w:sz="0" w:space="0" w:color="auto"/>
      </w:divBdr>
    </w:div>
    <w:div w:id="1714815889">
      <w:bodyDiv w:val="1"/>
      <w:marLeft w:val="0"/>
      <w:marRight w:val="0"/>
      <w:marTop w:val="0"/>
      <w:marBottom w:val="0"/>
      <w:divBdr>
        <w:top w:val="none" w:sz="0" w:space="0" w:color="auto"/>
        <w:left w:val="none" w:sz="0" w:space="0" w:color="auto"/>
        <w:bottom w:val="none" w:sz="0" w:space="0" w:color="auto"/>
        <w:right w:val="none" w:sz="0" w:space="0" w:color="auto"/>
      </w:divBdr>
    </w:div>
    <w:div w:id="1718043906">
      <w:bodyDiv w:val="1"/>
      <w:marLeft w:val="0"/>
      <w:marRight w:val="0"/>
      <w:marTop w:val="0"/>
      <w:marBottom w:val="0"/>
      <w:divBdr>
        <w:top w:val="none" w:sz="0" w:space="0" w:color="auto"/>
        <w:left w:val="none" w:sz="0" w:space="0" w:color="auto"/>
        <w:bottom w:val="none" w:sz="0" w:space="0" w:color="auto"/>
        <w:right w:val="none" w:sz="0" w:space="0" w:color="auto"/>
      </w:divBdr>
    </w:div>
    <w:div w:id="1719209217">
      <w:bodyDiv w:val="1"/>
      <w:marLeft w:val="0"/>
      <w:marRight w:val="0"/>
      <w:marTop w:val="0"/>
      <w:marBottom w:val="0"/>
      <w:divBdr>
        <w:top w:val="none" w:sz="0" w:space="0" w:color="auto"/>
        <w:left w:val="none" w:sz="0" w:space="0" w:color="auto"/>
        <w:bottom w:val="none" w:sz="0" w:space="0" w:color="auto"/>
        <w:right w:val="none" w:sz="0" w:space="0" w:color="auto"/>
      </w:divBdr>
    </w:div>
    <w:div w:id="1761485691">
      <w:bodyDiv w:val="1"/>
      <w:marLeft w:val="0"/>
      <w:marRight w:val="0"/>
      <w:marTop w:val="0"/>
      <w:marBottom w:val="0"/>
      <w:divBdr>
        <w:top w:val="none" w:sz="0" w:space="0" w:color="auto"/>
        <w:left w:val="none" w:sz="0" w:space="0" w:color="auto"/>
        <w:bottom w:val="none" w:sz="0" w:space="0" w:color="auto"/>
        <w:right w:val="none" w:sz="0" w:space="0" w:color="auto"/>
      </w:divBdr>
    </w:div>
    <w:div w:id="1762294502">
      <w:bodyDiv w:val="1"/>
      <w:marLeft w:val="0"/>
      <w:marRight w:val="0"/>
      <w:marTop w:val="0"/>
      <w:marBottom w:val="0"/>
      <w:divBdr>
        <w:top w:val="none" w:sz="0" w:space="0" w:color="auto"/>
        <w:left w:val="none" w:sz="0" w:space="0" w:color="auto"/>
        <w:bottom w:val="none" w:sz="0" w:space="0" w:color="auto"/>
        <w:right w:val="none" w:sz="0" w:space="0" w:color="auto"/>
      </w:divBdr>
    </w:div>
    <w:div w:id="1762725007">
      <w:bodyDiv w:val="1"/>
      <w:marLeft w:val="0"/>
      <w:marRight w:val="0"/>
      <w:marTop w:val="0"/>
      <w:marBottom w:val="0"/>
      <w:divBdr>
        <w:top w:val="none" w:sz="0" w:space="0" w:color="auto"/>
        <w:left w:val="none" w:sz="0" w:space="0" w:color="auto"/>
        <w:bottom w:val="none" w:sz="0" w:space="0" w:color="auto"/>
        <w:right w:val="none" w:sz="0" w:space="0" w:color="auto"/>
      </w:divBdr>
    </w:div>
    <w:div w:id="1764954859">
      <w:bodyDiv w:val="1"/>
      <w:marLeft w:val="0"/>
      <w:marRight w:val="0"/>
      <w:marTop w:val="0"/>
      <w:marBottom w:val="0"/>
      <w:divBdr>
        <w:top w:val="none" w:sz="0" w:space="0" w:color="auto"/>
        <w:left w:val="none" w:sz="0" w:space="0" w:color="auto"/>
        <w:bottom w:val="none" w:sz="0" w:space="0" w:color="auto"/>
        <w:right w:val="none" w:sz="0" w:space="0" w:color="auto"/>
      </w:divBdr>
    </w:div>
    <w:div w:id="1769806825">
      <w:bodyDiv w:val="1"/>
      <w:marLeft w:val="0"/>
      <w:marRight w:val="0"/>
      <w:marTop w:val="0"/>
      <w:marBottom w:val="0"/>
      <w:divBdr>
        <w:top w:val="none" w:sz="0" w:space="0" w:color="auto"/>
        <w:left w:val="none" w:sz="0" w:space="0" w:color="auto"/>
        <w:bottom w:val="none" w:sz="0" w:space="0" w:color="auto"/>
        <w:right w:val="none" w:sz="0" w:space="0" w:color="auto"/>
      </w:divBdr>
    </w:div>
    <w:div w:id="1777170908">
      <w:bodyDiv w:val="1"/>
      <w:marLeft w:val="0"/>
      <w:marRight w:val="0"/>
      <w:marTop w:val="0"/>
      <w:marBottom w:val="0"/>
      <w:divBdr>
        <w:top w:val="none" w:sz="0" w:space="0" w:color="auto"/>
        <w:left w:val="none" w:sz="0" w:space="0" w:color="auto"/>
        <w:bottom w:val="none" w:sz="0" w:space="0" w:color="auto"/>
        <w:right w:val="none" w:sz="0" w:space="0" w:color="auto"/>
      </w:divBdr>
    </w:div>
    <w:div w:id="1783765322">
      <w:bodyDiv w:val="1"/>
      <w:marLeft w:val="0"/>
      <w:marRight w:val="0"/>
      <w:marTop w:val="0"/>
      <w:marBottom w:val="0"/>
      <w:divBdr>
        <w:top w:val="none" w:sz="0" w:space="0" w:color="auto"/>
        <w:left w:val="none" w:sz="0" w:space="0" w:color="auto"/>
        <w:bottom w:val="none" w:sz="0" w:space="0" w:color="auto"/>
        <w:right w:val="none" w:sz="0" w:space="0" w:color="auto"/>
      </w:divBdr>
    </w:div>
    <w:div w:id="1819492630">
      <w:bodyDiv w:val="1"/>
      <w:marLeft w:val="0"/>
      <w:marRight w:val="0"/>
      <w:marTop w:val="0"/>
      <w:marBottom w:val="0"/>
      <w:divBdr>
        <w:top w:val="none" w:sz="0" w:space="0" w:color="auto"/>
        <w:left w:val="none" w:sz="0" w:space="0" w:color="auto"/>
        <w:bottom w:val="none" w:sz="0" w:space="0" w:color="auto"/>
        <w:right w:val="none" w:sz="0" w:space="0" w:color="auto"/>
      </w:divBdr>
    </w:div>
    <w:div w:id="1831363030">
      <w:bodyDiv w:val="1"/>
      <w:marLeft w:val="0"/>
      <w:marRight w:val="0"/>
      <w:marTop w:val="0"/>
      <w:marBottom w:val="0"/>
      <w:divBdr>
        <w:top w:val="none" w:sz="0" w:space="0" w:color="auto"/>
        <w:left w:val="none" w:sz="0" w:space="0" w:color="auto"/>
        <w:bottom w:val="none" w:sz="0" w:space="0" w:color="auto"/>
        <w:right w:val="none" w:sz="0" w:space="0" w:color="auto"/>
      </w:divBdr>
    </w:div>
    <w:div w:id="1842499025">
      <w:bodyDiv w:val="1"/>
      <w:marLeft w:val="0"/>
      <w:marRight w:val="0"/>
      <w:marTop w:val="0"/>
      <w:marBottom w:val="0"/>
      <w:divBdr>
        <w:top w:val="none" w:sz="0" w:space="0" w:color="auto"/>
        <w:left w:val="none" w:sz="0" w:space="0" w:color="auto"/>
        <w:bottom w:val="none" w:sz="0" w:space="0" w:color="auto"/>
        <w:right w:val="none" w:sz="0" w:space="0" w:color="auto"/>
      </w:divBdr>
    </w:div>
    <w:div w:id="1843204753">
      <w:bodyDiv w:val="1"/>
      <w:marLeft w:val="0"/>
      <w:marRight w:val="0"/>
      <w:marTop w:val="0"/>
      <w:marBottom w:val="0"/>
      <w:divBdr>
        <w:top w:val="none" w:sz="0" w:space="0" w:color="auto"/>
        <w:left w:val="none" w:sz="0" w:space="0" w:color="auto"/>
        <w:bottom w:val="none" w:sz="0" w:space="0" w:color="auto"/>
        <w:right w:val="none" w:sz="0" w:space="0" w:color="auto"/>
      </w:divBdr>
    </w:div>
    <w:div w:id="1845971550">
      <w:bodyDiv w:val="1"/>
      <w:marLeft w:val="0"/>
      <w:marRight w:val="0"/>
      <w:marTop w:val="0"/>
      <w:marBottom w:val="0"/>
      <w:divBdr>
        <w:top w:val="none" w:sz="0" w:space="0" w:color="auto"/>
        <w:left w:val="none" w:sz="0" w:space="0" w:color="auto"/>
        <w:bottom w:val="none" w:sz="0" w:space="0" w:color="auto"/>
        <w:right w:val="none" w:sz="0" w:space="0" w:color="auto"/>
      </w:divBdr>
    </w:div>
    <w:div w:id="1849906886">
      <w:bodyDiv w:val="1"/>
      <w:marLeft w:val="0"/>
      <w:marRight w:val="0"/>
      <w:marTop w:val="0"/>
      <w:marBottom w:val="0"/>
      <w:divBdr>
        <w:top w:val="none" w:sz="0" w:space="0" w:color="auto"/>
        <w:left w:val="none" w:sz="0" w:space="0" w:color="auto"/>
        <w:bottom w:val="none" w:sz="0" w:space="0" w:color="auto"/>
        <w:right w:val="none" w:sz="0" w:space="0" w:color="auto"/>
      </w:divBdr>
    </w:div>
    <w:div w:id="1855727475">
      <w:bodyDiv w:val="1"/>
      <w:marLeft w:val="0"/>
      <w:marRight w:val="0"/>
      <w:marTop w:val="0"/>
      <w:marBottom w:val="0"/>
      <w:divBdr>
        <w:top w:val="none" w:sz="0" w:space="0" w:color="auto"/>
        <w:left w:val="none" w:sz="0" w:space="0" w:color="auto"/>
        <w:bottom w:val="none" w:sz="0" w:space="0" w:color="auto"/>
        <w:right w:val="none" w:sz="0" w:space="0" w:color="auto"/>
      </w:divBdr>
    </w:div>
    <w:div w:id="1872455959">
      <w:bodyDiv w:val="1"/>
      <w:marLeft w:val="0"/>
      <w:marRight w:val="0"/>
      <w:marTop w:val="0"/>
      <w:marBottom w:val="0"/>
      <w:divBdr>
        <w:top w:val="none" w:sz="0" w:space="0" w:color="auto"/>
        <w:left w:val="none" w:sz="0" w:space="0" w:color="auto"/>
        <w:bottom w:val="none" w:sz="0" w:space="0" w:color="auto"/>
        <w:right w:val="none" w:sz="0" w:space="0" w:color="auto"/>
      </w:divBdr>
    </w:div>
    <w:div w:id="1888830544">
      <w:bodyDiv w:val="1"/>
      <w:marLeft w:val="0"/>
      <w:marRight w:val="0"/>
      <w:marTop w:val="0"/>
      <w:marBottom w:val="0"/>
      <w:divBdr>
        <w:top w:val="none" w:sz="0" w:space="0" w:color="auto"/>
        <w:left w:val="none" w:sz="0" w:space="0" w:color="auto"/>
        <w:bottom w:val="none" w:sz="0" w:space="0" w:color="auto"/>
        <w:right w:val="none" w:sz="0" w:space="0" w:color="auto"/>
      </w:divBdr>
    </w:div>
    <w:div w:id="1891572869">
      <w:bodyDiv w:val="1"/>
      <w:marLeft w:val="0"/>
      <w:marRight w:val="0"/>
      <w:marTop w:val="0"/>
      <w:marBottom w:val="0"/>
      <w:divBdr>
        <w:top w:val="none" w:sz="0" w:space="0" w:color="auto"/>
        <w:left w:val="none" w:sz="0" w:space="0" w:color="auto"/>
        <w:bottom w:val="none" w:sz="0" w:space="0" w:color="auto"/>
        <w:right w:val="none" w:sz="0" w:space="0" w:color="auto"/>
      </w:divBdr>
    </w:div>
    <w:div w:id="1896357432">
      <w:bodyDiv w:val="1"/>
      <w:marLeft w:val="0"/>
      <w:marRight w:val="0"/>
      <w:marTop w:val="0"/>
      <w:marBottom w:val="0"/>
      <w:divBdr>
        <w:top w:val="none" w:sz="0" w:space="0" w:color="auto"/>
        <w:left w:val="none" w:sz="0" w:space="0" w:color="auto"/>
        <w:bottom w:val="none" w:sz="0" w:space="0" w:color="auto"/>
        <w:right w:val="none" w:sz="0" w:space="0" w:color="auto"/>
      </w:divBdr>
    </w:div>
    <w:div w:id="1901595388">
      <w:bodyDiv w:val="1"/>
      <w:marLeft w:val="0"/>
      <w:marRight w:val="0"/>
      <w:marTop w:val="0"/>
      <w:marBottom w:val="0"/>
      <w:divBdr>
        <w:top w:val="none" w:sz="0" w:space="0" w:color="auto"/>
        <w:left w:val="none" w:sz="0" w:space="0" w:color="auto"/>
        <w:bottom w:val="none" w:sz="0" w:space="0" w:color="auto"/>
        <w:right w:val="none" w:sz="0" w:space="0" w:color="auto"/>
      </w:divBdr>
    </w:div>
    <w:div w:id="1907572232">
      <w:bodyDiv w:val="1"/>
      <w:marLeft w:val="0"/>
      <w:marRight w:val="0"/>
      <w:marTop w:val="0"/>
      <w:marBottom w:val="0"/>
      <w:divBdr>
        <w:top w:val="none" w:sz="0" w:space="0" w:color="auto"/>
        <w:left w:val="none" w:sz="0" w:space="0" w:color="auto"/>
        <w:bottom w:val="none" w:sz="0" w:space="0" w:color="auto"/>
        <w:right w:val="none" w:sz="0" w:space="0" w:color="auto"/>
      </w:divBdr>
    </w:div>
    <w:div w:id="1931036512">
      <w:bodyDiv w:val="1"/>
      <w:marLeft w:val="0"/>
      <w:marRight w:val="0"/>
      <w:marTop w:val="0"/>
      <w:marBottom w:val="0"/>
      <w:divBdr>
        <w:top w:val="none" w:sz="0" w:space="0" w:color="auto"/>
        <w:left w:val="none" w:sz="0" w:space="0" w:color="auto"/>
        <w:bottom w:val="none" w:sz="0" w:space="0" w:color="auto"/>
        <w:right w:val="none" w:sz="0" w:space="0" w:color="auto"/>
      </w:divBdr>
    </w:div>
    <w:div w:id="1931888307">
      <w:bodyDiv w:val="1"/>
      <w:marLeft w:val="0"/>
      <w:marRight w:val="0"/>
      <w:marTop w:val="0"/>
      <w:marBottom w:val="0"/>
      <w:divBdr>
        <w:top w:val="none" w:sz="0" w:space="0" w:color="auto"/>
        <w:left w:val="none" w:sz="0" w:space="0" w:color="auto"/>
        <w:bottom w:val="none" w:sz="0" w:space="0" w:color="auto"/>
        <w:right w:val="none" w:sz="0" w:space="0" w:color="auto"/>
      </w:divBdr>
    </w:div>
    <w:div w:id="1937908421">
      <w:bodyDiv w:val="1"/>
      <w:marLeft w:val="0"/>
      <w:marRight w:val="0"/>
      <w:marTop w:val="0"/>
      <w:marBottom w:val="0"/>
      <w:divBdr>
        <w:top w:val="none" w:sz="0" w:space="0" w:color="auto"/>
        <w:left w:val="none" w:sz="0" w:space="0" w:color="auto"/>
        <w:bottom w:val="none" w:sz="0" w:space="0" w:color="auto"/>
        <w:right w:val="none" w:sz="0" w:space="0" w:color="auto"/>
      </w:divBdr>
    </w:div>
    <w:div w:id="1944074951">
      <w:bodyDiv w:val="1"/>
      <w:marLeft w:val="0"/>
      <w:marRight w:val="0"/>
      <w:marTop w:val="0"/>
      <w:marBottom w:val="0"/>
      <w:divBdr>
        <w:top w:val="none" w:sz="0" w:space="0" w:color="auto"/>
        <w:left w:val="none" w:sz="0" w:space="0" w:color="auto"/>
        <w:bottom w:val="none" w:sz="0" w:space="0" w:color="auto"/>
        <w:right w:val="none" w:sz="0" w:space="0" w:color="auto"/>
      </w:divBdr>
    </w:div>
    <w:div w:id="1956134934">
      <w:bodyDiv w:val="1"/>
      <w:marLeft w:val="0"/>
      <w:marRight w:val="0"/>
      <w:marTop w:val="0"/>
      <w:marBottom w:val="0"/>
      <w:divBdr>
        <w:top w:val="none" w:sz="0" w:space="0" w:color="auto"/>
        <w:left w:val="none" w:sz="0" w:space="0" w:color="auto"/>
        <w:bottom w:val="none" w:sz="0" w:space="0" w:color="auto"/>
        <w:right w:val="none" w:sz="0" w:space="0" w:color="auto"/>
      </w:divBdr>
    </w:div>
    <w:div w:id="1961837605">
      <w:bodyDiv w:val="1"/>
      <w:marLeft w:val="0"/>
      <w:marRight w:val="0"/>
      <w:marTop w:val="0"/>
      <w:marBottom w:val="0"/>
      <w:divBdr>
        <w:top w:val="none" w:sz="0" w:space="0" w:color="auto"/>
        <w:left w:val="none" w:sz="0" w:space="0" w:color="auto"/>
        <w:bottom w:val="none" w:sz="0" w:space="0" w:color="auto"/>
        <w:right w:val="none" w:sz="0" w:space="0" w:color="auto"/>
      </w:divBdr>
    </w:div>
    <w:div w:id="1969050208">
      <w:bodyDiv w:val="1"/>
      <w:marLeft w:val="0"/>
      <w:marRight w:val="0"/>
      <w:marTop w:val="0"/>
      <w:marBottom w:val="0"/>
      <w:divBdr>
        <w:top w:val="none" w:sz="0" w:space="0" w:color="auto"/>
        <w:left w:val="none" w:sz="0" w:space="0" w:color="auto"/>
        <w:bottom w:val="none" w:sz="0" w:space="0" w:color="auto"/>
        <w:right w:val="none" w:sz="0" w:space="0" w:color="auto"/>
      </w:divBdr>
    </w:div>
    <w:div w:id="1985116158">
      <w:bodyDiv w:val="1"/>
      <w:marLeft w:val="0"/>
      <w:marRight w:val="0"/>
      <w:marTop w:val="0"/>
      <w:marBottom w:val="0"/>
      <w:divBdr>
        <w:top w:val="none" w:sz="0" w:space="0" w:color="auto"/>
        <w:left w:val="none" w:sz="0" w:space="0" w:color="auto"/>
        <w:bottom w:val="none" w:sz="0" w:space="0" w:color="auto"/>
        <w:right w:val="none" w:sz="0" w:space="0" w:color="auto"/>
      </w:divBdr>
    </w:div>
    <w:div w:id="1987126056">
      <w:bodyDiv w:val="1"/>
      <w:marLeft w:val="0"/>
      <w:marRight w:val="0"/>
      <w:marTop w:val="0"/>
      <w:marBottom w:val="0"/>
      <w:divBdr>
        <w:top w:val="none" w:sz="0" w:space="0" w:color="auto"/>
        <w:left w:val="none" w:sz="0" w:space="0" w:color="auto"/>
        <w:bottom w:val="none" w:sz="0" w:space="0" w:color="auto"/>
        <w:right w:val="none" w:sz="0" w:space="0" w:color="auto"/>
      </w:divBdr>
    </w:div>
    <w:div w:id="2028824338">
      <w:bodyDiv w:val="1"/>
      <w:marLeft w:val="0"/>
      <w:marRight w:val="0"/>
      <w:marTop w:val="0"/>
      <w:marBottom w:val="0"/>
      <w:divBdr>
        <w:top w:val="none" w:sz="0" w:space="0" w:color="auto"/>
        <w:left w:val="none" w:sz="0" w:space="0" w:color="auto"/>
        <w:bottom w:val="none" w:sz="0" w:space="0" w:color="auto"/>
        <w:right w:val="none" w:sz="0" w:space="0" w:color="auto"/>
      </w:divBdr>
    </w:div>
    <w:div w:id="2033605095">
      <w:bodyDiv w:val="1"/>
      <w:marLeft w:val="0"/>
      <w:marRight w:val="0"/>
      <w:marTop w:val="0"/>
      <w:marBottom w:val="0"/>
      <w:divBdr>
        <w:top w:val="none" w:sz="0" w:space="0" w:color="auto"/>
        <w:left w:val="none" w:sz="0" w:space="0" w:color="auto"/>
        <w:bottom w:val="none" w:sz="0" w:space="0" w:color="auto"/>
        <w:right w:val="none" w:sz="0" w:space="0" w:color="auto"/>
      </w:divBdr>
    </w:div>
    <w:div w:id="2040427567">
      <w:bodyDiv w:val="1"/>
      <w:marLeft w:val="0"/>
      <w:marRight w:val="0"/>
      <w:marTop w:val="0"/>
      <w:marBottom w:val="0"/>
      <w:divBdr>
        <w:top w:val="none" w:sz="0" w:space="0" w:color="auto"/>
        <w:left w:val="none" w:sz="0" w:space="0" w:color="auto"/>
        <w:bottom w:val="none" w:sz="0" w:space="0" w:color="auto"/>
        <w:right w:val="none" w:sz="0" w:space="0" w:color="auto"/>
      </w:divBdr>
    </w:div>
    <w:div w:id="2048791389">
      <w:bodyDiv w:val="1"/>
      <w:marLeft w:val="0"/>
      <w:marRight w:val="0"/>
      <w:marTop w:val="0"/>
      <w:marBottom w:val="0"/>
      <w:divBdr>
        <w:top w:val="none" w:sz="0" w:space="0" w:color="auto"/>
        <w:left w:val="none" w:sz="0" w:space="0" w:color="auto"/>
        <w:bottom w:val="none" w:sz="0" w:space="0" w:color="auto"/>
        <w:right w:val="none" w:sz="0" w:space="0" w:color="auto"/>
      </w:divBdr>
    </w:div>
    <w:div w:id="2061394488">
      <w:bodyDiv w:val="1"/>
      <w:marLeft w:val="0"/>
      <w:marRight w:val="0"/>
      <w:marTop w:val="0"/>
      <w:marBottom w:val="0"/>
      <w:divBdr>
        <w:top w:val="none" w:sz="0" w:space="0" w:color="auto"/>
        <w:left w:val="none" w:sz="0" w:space="0" w:color="auto"/>
        <w:bottom w:val="none" w:sz="0" w:space="0" w:color="auto"/>
        <w:right w:val="none" w:sz="0" w:space="0" w:color="auto"/>
      </w:divBdr>
    </w:div>
    <w:div w:id="2069835698">
      <w:bodyDiv w:val="1"/>
      <w:marLeft w:val="0"/>
      <w:marRight w:val="0"/>
      <w:marTop w:val="0"/>
      <w:marBottom w:val="0"/>
      <w:divBdr>
        <w:top w:val="none" w:sz="0" w:space="0" w:color="auto"/>
        <w:left w:val="none" w:sz="0" w:space="0" w:color="auto"/>
        <w:bottom w:val="none" w:sz="0" w:space="0" w:color="auto"/>
        <w:right w:val="none" w:sz="0" w:space="0" w:color="auto"/>
      </w:divBdr>
    </w:div>
    <w:div w:id="2091929735">
      <w:bodyDiv w:val="1"/>
      <w:marLeft w:val="0"/>
      <w:marRight w:val="0"/>
      <w:marTop w:val="0"/>
      <w:marBottom w:val="0"/>
      <w:divBdr>
        <w:top w:val="none" w:sz="0" w:space="0" w:color="auto"/>
        <w:left w:val="none" w:sz="0" w:space="0" w:color="auto"/>
        <w:bottom w:val="none" w:sz="0" w:space="0" w:color="auto"/>
        <w:right w:val="none" w:sz="0" w:space="0" w:color="auto"/>
      </w:divBdr>
    </w:div>
    <w:div w:id="2119711136">
      <w:bodyDiv w:val="1"/>
      <w:marLeft w:val="0"/>
      <w:marRight w:val="0"/>
      <w:marTop w:val="0"/>
      <w:marBottom w:val="0"/>
      <w:divBdr>
        <w:top w:val="none" w:sz="0" w:space="0" w:color="auto"/>
        <w:left w:val="none" w:sz="0" w:space="0" w:color="auto"/>
        <w:bottom w:val="none" w:sz="0" w:space="0" w:color="auto"/>
        <w:right w:val="none" w:sz="0" w:space="0" w:color="auto"/>
      </w:divBdr>
    </w:div>
    <w:div w:id="2127456582">
      <w:bodyDiv w:val="1"/>
      <w:marLeft w:val="0"/>
      <w:marRight w:val="0"/>
      <w:marTop w:val="0"/>
      <w:marBottom w:val="0"/>
      <w:divBdr>
        <w:top w:val="none" w:sz="0" w:space="0" w:color="auto"/>
        <w:left w:val="none" w:sz="0" w:space="0" w:color="auto"/>
        <w:bottom w:val="none" w:sz="0" w:space="0" w:color="auto"/>
        <w:right w:val="none" w:sz="0" w:space="0" w:color="auto"/>
      </w:divBdr>
    </w:div>
    <w:div w:id="213964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journal.unismuh.ac.id/index.php/jflic" TargetMode="External"/><Relationship Id="rId2" Type="http://schemas.openxmlformats.org/officeDocument/2006/relationships/hyperlink" Target="https://journal.unismuh.ac.id/index.php/jflic"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s://journal.unismuh.ac.id/index.php/jflic" TargetMode="External"/><Relationship Id="rId2" Type="http://schemas.openxmlformats.org/officeDocument/2006/relationships/hyperlink" Target="https://journal.unismuh.ac.id/index.php/jflic"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s://journal.unismuh.ac.id/index.php/jflic" TargetMode="External"/><Relationship Id="rId2" Type="http://schemas.openxmlformats.org/officeDocument/2006/relationships/hyperlink" Target="https://journal.unismuh.ac.id/index.php/jflic"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0052D-7BE4-4F16-958B-5A89E078C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5315</Words>
  <Characters>30299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35543</CharactersWithSpaces>
  <SharedDoc>false</SharedDoc>
  <HLinks>
    <vt:vector size="36" baseType="variant">
      <vt:variant>
        <vt:i4>5308431</vt:i4>
      </vt:variant>
      <vt:variant>
        <vt:i4>6</vt:i4>
      </vt:variant>
      <vt:variant>
        <vt:i4>0</vt:i4>
      </vt:variant>
      <vt:variant>
        <vt:i4>5</vt:i4>
      </vt:variant>
      <vt:variant>
        <vt:lpwstr>https://simas.kemenag.go.id/</vt:lpwstr>
      </vt:variant>
      <vt:variant>
        <vt:lpwstr/>
      </vt:variant>
      <vt:variant>
        <vt:i4>3866678</vt:i4>
      </vt:variant>
      <vt:variant>
        <vt:i4>3</vt:i4>
      </vt:variant>
      <vt:variant>
        <vt:i4>0</vt:i4>
      </vt:variant>
      <vt:variant>
        <vt:i4>5</vt:i4>
      </vt:variant>
      <vt:variant>
        <vt:lpwstr>https://doi.org/10.26618/jtw.v3i01.1380</vt:lpwstr>
      </vt:variant>
      <vt:variant>
        <vt:lpwstr/>
      </vt:variant>
      <vt:variant>
        <vt:i4>1179669</vt:i4>
      </vt:variant>
      <vt:variant>
        <vt:i4>0</vt:i4>
      </vt:variant>
      <vt:variant>
        <vt:i4>0</vt:i4>
      </vt:variant>
      <vt:variant>
        <vt:i4>5</vt:i4>
      </vt:variant>
      <vt:variant>
        <vt:lpwstr>https://www.merdeka.com/quran/al-baqarah</vt:lpwstr>
      </vt:variant>
      <vt:variant>
        <vt:lpwstr/>
      </vt:variant>
      <vt:variant>
        <vt:i4>3604553</vt:i4>
      </vt:variant>
      <vt:variant>
        <vt:i4>9</vt:i4>
      </vt:variant>
      <vt:variant>
        <vt:i4>0</vt:i4>
      </vt:variant>
      <vt:variant>
        <vt:i4>5</vt:i4>
      </vt:variant>
      <vt:variant>
        <vt:lpwstr>https://journal.unismuh.ac.id/index.php/ahwaluna_JHKPI</vt:lpwstr>
      </vt:variant>
      <vt:variant>
        <vt:lpwstr/>
      </vt:variant>
      <vt:variant>
        <vt:i4>3604553</vt:i4>
      </vt:variant>
      <vt:variant>
        <vt:i4>3</vt:i4>
      </vt:variant>
      <vt:variant>
        <vt:i4>0</vt:i4>
      </vt:variant>
      <vt:variant>
        <vt:i4>5</vt:i4>
      </vt:variant>
      <vt:variant>
        <vt:lpwstr>https://journal.unismuh.ac.id/index.php/ahwaluna_JHKPI</vt:lpwstr>
      </vt:variant>
      <vt:variant>
        <vt:lpwstr/>
      </vt:variant>
      <vt:variant>
        <vt:i4>3604553</vt:i4>
      </vt:variant>
      <vt:variant>
        <vt:i4>0</vt:i4>
      </vt:variant>
      <vt:variant>
        <vt:i4>0</vt:i4>
      </vt:variant>
      <vt:variant>
        <vt:i4>5</vt:i4>
      </vt:variant>
      <vt:variant>
        <vt:lpwstr>https://journal.unismuh.ac.id/index.php/ahwaluna_JHKPI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IGPA</dc:creator>
  <cp:keywords/>
  <cp:lastModifiedBy>ACER</cp:lastModifiedBy>
  <cp:revision>2</cp:revision>
  <cp:lastPrinted>2016-09-03T03:34:00Z</cp:lastPrinted>
  <dcterms:created xsi:type="dcterms:W3CDTF">2024-12-24T01:54:00Z</dcterms:created>
  <dcterms:modified xsi:type="dcterms:W3CDTF">2024-12-24T01:54:00Z</dcterms:modified>
</cp:coreProperties>
</file>