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F6" w:rsidRPr="00B82A51" w:rsidRDefault="002141F0" w:rsidP="001F3BF6">
      <w:pPr>
        <w:ind w:left="90"/>
        <w:jc w:val="center"/>
        <w:rPr>
          <w:b/>
          <w:szCs w:val="24"/>
          <w:lang w:val="en-US"/>
        </w:rPr>
      </w:pPr>
      <w:r w:rsidRPr="00B82A51">
        <w:rPr>
          <w:b/>
          <w:szCs w:val="24"/>
        </w:rPr>
        <w:t xml:space="preserve">Learning Strategies </w:t>
      </w:r>
      <w:r w:rsidR="00B82A51" w:rsidRPr="00B82A51">
        <w:rPr>
          <w:b/>
          <w:szCs w:val="24"/>
          <w:lang w:val="en-US"/>
        </w:rPr>
        <w:t>Used By The Students</w:t>
      </w:r>
      <w:r w:rsidR="00B82A51" w:rsidRPr="00B82A51">
        <w:rPr>
          <w:b/>
          <w:szCs w:val="24"/>
        </w:rPr>
        <w:t xml:space="preserve"> </w:t>
      </w:r>
      <w:r w:rsidRPr="00B82A51">
        <w:rPr>
          <w:b/>
          <w:szCs w:val="24"/>
        </w:rPr>
        <w:t xml:space="preserve">Of </w:t>
      </w:r>
      <w:r w:rsidR="001F3BF6" w:rsidRPr="00B82A51">
        <w:rPr>
          <w:b/>
          <w:szCs w:val="24"/>
        </w:rPr>
        <w:t xml:space="preserve">English Department </w:t>
      </w:r>
      <w:r w:rsidRPr="00B82A51">
        <w:rPr>
          <w:b/>
          <w:szCs w:val="24"/>
        </w:rPr>
        <w:t xml:space="preserve">Of </w:t>
      </w:r>
      <w:r w:rsidR="001F3BF6" w:rsidRPr="00B82A51">
        <w:rPr>
          <w:b/>
          <w:szCs w:val="24"/>
        </w:rPr>
        <w:t xml:space="preserve">Tarbiyah Faculty </w:t>
      </w:r>
      <w:r w:rsidRPr="00B82A51">
        <w:rPr>
          <w:b/>
          <w:szCs w:val="24"/>
        </w:rPr>
        <w:t xml:space="preserve">At </w:t>
      </w:r>
      <w:r w:rsidR="001F3BF6" w:rsidRPr="00B82A51">
        <w:rPr>
          <w:b/>
          <w:szCs w:val="24"/>
        </w:rPr>
        <w:t>STAIN Palopo</w:t>
      </w:r>
    </w:p>
    <w:p w:rsidR="002141F0" w:rsidRPr="002141F0" w:rsidRDefault="002141F0" w:rsidP="001F3BF6">
      <w:pPr>
        <w:ind w:left="90"/>
        <w:jc w:val="center"/>
        <w:rPr>
          <w:b/>
          <w:lang w:val="en-US"/>
        </w:rPr>
      </w:pPr>
    </w:p>
    <w:p w:rsidR="001F3BF6" w:rsidRDefault="001F3BF6" w:rsidP="001F3BF6">
      <w:pPr>
        <w:jc w:val="center"/>
        <w:rPr>
          <w:b/>
          <w:lang w:val="en-US"/>
        </w:rPr>
      </w:pPr>
      <w:r>
        <w:rPr>
          <w:b/>
          <w:lang w:val="en-US"/>
        </w:rPr>
        <w:t>Nurhidayah J, S.Pd.,M.Pd</w:t>
      </w:r>
    </w:p>
    <w:p w:rsidR="001F3BF6" w:rsidRDefault="001F3BF6" w:rsidP="001F3BF6">
      <w:pPr>
        <w:jc w:val="center"/>
        <w:rPr>
          <w:b/>
          <w:lang w:val="en-US"/>
        </w:rPr>
      </w:pPr>
      <w:r>
        <w:rPr>
          <w:b/>
          <w:lang w:val="en-US"/>
        </w:rPr>
        <w:t xml:space="preserve">Email : </w:t>
      </w:r>
      <w:hyperlink r:id="rId7" w:history="1">
        <w:r w:rsidRPr="0000457E">
          <w:rPr>
            <w:rStyle w:val="Hyperlink"/>
            <w:b/>
            <w:lang w:val="en-US"/>
          </w:rPr>
          <w:t>yaya_misscozy@rocketmail.com</w:t>
        </w:r>
      </w:hyperlink>
    </w:p>
    <w:p w:rsidR="002141F0" w:rsidRDefault="002141F0" w:rsidP="001F3BF6">
      <w:pPr>
        <w:jc w:val="center"/>
        <w:rPr>
          <w:b/>
          <w:lang w:val="en-US"/>
        </w:rPr>
      </w:pPr>
      <w:r>
        <w:rPr>
          <w:b/>
          <w:lang w:val="en-US"/>
        </w:rPr>
        <w:t xml:space="preserve">Universitas Indonesia </w:t>
      </w:r>
      <w:r w:rsidR="00A43C0D">
        <w:rPr>
          <w:b/>
          <w:lang w:val="en-US"/>
        </w:rPr>
        <w:t>Timur</w:t>
      </w:r>
    </w:p>
    <w:p w:rsidR="002141F0" w:rsidRDefault="002141F0" w:rsidP="001F3BF6">
      <w:pPr>
        <w:jc w:val="center"/>
        <w:rPr>
          <w:b/>
          <w:lang w:val="en-US"/>
        </w:rPr>
      </w:pPr>
      <w:r>
        <w:rPr>
          <w:b/>
          <w:lang w:val="en-US"/>
        </w:rPr>
        <w:t>Fakultas Kesehatan Masyarakat</w:t>
      </w:r>
    </w:p>
    <w:p w:rsidR="00B82D9D" w:rsidRDefault="00B82D9D" w:rsidP="001F3BF6">
      <w:pPr>
        <w:jc w:val="center"/>
        <w:rPr>
          <w:b/>
          <w:lang w:val="en-US"/>
        </w:rPr>
      </w:pPr>
    </w:p>
    <w:p w:rsidR="001F3BF6" w:rsidRPr="00B82D9D" w:rsidRDefault="00B82D9D" w:rsidP="00B82D9D">
      <w:pPr>
        <w:rPr>
          <w:b/>
          <w:i/>
          <w:lang w:val="en-US"/>
        </w:rPr>
      </w:pPr>
      <w:r w:rsidRPr="00B82D9D">
        <w:rPr>
          <w:b/>
          <w:i/>
          <w:lang w:val="en-US"/>
        </w:rPr>
        <w:t>Abstract</w:t>
      </w:r>
    </w:p>
    <w:p w:rsidR="00B82D9D" w:rsidRPr="00B82D9D" w:rsidRDefault="00B82D9D" w:rsidP="00B82D9D">
      <w:pPr>
        <w:pStyle w:val="ListParagraph"/>
        <w:spacing w:line="240" w:lineRule="auto"/>
        <w:ind w:left="0"/>
        <w:rPr>
          <w:rFonts w:cs="Times New Roman"/>
          <w:i/>
          <w:szCs w:val="24"/>
          <w:lang w:val="en-US"/>
        </w:rPr>
      </w:pPr>
      <w:r w:rsidRPr="00B82D9D">
        <w:rPr>
          <w:rFonts w:cs="Times New Roman"/>
          <w:i/>
          <w:szCs w:val="24"/>
        </w:rPr>
        <w:t>The objectives of this research were: (1) to find out of the six learning strategies, which learning strategies applied by high achievers of English Department of Tarbiyah Faculty at STAIN Palopo; (2) to find out the most frequently strategies used  by the students of English Department of Tarbiyah Faculty at STAIN Palopo; (3) to find out differences between high achievers and low achievers in their learning strategies. In analyzing the data, the researcher applied quantitative method. The subject was the sixth semester students of English Department STAIN Palopo. This research used questionaire SILL as instrument. The result of the research showed that (1) the strategies applied by high achievers in memory strategy was “review English lessons”. In the cognitive strategies applied “trying to talk like native speakers‟. In the compensation strategies  “</w:t>
      </w:r>
      <w:r w:rsidRPr="00B82D9D">
        <w:rPr>
          <w:rFonts w:cs="Times New Roman"/>
          <w:i/>
        </w:rPr>
        <w:t xml:space="preserve">using synonym in case they couldn’t think of a word”. The </w:t>
      </w:r>
      <w:r w:rsidRPr="00B82D9D">
        <w:rPr>
          <w:rFonts w:cs="Times New Roman"/>
          <w:i/>
          <w:szCs w:val="24"/>
        </w:rPr>
        <w:t>high achievers always or almost always used all metacognitive strategy. They applied “try to find how to be a better learner”. In affective strategy “</w:t>
      </w:r>
      <w:r w:rsidRPr="00B82D9D">
        <w:rPr>
          <w:rFonts w:cs="Times New Roman"/>
          <w:i/>
        </w:rPr>
        <w:t>talk to someone else about how I feel</w:t>
      </w:r>
      <w:r w:rsidRPr="00B82D9D">
        <w:rPr>
          <w:rFonts w:cs="Times New Roman"/>
          <w:i/>
          <w:szCs w:val="24"/>
        </w:rPr>
        <w:t>‟. In social strategy applied “ask others to speak slowly or repeat” if they do not understand something in second language. (2) Metacognitive strategies is the most frequently strategy used by sixth semester students of English Department of STAIN Palopo with mean 3.3755. (3) There is a significant different in using language learning strategies between high achievers and low achievers. The highest frequently used by high achievers is metacognitive strategies and the lowest frequently used is memory strategies. Meanwhile, the highest frequently used by low achievers is affective strategies and the lowest frequently used is memory strategies.</w:t>
      </w:r>
    </w:p>
    <w:p w:rsidR="00B82D9D" w:rsidRDefault="00B82D9D" w:rsidP="00B82D9D">
      <w:pPr>
        <w:spacing w:line="240" w:lineRule="auto"/>
        <w:rPr>
          <w:rFonts w:cs="Times New Roman"/>
          <w:szCs w:val="24"/>
          <w:lang w:val="en-US"/>
        </w:rPr>
      </w:pPr>
    </w:p>
    <w:p w:rsidR="00B82D9D" w:rsidRPr="00B82D9D" w:rsidRDefault="00B82D9D" w:rsidP="00B82D9D">
      <w:pPr>
        <w:spacing w:line="240" w:lineRule="auto"/>
        <w:rPr>
          <w:rFonts w:cs="Times New Roman"/>
          <w:szCs w:val="24"/>
          <w:lang w:val="en-US"/>
        </w:rPr>
      </w:pPr>
      <w:r w:rsidRPr="00B82D9D">
        <w:rPr>
          <w:rFonts w:cs="Times New Roman"/>
          <w:szCs w:val="24"/>
          <w:lang w:val="en-US"/>
        </w:rPr>
        <w:t>Abstrak</w:t>
      </w:r>
    </w:p>
    <w:p w:rsidR="00B82D9D" w:rsidRPr="006C43EC" w:rsidRDefault="00B82D9D" w:rsidP="00B82D9D">
      <w:pPr>
        <w:spacing w:line="240" w:lineRule="auto"/>
        <w:rPr>
          <w:rFonts w:cs="Times New Roman"/>
          <w:szCs w:val="24"/>
        </w:rPr>
      </w:pPr>
      <w:r>
        <w:rPr>
          <w:rFonts w:cs="Times New Roman"/>
          <w:szCs w:val="24"/>
        </w:rPr>
        <w:t xml:space="preserve">Tujuan penelitian ini adalah: (1) untuk mengetahui strategi belajar yang terpakan oleh  mahasiswa yang memiliki nilai akademik tinggi di semester enam jurusan bahasa Inggris, (2) untuk mengetahui strategi belajar yang paling banyak digunakan oleh mahasiswa semester enam jurusan bahasa Inggris dan (3) untuk mengetahui perbedaan antara mahasiswa yang nilai akademik tinggi dan nilai akademik rendah dalam strategi belajar. Subyek dalam penelitian ini adalah </w:t>
      </w:r>
      <w:r>
        <w:rPr>
          <w:rFonts w:cs="Times New Roman"/>
          <w:szCs w:val="24"/>
        </w:rPr>
        <w:lastRenderedPageBreak/>
        <w:t xml:space="preserve">mahasiswa semester enam jurusan bahasa Inggris fakultas Tarbiyah STAIN Palopo. Penelitian ini menggunakan kuesioner SILL sebagai instrument. </w:t>
      </w:r>
      <w:r w:rsidRPr="0001270E">
        <w:rPr>
          <w:rFonts w:cs="Times New Roman"/>
          <w:szCs w:val="24"/>
        </w:rPr>
        <w:t xml:space="preserve">Hasil penelitian menunjukkan bahwa (1) strategi belajar yang diterapakan oleh mahasiwa dengan nilai akademik tinngi dalam strategi memori adalah </w:t>
      </w:r>
      <w:r w:rsidRPr="0001270E">
        <w:rPr>
          <w:rFonts w:cs="Times New Roman"/>
          <w:i/>
          <w:szCs w:val="24"/>
        </w:rPr>
        <w:t>“review English lessons”</w:t>
      </w:r>
      <w:r w:rsidRPr="0001270E">
        <w:rPr>
          <w:rFonts w:cs="Times New Roman"/>
          <w:szCs w:val="24"/>
        </w:rPr>
        <w:t xml:space="preserve">. Dalam strategi cognitive </w:t>
      </w:r>
      <w:r w:rsidRPr="0001270E">
        <w:rPr>
          <w:rFonts w:cs="Times New Roman"/>
          <w:i/>
          <w:szCs w:val="24"/>
        </w:rPr>
        <w:t>“trying to talk like native speakers‟</w:t>
      </w:r>
      <w:r w:rsidRPr="0001270E">
        <w:rPr>
          <w:rFonts w:cs="Times New Roman"/>
          <w:szCs w:val="24"/>
        </w:rPr>
        <w:t xml:space="preserve">. Dalam strategi compensation </w:t>
      </w:r>
      <w:r w:rsidRPr="0001270E">
        <w:rPr>
          <w:rFonts w:cs="Times New Roman"/>
          <w:i/>
          <w:szCs w:val="24"/>
        </w:rPr>
        <w:t>“using synonym in case they couldn’t think of a word”.</w:t>
      </w:r>
      <w:r w:rsidRPr="0001270E">
        <w:rPr>
          <w:rFonts w:cs="Times New Roman"/>
          <w:szCs w:val="24"/>
        </w:rPr>
        <w:t xml:space="preserve"> Mahasiswa yang nilai akademik tinggi hampir menggunakan semua strategi metacognitive. Mereka menerapkan </w:t>
      </w:r>
      <w:r w:rsidRPr="0001270E">
        <w:rPr>
          <w:rFonts w:cs="Times New Roman"/>
          <w:i/>
          <w:szCs w:val="24"/>
        </w:rPr>
        <w:t>“try to find how to be a better learner</w:t>
      </w:r>
      <w:r w:rsidRPr="0001270E">
        <w:rPr>
          <w:rFonts w:cs="Times New Roman"/>
          <w:szCs w:val="24"/>
        </w:rPr>
        <w:t>”. Dalam strategi affective</w:t>
      </w:r>
      <w:r w:rsidRPr="0001270E">
        <w:rPr>
          <w:rFonts w:cs="Times New Roman"/>
          <w:i/>
          <w:szCs w:val="24"/>
        </w:rPr>
        <w:t xml:space="preserve"> “</w:t>
      </w:r>
      <w:r w:rsidRPr="0001270E">
        <w:rPr>
          <w:rFonts w:cs="Times New Roman"/>
          <w:szCs w:val="24"/>
        </w:rPr>
        <w:t xml:space="preserve">talk </w:t>
      </w:r>
      <w:r w:rsidRPr="0001270E">
        <w:rPr>
          <w:rFonts w:cs="Times New Roman"/>
          <w:i/>
          <w:szCs w:val="24"/>
        </w:rPr>
        <w:t>to someone else about how I feel</w:t>
      </w:r>
      <w:r w:rsidRPr="0001270E">
        <w:rPr>
          <w:rFonts w:cs="Times New Roman"/>
          <w:szCs w:val="24"/>
        </w:rPr>
        <w:t xml:space="preserve"> ‟. Dalam  social strategy “</w:t>
      </w:r>
      <w:r w:rsidRPr="0001270E">
        <w:rPr>
          <w:rFonts w:cs="Times New Roman"/>
          <w:i/>
          <w:szCs w:val="24"/>
        </w:rPr>
        <w:t>ask others to speak slowly or repeat”</w:t>
      </w:r>
      <w:r w:rsidRPr="0001270E">
        <w:rPr>
          <w:rFonts w:cs="Times New Roman"/>
          <w:szCs w:val="24"/>
        </w:rPr>
        <w:t xml:space="preserve"> jika mereka tidak mengerti sesuatu dalam bahasa asing. (2) Strategi metacognitive adalah yang paling banyak digunakan oleh mahasiswa </w:t>
      </w:r>
      <w:r>
        <w:rPr>
          <w:rFonts w:cs="Times New Roman"/>
          <w:szCs w:val="24"/>
        </w:rPr>
        <w:t xml:space="preserve">semester enam jurusan bahasa Inggris di STAIN Palopo </w:t>
      </w:r>
      <w:r w:rsidRPr="0001270E">
        <w:rPr>
          <w:rFonts w:cs="Times New Roman"/>
          <w:szCs w:val="24"/>
        </w:rPr>
        <w:t>dengan nilai mean 3.3755. (3) Ada perbedaan signifikan dalam penggunaan strategi belajar antara mahasiswa nilai akademik tinggi dan nilai akademik rendah. Mahasiswa nilai akademik tinggi lebih banyak menggunakan strategi metacognitive dan sedikit menggunakan strategi memory. Sedangkan mahasiswa nilai akademik rendah paling banyak menggunakan strategi affective dan sedikit menggunakan strategi memory.</w:t>
      </w:r>
    </w:p>
    <w:p w:rsidR="006F417A" w:rsidRDefault="006F417A" w:rsidP="001F3BF6">
      <w:pPr>
        <w:jc w:val="center"/>
        <w:rPr>
          <w:b/>
          <w:lang w:val="en-US"/>
        </w:rPr>
      </w:pPr>
    </w:p>
    <w:p w:rsidR="00F709CA" w:rsidRPr="006F417A" w:rsidRDefault="00F709CA" w:rsidP="006F417A">
      <w:pPr>
        <w:ind w:left="2160" w:firstLine="720"/>
        <w:rPr>
          <w:b/>
          <w:lang w:val="en-US"/>
        </w:rPr>
      </w:pPr>
      <w:r w:rsidRPr="00DB68C2">
        <w:rPr>
          <w:b/>
        </w:rPr>
        <w:t>INTRODUCTION</w:t>
      </w:r>
    </w:p>
    <w:p w:rsidR="00F709CA" w:rsidRPr="00DB68C2" w:rsidRDefault="00F709CA" w:rsidP="00F709CA">
      <w:pPr>
        <w:rPr>
          <w:b/>
        </w:rPr>
      </w:pPr>
      <w:r>
        <w:rPr>
          <w:b/>
        </w:rPr>
        <w:t xml:space="preserve">                                             </w:t>
      </w:r>
      <w:r w:rsidRPr="00DB68C2">
        <w:rPr>
          <w:b/>
        </w:rPr>
        <w:t>Background</w:t>
      </w:r>
    </w:p>
    <w:p w:rsidR="00F709CA" w:rsidRPr="00DB68C2" w:rsidRDefault="00F709CA" w:rsidP="00F709CA">
      <w:pPr>
        <w:ind w:left="720"/>
        <w:rPr>
          <w:b/>
        </w:rPr>
      </w:pPr>
    </w:p>
    <w:p w:rsidR="00F709CA" w:rsidRPr="00DB68C2" w:rsidRDefault="00F709CA" w:rsidP="00F709CA">
      <w:pPr>
        <w:autoSpaceDE w:val="0"/>
        <w:autoSpaceDN w:val="0"/>
        <w:adjustRightInd w:val="0"/>
        <w:spacing w:line="480" w:lineRule="auto"/>
        <w:ind w:firstLine="720"/>
        <w:rPr>
          <w:rFonts w:cs="Times New Roman"/>
          <w:szCs w:val="24"/>
        </w:rPr>
      </w:pPr>
      <w:r w:rsidRPr="00DB68C2">
        <w:rPr>
          <w:rFonts w:cs="Times New Roman"/>
          <w:szCs w:val="24"/>
        </w:rPr>
        <w:t>During the learning process, one might find that some people can learn every subject or several subjects very quickly and well. On the other hand, some people have problems in learning. Therefore, many researches try to find how learners go about learning something, what makes learners successful at learning something, and why some people are more effective at learning than others. Williams &amp; Burden (1997) point out, that can only be answered by investigating learning strategies.</w:t>
      </w:r>
    </w:p>
    <w:p w:rsidR="00F709CA" w:rsidRPr="00DB68C2" w:rsidRDefault="00F709CA" w:rsidP="00F709CA">
      <w:pPr>
        <w:autoSpaceDE w:val="0"/>
        <w:autoSpaceDN w:val="0"/>
        <w:adjustRightInd w:val="0"/>
        <w:spacing w:line="480" w:lineRule="auto"/>
        <w:ind w:firstLine="720"/>
        <w:rPr>
          <w:rFonts w:cs="Times New Roman"/>
          <w:szCs w:val="24"/>
        </w:rPr>
      </w:pPr>
      <w:r w:rsidRPr="00DB68C2">
        <w:rPr>
          <w:rFonts w:cs="Times New Roman"/>
          <w:szCs w:val="24"/>
        </w:rPr>
        <w:t xml:space="preserve">Learning strategies are the conscious thoughts and actions that learners take in order to achieve a learning goal. Strategic learners have metacognitive knowledge about their own thinking and learning approaches, a good </w:t>
      </w:r>
      <w:r w:rsidRPr="00DB68C2">
        <w:rPr>
          <w:rFonts w:cs="Times New Roman"/>
          <w:szCs w:val="24"/>
        </w:rPr>
        <w:lastRenderedPageBreak/>
        <w:t>understanding of what a task entails, and the ability to orchestrate the strategies that best meet both the task demands and their own learning strengths (Chamot, 2004).</w:t>
      </w:r>
    </w:p>
    <w:p w:rsidR="00F709CA" w:rsidRPr="00DB68C2" w:rsidRDefault="00F709CA" w:rsidP="00F709CA">
      <w:pPr>
        <w:autoSpaceDE w:val="0"/>
        <w:autoSpaceDN w:val="0"/>
        <w:adjustRightInd w:val="0"/>
        <w:spacing w:line="480" w:lineRule="auto"/>
        <w:ind w:firstLine="720"/>
        <w:rPr>
          <w:rFonts w:cs="Times New Roman"/>
        </w:rPr>
      </w:pPr>
      <w:r w:rsidRPr="00DB68C2">
        <w:rPr>
          <w:rFonts w:cs="Times New Roman"/>
        </w:rPr>
        <w:t>Language learning strategies are good indicators of how learners approach tasks or problems encountered during the process of language learning. In other words, language learning strategies, while nonobservable or unconsciously used in some cases, give language teachers valuable clues about how their students assess the situation, plan, select appropriate skills so as to understand, learn, or remember new input presented in the language classroom.</w:t>
      </w:r>
    </w:p>
    <w:p w:rsidR="00F709CA" w:rsidRPr="00DB68C2" w:rsidRDefault="00F709CA" w:rsidP="00F709CA">
      <w:pPr>
        <w:autoSpaceDE w:val="0"/>
        <w:autoSpaceDN w:val="0"/>
        <w:adjustRightInd w:val="0"/>
        <w:spacing w:line="480" w:lineRule="auto"/>
        <w:ind w:firstLine="720"/>
        <w:rPr>
          <w:rFonts w:cs="Times New Roman"/>
          <w:szCs w:val="24"/>
        </w:rPr>
      </w:pPr>
      <w:r w:rsidRPr="00DB68C2">
        <w:rPr>
          <w:rFonts w:cs="Times New Roman"/>
          <w:szCs w:val="24"/>
        </w:rPr>
        <w:t>Research on language learning strategies began with the strategies of the “good language learner” by Rubin (1975) and Stern (1975). From these initial research efforts, numerous researchers have attempted to emphasize the importance of language learning strategy use by successful language learners (e.g., Abraham &amp; Vann, 1987, 1990; Chamot &amp; Kupper, 1989; Naiman, Frolich, Stern, and Todesco, 1978; O’Malley &amp; Chamot, 1990; Oxford et al., 1989,1993, 1995; Politzer &amp; McGroarty, 1985; Ramsey, 1980; Reiss, 1983). The researchers believe that language learning strategy plays a significant role in L2/FL learning, due to the fact that language learning strategies that can help learners to facilitate the acquisition, storage, retrieval or use of information and increase self-confidence.</w:t>
      </w:r>
    </w:p>
    <w:p w:rsidR="00F709CA" w:rsidRPr="00DB68C2" w:rsidRDefault="00F709CA" w:rsidP="00F709CA">
      <w:pPr>
        <w:autoSpaceDE w:val="0"/>
        <w:autoSpaceDN w:val="0"/>
        <w:adjustRightInd w:val="0"/>
        <w:spacing w:line="480" w:lineRule="auto"/>
        <w:ind w:firstLine="567"/>
        <w:rPr>
          <w:rFonts w:cs="Times New Roman"/>
          <w:szCs w:val="24"/>
        </w:rPr>
      </w:pPr>
      <w:r w:rsidRPr="00DB68C2">
        <w:rPr>
          <w:rFonts w:cs="Times New Roman"/>
          <w:szCs w:val="24"/>
        </w:rPr>
        <w:t xml:space="preserve">Strategies that applied will be different from learners to learners. The choice of the strategies is also determined by the personality of the learners. Freeman </w:t>
      </w:r>
      <w:r w:rsidRPr="00DB68C2">
        <w:rPr>
          <w:rFonts w:cs="Times New Roman"/>
          <w:szCs w:val="24"/>
        </w:rPr>
        <w:lastRenderedPageBreak/>
        <w:t>(1991) stated that the personality has a lot to do with how fast and easily the learners learn a foreign language. If the learners are more outgoing and not afraid to take a risk, the learners are the type of person who is not afraid to take a risk, the learners are the type of person who is not afraid to practice our new language skills. In addition, being aware of how the learners learn is an important factor. If the learners know how to take charge of their learning, the learners will learn faster.</w:t>
      </w:r>
    </w:p>
    <w:p w:rsidR="00F709CA" w:rsidRPr="00DB68C2" w:rsidRDefault="00F709CA" w:rsidP="00F709CA">
      <w:pPr>
        <w:autoSpaceDE w:val="0"/>
        <w:autoSpaceDN w:val="0"/>
        <w:adjustRightInd w:val="0"/>
        <w:spacing w:line="480" w:lineRule="auto"/>
        <w:ind w:firstLine="567"/>
        <w:rPr>
          <w:rFonts w:cs="Times New Roman"/>
          <w:szCs w:val="24"/>
        </w:rPr>
      </w:pPr>
      <w:r w:rsidRPr="00DB68C2">
        <w:rPr>
          <w:rFonts w:cs="Times New Roman"/>
          <w:szCs w:val="24"/>
        </w:rPr>
        <w:t>They do not only aid language learning, but also the learning of other subjects such as maths, chemistry, etc. In other words, when learners start to learn something, they have the ability to respond to the particular learning situation and to manage their learning in an appropriate way. Thus, learning strategy is like footballers who use tactics in order to win a game, when they are in the stadium. Learners use learning strategies in order to learn something more successfully.</w:t>
      </w:r>
    </w:p>
    <w:p w:rsidR="00F709CA" w:rsidRPr="00DB68C2" w:rsidRDefault="00F709CA" w:rsidP="00F709CA">
      <w:pPr>
        <w:pStyle w:val="ListParagraph"/>
        <w:spacing w:line="480" w:lineRule="auto"/>
        <w:ind w:left="0" w:firstLine="567"/>
        <w:rPr>
          <w:rFonts w:cs="Times New Roman"/>
          <w:szCs w:val="24"/>
        </w:rPr>
      </w:pPr>
      <w:r w:rsidRPr="00DB68C2">
        <w:rPr>
          <w:rFonts w:cs="Times New Roman"/>
          <w:szCs w:val="24"/>
        </w:rPr>
        <w:tab/>
        <w:t xml:space="preserve">Based on finding of the research and theory about learning strategies above, can conclude that learning strategies have been applied by many students especially students of university. It is possible also occur on students of English Department of STAIN Palopo. Varieties of learning strategies automatically are used by them. </w:t>
      </w:r>
    </w:p>
    <w:p w:rsidR="00F709CA" w:rsidRPr="00DB68C2" w:rsidRDefault="00F709CA" w:rsidP="00F709CA">
      <w:pPr>
        <w:pStyle w:val="ListParagraph"/>
        <w:spacing w:line="480" w:lineRule="auto"/>
        <w:ind w:left="0" w:firstLine="567"/>
        <w:rPr>
          <w:rFonts w:cs="Times New Roman"/>
          <w:szCs w:val="24"/>
        </w:rPr>
      </w:pPr>
      <w:r w:rsidRPr="00DB68C2">
        <w:rPr>
          <w:rFonts w:cs="Times New Roman"/>
          <w:szCs w:val="24"/>
        </w:rPr>
        <w:t>From fact showed above the researcher was interest in conducting a research entitled “</w:t>
      </w:r>
      <w:r>
        <w:rPr>
          <w:rFonts w:cs="Times New Roman"/>
          <w:szCs w:val="24"/>
        </w:rPr>
        <w:t>Learning Strategies U</w:t>
      </w:r>
      <w:r w:rsidRPr="00DB68C2">
        <w:rPr>
          <w:rFonts w:cs="Times New Roman"/>
          <w:szCs w:val="24"/>
        </w:rPr>
        <w:t xml:space="preserve">sed by </w:t>
      </w:r>
      <w:r>
        <w:rPr>
          <w:rFonts w:cs="Times New Roman"/>
          <w:szCs w:val="24"/>
        </w:rPr>
        <w:t>the S</w:t>
      </w:r>
      <w:r w:rsidRPr="00DB68C2">
        <w:rPr>
          <w:rFonts w:cs="Times New Roman"/>
          <w:szCs w:val="24"/>
        </w:rPr>
        <w:t xml:space="preserve">tudents of English Department of STAIN Palopo”. </w:t>
      </w:r>
    </w:p>
    <w:p w:rsidR="00F709CA" w:rsidRPr="00DB68C2" w:rsidRDefault="00F709CA" w:rsidP="00F709CA">
      <w:pPr>
        <w:pStyle w:val="ListParagraph"/>
        <w:spacing w:line="480" w:lineRule="auto"/>
        <w:ind w:left="0" w:firstLine="567"/>
        <w:rPr>
          <w:rFonts w:cs="Times New Roman"/>
          <w:szCs w:val="24"/>
        </w:rPr>
      </w:pPr>
    </w:p>
    <w:p w:rsidR="00F709CA" w:rsidRPr="00DB68C2" w:rsidRDefault="00F709CA" w:rsidP="00F709CA">
      <w:pPr>
        <w:spacing w:line="480" w:lineRule="auto"/>
        <w:jc w:val="center"/>
        <w:rPr>
          <w:b/>
          <w:szCs w:val="24"/>
        </w:rPr>
      </w:pPr>
      <w:r w:rsidRPr="00DB68C2">
        <w:rPr>
          <w:b/>
          <w:szCs w:val="24"/>
        </w:rPr>
        <w:lastRenderedPageBreak/>
        <w:t>Problem Statement</w:t>
      </w:r>
    </w:p>
    <w:p w:rsidR="00F709CA" w:rsidRPr="00DB68C2" w:rsidRDefault="00F709CA" w:rsidP="00F709CA">
      <w:pPr>
        <w:pStyle w:val="NormalWeb"/>
        <w:spacing w:before="0" w:beforeAutospacing="0" w:after="0" w:afterAutospacing="0" w:line="480" w:lineRule="auto"/>
        <w:ind w:firstLine="720"/>
        <w:jc w:val="both"/>
        <w:rPr>
          <w:rFonts w:eastAsia="Times New Roman"/>
          <w:b/>
        </w:rPr>
      </w:pPr>
      <w:r w:rsidRPr="00DB68C2">
        <w:rPr>
          <w:lang w:val="id-ID"/>
        </w:rPr>
        <w:t>In relation to the issues put forward in the background and refers to the objectives that the researcher wanted to get</w:t>
      </w:r>
      <w:r w:rsidRPr="00DB68C2">
        <w:t xml:space="preserve">, </w:t>
      </w:r>
      <w:r w:rsidRPr="00DB68C2">
        <w:rPr>
          <w:lang w:val="id-ID"/>
        </w:rPr>
        <w:t xml:space="preserve">here </w:t>
      </w:r>
      <w:r w:rsidRPr="00DB68C2">
        <w:t xml:space="preserve">the researcher </w:t>
      </w:r>
      <w:r w:rsidRPr="00DB68C2">
        <w:rPr>
          <w:lang w:val="id-ID"/>
        </w:rPr>
        <w:t>f</w:t>
      </w:r>
      <w:r w:rsidRPr="00DB68C2">
        <w:rPr>
          <w:rFonts w:eastAsia="Times New Roman"/>
        </w:rPr>
        <w:t>ormulated the following problem statements</w:t>
      </w:r>
      <w:r w:rsidRPr="00DB68C2">
        <w:t>:</w:t>
      </w:r>
    </w:p>
    <w:p w:rsidR="00F709CA" w:rsidRPr="00DB68C2" w:rsidRDefault="00F709CA" w:rsidP="00F709CA">
      <w:pPr>
        <w:pStyle w:val="ListParagraph"/>
        <w:numPr>
          <w:ilvl w:val="0"/>
          <w:numId w:val="2"/>
        </w:numPr>
        <w:spacing w:line="480" w:lineRule="auto"/>
        <w:rPr>
          <w:szCs w:val="24"/>
        </w:rPr>
      </w:pPr>
      <w:r>
        <w:rPr>
          <w:szCs w:val="24"/>
        </w:rPr>
        <w:t xml:space="preserve">Of the six learning strategies, which learning </w:t>
      </w:r>
      <w:r w:rsidRPr="00DB68C2">
        <w:rPr>
          <w:szCs w:val="24"/>
        </w:rPr>
        <w:t xml:space="preserve">strategies applied by high achievers in sixth semester of English Department of Tarbiyah Faculty at STAIN Palopo ? </w:t>
      </w:r>
    </w:p>
    <w:p w:rsidR="00F709CA" w:rsidRPr="00DB68C2" w:rsidRDefault="00F709CA" w:rsidP="00F709CA">
      <w:pPr>
        <w:pStyle w:val="ListParagraph"/>
        <w:numPr>
          <w:ilvl w:val="0"/>
          <w:numId w:val="2"/>
        </w:numPr>
        <w:spacing w:line="480" w:lineRule="auto"/>
        <w:rPr>
          <w:szCs w:val="24"/>
        </w:rPr>
      </w:pPr>
      <w:r w:rsidRPr="00DB68C2">
        <w:rPr>
          <w:szCs w:val="24"/>
        </w:rPr>
        <w:t xml:space="preserve">What are the </w:t>
      </w:r>
      <w:r>
        <w:rPr>
          <w:szCs w:val="24"/>
        </w:rPr>
        <w:t xml:space="preserve">most </w:t>
      </w:r>
      <w:r w:rsidRPr="00DB68C2">
        <w:rPr>
          <w:szCs w:val="24"/>
        </w:rPr>
        <w:t>frequently used learning strategies by students in sixth semester of English Department of Tarbiyah Faculty at STAIN Palopo ?</w:t>
      </w:r>
    </w:p>
    <w:p w:rsidR="00F709CA" w:rsidRPr="00DB68C2" w:rsidRDefault="00F709CA" w:rsidP="00F709CA">
      <w:pPr>
        <w:pStyle w:val="ListParagraph"/>
        <w:numPr>
          <w:ilvl w:val="0"/>
          <w:numId w:val="2"/>
        </w:numPr>
        <w:spacing w:line="480" w:lineRule="auto"/>
        <w:rPr>
          <w:szCs w:val="24"/>
        </w:rPr>
      </w:pPr>
      <w:r w:rsidRPr="00DB68C2">
        <w:rPr>
          <w:szCs w:val="24"/>
        </w:rPr>
        <w:t xml:space="preserve">Is there any differences between the high achievers and low achievers in their learning strategies ? </w:t>
      </w:r>
    </w:p>
    <w:p w:rsidR="00F709CA" w:rsidRPr="00DB68C2" w:rsidRDefault="00F709CA" w:rsidP="00F709CA">
      <w:pPr>
        <w:pStyle w:val="ListParagraph"/>
        <w:spacing w:line="240" w:lineRule="auto"/>
        <w:rPr>
          <w:szCs w:val="24"/>
        </w:rPr>
      </w:pPr>
    </w:p>
    <w:p w:rsidR="00F709CA" w:rsidRPr="00DB68C2" w:rsidRDefault="00F709CA" w:rsidP="00F709CA">
      <w:pPr>
        <w:spacing w:line="480" w:lineRule="auto"/>
        <w:ind w:left="2160"/>
        <w:rPr>
          <w:b/>
          <w:szCs w:val="24"/>
        </w:rPr>
      </w:pPr>
      <w:r>
        <w:rPr>
          <w:b/>
          <w:szCs w:val="24"/>
        </w:rPr>
        <w:t xml:space="preserve">          </w:t>
      </w:r>
      <w:r w:rsidRPr="00DB68C2">
        <w:rPr>
          <w:b/>
          <w:szCs w:val="24"/>
        </w:rPr>
        <w:t xml:space="preserve"> Objective of the Research</w:t>
      </w:r>
    </w:p>
    <w:p w:rsidR="00F709CA" w:rsidRPr="00DB68C2" w:rsidRDefault="00F709CA" w:rsidP="00F709CA">
      <w:pPr>
        <w:pStyle w:val="ListParagraph"/>
        <w:spacing w:line="480" w:lineRule="auto"/>
        <w:rPr>
          <w:szCs w:val="24"/>
        </w:rPr>
      </w:pPr>
      <w:r w:rsidRPr="00DB68C2">
        <w:rPr>
          <w:rFonts w:eastAsia="Times New Roman" w:cs="Times New Roman"/>
          <w:szCs w:val="24"/>
        </w:rPr>
        <w:t>The following points are considered as the objectives of the research:</w:t>
      </w:r>
    </w:p>
    <w:p w:rsidR="00F709CA" w:rsidRPr="00DB68C2" w:rsidRDefault="00F709CA" w:rsidP="00F709CA">
      <w:pPr>
        <w:pStyle w:val="ListParagraph"/>
        <w:numPr>
          <w:ilvl w:val="0"/>
          <w:numId w:val="3"/>
        </w:numPr>
        <w:spacing w:line="480" w:lineRule="auto"/>
        <w:rPr>
          <w:szCs w:val="24"/>
        </w:rPr>
      </w:pPr>
      <w:r w:rsidRPr="00DB68C2">
        <w:rPr>
          <w:szCs w:val="24"/>
        </w:rPr>
        <w:t xml:space="preserve">To find out </w:t>
      </w:r>
      <w:r>
        <w:rPr>
          <w:szCs w:val="24"/>
        </w:rPr>
        <w:t xml:space="preserve">of </w:t>
      </w:r>
      <w:r w:rsidRPr="00DB68C2">
        <w:rPr>
          <w:szCs w:val="24"/>
        </w:rPr>
        <w:t>the</w:t>
      </w:r>
      <w:r>
        <w:rPr>
          <w:szCs w:val="24"/>
        </w:rPr>
        <w:t xml:space="preserve"> six</w:t>
      </w:r>
      <w:r w:rsidRPr="00DB68C2">
        <w:rPr>
          <w:szCs w:val="24"/>
        </w:rPr>
        <w:t xml:space="preserve"> learning strategies</w:t>
      </w:r>
      <w:r>
        <w:rPr>
          <w:szCs w:val="24"/>
        </w:rPr>
        <w:t>, which learning strategies</w:t>
      </w:r>
      <w:r w:rsidRPr="00DB68C2">
        <w:rPr>
          <w:szCs w:val="24"/>
        </w:rPr>
        <w:t xml:space="preserve"> applied by high achievers in sixth semester of English Department of Tarbiyah Faculty at STAIN Palopo.</w:t>
      </w:r>
    </w:p>
    <w:p w:rsidR="00F709CA" w:rsidRPr="00DB68C2" w:rsidRDefault="00F709CA" w:rsidP="00F709CA">
      <w:pPr>
        <w:pStyle w:val="ListParagraph"/>
        <w:numPr>
          <w:ilvl w:val="0"/>
          <w:numId w:val="3"/>
        </w:numPr>
        <w:spacing w:line="480" w:lineRule="auto"/>
        <w:rPr>
          <w:szCs w:val="24"/>
        </w:rPr>
      </w:pPr>
      <w:r w:rsidRPr="00DB68C2">
        <w:rPr>
          <w:szCs w:val="24"/>
        </w:rPr>
        <w:t xml:space="preserve">To find out the </w:t>
      </w:r>
      <w:r>
        <w:rPr>
          <w:szCs w:val="24"/>
        </w:rPr>
        <w:t xml:space="preserve">most </w:t>
      </w:r>
      <w:r w:rsidRPr="00DB68C2">
        <w:rPr>
          <w:szCs w:val="24"/>
        </w:rPr>
        <w:t>frequently used learning strategies by students in sixth semester of English Department of Tarbiyah Faculty at STAIN Palopo.</w:t>
      </w:r>
    </w:p>
    <w:p w:rsidR="00F709CA" w:rsidRPr="00DB68C2" w:rsidRDefault="00F709CA" w:rsidP="00F709CA">
      <w:pPr>
        <w:pStyle w:val="ListParagraph"/>
        <w:numPr>
          <w:ilvl w:val="0"/>
          <w:numId w:val="3"/>
        </w:numPr>
        <w:spacing w:line="480" w:lineRule="auto"/>
        <w:rPr>
          <w:szCs w:val="24"/>
        </w:rPr>
      </w:pPr>
      <w:r w:rsidRPr="00DB68C2">
        <w:rPr>
          <w:szCs w:val="24"/>
        </w:rPr>
        <w:t>To find out the differences of  learning strategies between high achievers  and low achievers.</w:t>
      </w:r>
    </w:p>
    <w:p w:rsidR="00F709CA" w:rsidRPr="00DB68C2" w:rsidRDefault="00F709CA" w:rsidP="00F709CA">
      <w:pPr>
        <w:pStyle w:val="ListParagraph"/>
        <w:spacing w:line="240" w:lineRule="auto"/>
        <w:rPr>
          <w:szCs w:val="24"/>
        </w:rPr>
      </w:pPr>
    </w:p>
    <w:p w:rsidR="00F709CA" w:rsidRPr="00DB68C2" w:rsidRDefault="00F709CA" w:rsidP="00F709CA">
      <w:pPr>
        <w:spacing w:line="480" w:lineRule="auto"/>
        <w:ind w:left="2552" w:hanging="142"/>
        <w:rPr>
          <w:b/>
          <w:szCs w:val="24"/>
        </w:rPr>
      </w:pPr>
      <w:r>
        <w:rPr>
          <w:b/>
          <w:szCs w:val="24"/>
        </w:rPr>
        <w:lastRenderedPageBreak/>
        <w:t xml:space="preserve">     </w:t>
      </w:r>
      <w:r w:rsidRPr="00DB68C2">
        <w:rPr>
          <w:b/>
          <w:szCs w:val="24"/>
        </w:rPr>
        <w:t>Significance of the Research</w:t>
      </w:r>
    </w:p>
    <w:p w:rsidR="00F709CA" w:rsidRPr="00DB68C2" w:rsidRDefault="00F709CA" w:rsidP="00F709CA">
      <w:pPr>
        <w:spacing w:line="480" w:lineRule="auto"/>
        <w:ind w:firstLine="720"/>
        <w:rPr>
          <w:szCs w:val="24"/>
        </w:rPr>
      </w:pPr>
      <w:r w:rsidRPr="00DB68C2">
        <w:rPr>
          <w:szCs w:val="24"/>
        </w:rPr>
        <w:t>It is expected that the findings of this research contribute theoretically and practically.</w:t>
      </w:r>
    </w:p>
    <w:p w:rsidR="00F709CA" w:rsidRPr="00DB68C2" w:rsidRDefault="00F709CA" w:rsidP="00F709CA">
      <w:pPr>
        <w:spacing w:line="480" w:lineRule="auto"/>
        <w:ind w:firstLine="720"/>
        <w:rPr>
          <w:szCs w:val="24"/>
        </w:rPr>
      </w:pPr>
      <w:r w:rsidRPr="00DB68C2">
        <w:rPr>
          <w:szCs w:val="24"/>
        </w:rPr>
        <w:t>Theoretically, this research holds important implication of knowledge in English language learning. More specifically, it shows the importance of strategies in learning Engish as a foreign language.</w:t>
      </w:r>
    </w:p>
    <w:p w:rsidR="00F709CA" w:rsidRPr="00DB68C2" w:rsidRDefault="00F709CA" w:rsidP="00F709CA">
      <w:pPr>
        <w:spacing w:line="480" w:lineRule="auto"/>
        <w:ind w:firstLine="720"/>
        <w:rPr>
          <w:szCs w:val="24"/>
        </w:rPr>
      </w:pPr>
      <w:r w:rsidRPr="00DB68C2">
        <w:rPr>
          <w:szCs w:val="24"/>
        </w:rPr>
        <w:t>Practically, this research enables English language learners to implement learning strategies which are appropriate to them</w:t>
      </w:r>
      <w:r>
        <w:rPr>
          <w:szCs w:val="24"/>
        </w:rPr>
        <w:t xml:space="preserve"> and</w:t>
      </w:r>
      <w:r w:rsidRPr="00DB68C2">
        <w:rPr>
          <w:szCs w:val="24"/>
        </w:rPr>
        <w:t xml:space="preserve"> especially the English Department students of Tarbiyah Faculty at STAIN Palopo. </w:t>
      </w:r>
    </w:p>
    <w:p w:rsidR="00F709CA" w:rsidRPr="00DB68C2" w:rsidRDefault="00F709CA" w:rsidP="00F709CA">
      <w:pPr>
        <w:spacing w:line="480" w:lineRule="auto"/>
        <w:ind w:firstLine="720"/>
        <w:rPr>
          <w:szCs w:val="24"/>
        </w:rPr>
      </w:pPr>
      <w:r w:rsidRPr="00DB68C2">
        <w:rPr>
          <w:szCs w:val="24"/>
        </w:rPr>
        <w:t xml:space="preserve">Futhermore, the result of this study can also be used as the basis for future research in relevant discipline.  </w:t>
      </w:r>
    </w:p>
    <w:p w:rsidR="00F709CA" w:rsidRPr="00DB68C2" w:rsidRDefault="00F709CA" w:rsidP="00F709CA">
      <w:pPr>
        <w:spacing w:line="240" w:lineRule="auto"/>
        <w:rPr>
          <w:b/>
          <w:szCs w:val="24"/>
        </w:rPr>
      </w:pPr>
    </w:p>
    <w:p w:rsidR="00F709CA" w:rsidRPr="00DB68C2" w:rsidRDefault="00F709CA" w:rsidP="00F709CA">
      <w:pPr>
        <w:spacing w:line="480" w:lineRule="auto"/>
        <w:ind w:left="2160" w:firstLine="392"/>
        <w:rPr>
          <w:b/>
          <w:szCs w:val="24"/>
        </w:rPr>
      </w:pPr>
      <w:r>
        <w:rPr>
          <w:b/>
          <w:szCs w:val="24"/>
        </w:rPr>
        <w:t xml:space="preserve">    </w:t>
      </w:r>
      <w:r w:rsidRPr="00DB68C2">
        <w:rPr>
          <w:b/>
          <w:szCs w:val="24"/>
        </w:rPr>
        <w:t>Scope of the research</w:t>
      </w:r>
    </w:p>
    <w:p w:rsidR="00F709CA" w:rsidRPr="00DB68C2" w:rsidRDefault="00F709CA" w:rsidP="00F709CA">
      <w:pPr>
        <w:pStyle w:val="ListParagraph"/>
        <w:spacing w:line="480" w:lineRule="auto"/>
        <w:ind w:left="0" w:firstLine="426"/>
        <w:rPr>
          <w:szCs w:val="24"/>
        </w:rPr>
      </w:pPr>
      <w:r w:rsidRPr="00DB68C2">
        <w:rPr>
          <w:szCs w:val="24"/>
        </w:rPr>
        <w:t>The researcher takes limitation of some issues as follows :</w:t>
      </w:r>
    </w:p>
    <w:p w:rsidR="00F709CA" w:rsidRPr="00DB68C2" w:rsidRDefault="00F709CA" w:rsidP="00F709CA">
      <w:pPr>
        <w:pStyle w:val="ListParagraph"/>
        <w:numPr>
          <w:ilvl w:val="0"/>
          <w:numId w:val="4"/>
        </w:numPr>
        <w:spacing w:line="480" w:lineRule="auto"/>
        <w:ind w:left="426" w:hanging="426"/>
        <w:rPr>
          <w:szCs w:val="24"/>
        </w:rPr>
      </w:pPr>
      <w:r w:rsidRPr="00DB68C2">
        <w:rPr>
          <w:szCs w:val="24"/>
        </w:rPr>
        <w:t xml:space="preserve">By discipline, this research refers to learning strategies </w:t>
      </w:r>
      <w:r>
        <w:rPr>
          <w:szCs w:val="24"/>
        </w:rPr>
        <w:t xml:space="preserve">by Oxford </w:t>
      </w:r>
      <w:r w:rsidRPr="00DB68C2">
        <w:rPr>
          <w:szCs w:val="24"/>
        </w:rPr>
        <w:t xml:space="preserve">under the discipline of linguistics, where learning strategies consists of two types; direct strategy, consist of </w:t>
      </w:r>
      <w:r>
        <w:rPr>
          <w:szCs w:val="24"/>
        </w:rPr>
        <w:t xml:space="preserve">memory, </w:t>
      </w:r>
      <w:r w:rsidRPr="00DB68C2">
        <w:rPr>
          <w:szCs w:val="24"/>
        </w:rPr>
        <w:t>cognitive and compensation strategies and indirect strategy, consist of metacognitive, affective and social strategies.</w:t>
      </w:r>
    </w:p>
    <w:p w:rsidR="00F709CA" w:rsidRDefault="00F709CA" w:rsidP="00F709CA">
      <w:pPr>
        <w:pStyle w:val="ListParagraph"/>
        <w:numPr>
          <w:ilvl w:val="0"/>
          <w:numId w:val="4"/>
        </w:numPr>
        <w:spacing w:line="480" w:lineRule="auto"/>
        <w:ind w:left="426" w:hanging="426"/>
        <w:rPr>
          <w:szCs w:val="24"/>
        </w:rPr>
      </w:pPr>
      <w:r w:rsidRPr="00DB68C2">
        <w:rPr>
          <w:szCs w:val="24"/>
        </w:rPr>
        <w:t xml:space="preserve">By content, this research found out three kinds of problem statements. First, it found out </w:t>
      </w:r>
      <w:r>
        <w:rPr>
          <w:szCs w:val="24"/>
        </w:rPr>
        <w:t xml:space="preserve">of </w:t>
      </w:r>
      <w:r w:rsidRPr="00DB68C2">
        <w:rPr>
          <w:szCs w:val="24"/>
        </w:rPr>
        <w:t xml:space="preserve">the </w:t>
      </w:r>
      <w:r>
        <w:rPr>
          <w:szCs w:val="24"/>
        </w:rPr>
        <w:t xml:space="preserve">sixth </w:t>
      </w:r>
      <w:r w:rsidRPr="00DB68C2">
        <w:rPr>
          <w:szCs w:val="24"/>
        </w:rPr>
        <w:t xml:space="preserve">learning strategies </w:t>
      </w:r>
      <w:r>
        <w:rPr>
          <w:szCs w:val="24"/>
        </w:rPr>
        <w:t xml:space="preserve">which learning strategies </w:t>
      </w:r>
      <w:r w:rsidRPr="00DB68C2">
        <w:rPr>
          <w:szCs w:val="24"/>
        </w:rPr>
        <w:t xml:space="preserve">applied by high achievers in sixth semester of English Department of Tarbiyah Faculty at STAIN Palopo. Second, it found out the </w:t>
      </w:r>
      <w:r>
        <w:rPr>
          <w:szCs w:val="24"/>
        </w:rPr>
        <w:t xml:space="preserve">most </w:t>
      </w:r>
      <w:r w:rsidRPr="00DB68C2">
        <w:rPr>
          <w:szCs w:val="24"/>
        </w:rPr>
        <w:t xml:space="preserve">frequently used learning strategies by sixth semester of English Department of Tarbiyah Faculty at </w:t>
      </w:r>
      <w:r w:rsidRPr="00DB68C2">
        <w:rPr>
          <w:szCs w:val="24"/>
        </w:rPr>
        <w:lastRenderedPageBreak/>
        <w:t>STAIN Palopo. Third, it found out the differences of  learning strategies between high achievers  and low achievers.</w:t>
      </w:r>
    </w:p>
    <w:p w:rsidR="00F709CA" w:rsidRDefault="00F709CA" w:rsidP="00F709CA">
      <w:pPr>
        <w:spacing w:line="480" w:lineRule="auto"/>
        <w:rPr>
          <w:szCs w:val="24"/>
        </w:rPr>
      </w:pPr>
    </w:p>
    <w:p w:rsidR="00F709CA" w:rsidRPr="00DB68C2" w:rsidRDefault="00F709CA" w:rsidP="00F709CA">
      <w:pPr>
        <w:pStyle w:val="ListParagraph"/>
        <w:spacing w:line="480" w:lineRule="auto"/>
        <w:ind w:left="360"/>
        <w:jc w:val="center"/>
        <w:rPr>
          <w:b/>
        </w:rPr>
      </w:pPr>
      <w:r w:rsidRPr="00DB68C2">
        <w:rPr>
          <w:b/>
        </w:rPr>
        <w:t>Previous Related Studies</w:t>
      </w:r>
    </w:p>
    <w:p w:rsidR="00F709CA" w:rsidRPr="00DB68C2" w:rsidRDefault="00F709CA" w:rsidP="006F4551">
      <w:pPr>
        <w:spacing w:line="480" w:lineRule="auto"/>
        <w:ind w:firstLine="720"/>
        <w:rPr>
          <w:rFonts w:cs="Times New Roman"/>
          <w:szCs w:val="24"/>
        </w:rPr>
      </w:pPr>
      <w:r w:rsidRPr="00DB68C2">
        <w:t>Learning strategies have received much attention since the late 1980s (Oxford, 2008) and the investigation of language learning strategies has advanced our understanding of the processes learners use to develop their skills in a second or foreign language. Reiss (1985) reported that during the past decade, the emphasis on foreign language research has shifted from the teacher to the learner, and educational research had identified a number of factors that account for some of the differences in how students learn. There are some studies have been conduct in relation to teaching and learning strategies of English as foreign language. The studies are presented below.</w:t>
      </w:r>
      <w:r w:rsidR="006F4551">
        <w:t xml:space="preserve"> </w:t>
      </w:r>
      <w:r w:rsidRPr="00DB68C2">
        <w:rPr>
          <w:rFonts w:cs="Times New Roman"/>
          <w:szCs w:val="24"/>
        </w:rPr>
        <w:t xml:space="preserve">Chang, Ching-Yi </w:t>
      </w:r>
      <w:r w:rsidRPr="00DB68C2">
        <w:rPr>
          <w:rFonts w:cs="Times New Roman"/>
          <w:i/>
          <w:szCs w:val="24"/>
        </w:rPr>
        <w:t>et al.</w:t>
      </w:r>
      <w:r w:rsidRPr="00DB68C2">
        <w:rPr>
          <w:rFonts w:cs="Times New Roman"/>
          <w:szCs w:val="24"/>
        </w:rPr>
        <w:t xml:space="preserve"> </w:t>
      </w:r>
      <w:r w:rsidRPr="00DB68C2">
        <w:rPr>
          <w:rFonts w:eastAsia="SymbolMT" w:cs="Times New Roman"/>
          <w:szCs w:val="24"/>
        </w:rPr>
        <w:t>(2007)</w:t>
      </w:r>
      <w:r w:rsidRPr="00DB68C2">
        <w:rPr>
          <w:rFonts w:eastAsia="SymbolMT" w:cs="Times New Roman"/>
          <w:sz w:val="16"/>
          <w:szCs w:val="16"/>
        </w:rPr>
        <w:t xml:space="preserve"> </w:t>
      </w:r>
      <w:r w:rsidRPr="00DB68C2">
        <w:rPr>
          <w:rFonts w:eastAsia="SymbolMT" w:cs="Times New Roman"/>
          <w:szCs w:val="24"/>
        </w:rPr>
        <w:t>conducted</w:t>
      </w:r>
      <w:r w:rsidRPr="00DB68C2">
        <w:rPr>
          <w:rFonts w:cs="Times New Roman"/>
          <w:bCs/>
          <w:szCs w:val="24"/>
        </w:rPr>
        <w:t xml:space="preserve"> research entitled “A Study of Language Learning Strategies Used by College EFL Learners in Taiwan”. </w:t>
      </w:r>
      <w:r w:rsidRPr="00DB68C2">
        <w:rPr>
          <w:rFonts w:cs="Times New Roman"/>
          <w:szCs w:val="24"/>
        </w:rPr>
        <w:t xml:space="preserve">The study was designed to investigate the influence of gender and major on college EFL learning strategy use in Taiwan. A total of 1758 Taiwanese college EFL learners took part in this research study. The participants completed the two sets of self-reported questionnaires, including Background Characteristics and Strategy Inventory for Language Learning (SILL) (Oxford, 1989). The collected data were computed and analyzed via descriptive statistics, </w:t>
      </w:r>
      <w:r w:rsidRPr="00DB68C2">
        <w:rPr>
          <w:rFonts w:cs="Times New Roman"/>
          <w:i/>
          <w:iCs/>
          <w:szCs w:val="24"/>
        </w:rPr>
        <w:t>t</w:t>
      </w:r>
      <w:r w:rsidRPr="00DB68C2">
        <w:rPr>
          <w:rFonts w:cs="Times New Roman"/>
          <w:szCs w:val="24"/>
        </w:rPr>
        <w:t xml:space="preserve">-test, and one-way ANOVA. The findings of the study were generalized as follows: (1) There was not a great difference among the frequency of each </w:t>
      </w:r>
      <w:r w:rsidRPr="00DB68C2">
        <w:rPr>
          <w:rFonts w:cs="Times New Roman"/>
          <w:szCs w:val="24"/>
        </w:rPr>
        <w:lastRenderedPageBreak/>
        <w:t xml:space="preserve">strategy that Taiwanese college EFL learners report using, all in medium-use level. (2) Statistically significant differences were found in the use of cognitive strategies, metacognitive strategies, social strategies and overall strategies with regard to gender. (3) Statistically significant differences were found in the use of six subcategories of language learning strategies and overall strategies with regard to major. </w:t>
      </w:r>
    </w:p>
    <w:p w:rsidR="00F709CA" w:rsidRPr="00DB68C2" w:rsidRDefault="00F709CA" w:rsidP="00F709CA">
      <w:pPr>
        <w:autoSpaceDE w:val="0"/>
        <w:autoSpaceDN w:val="0"/>
        <w:adjustRightInd w:val="0"/>
        <w:spacing w:line="480" w:lineRule="auto"/>
        <w:ind w:firstLine="720"/>
        <w:rPr>
          <w:rFonts w:cs="Times New Roman"/>
          <w:szCs w:val="24"/>
        </w:rPr>
      </w:pPr>
      <w:r w:rsidRPr="00DB68C2">
        <w:rPr>
          <w:rFonts w:cs="Times New Roman"/>
          <w:bCs/>
          <w:szCs w:val="24"/>
        </w:rPr>
        <w:t xml:space="preserve">Anna (2004) conducted research entitled “Issues in Language Learning Strategy Research and Teaching”. The research </w:t>
      </w:r>
      <w:r w:rsidRPr="00DB68C2">
        <w:rPr>
          <w:rFonts w:cs="Times New Roman"/>
          <w:szCs w:val="24"/>
        </w:rPr>
        <w:t>discusses current issues in language learning strategy research that affect teachers and learners of foreign languages. The issues include: identification procedures of learning strategies, terminology and classification of strategies, the effects of learner characteristics on strategy use, the effects of culture and context on strategy use, explicit and integrated strategy instruction, language of instruction, transfer of strategies to new tasks, and models for language learning strategy instruction. These eight issues are explored through a discussion of existing research that illumines the issues. The researcher have asked language learners to describe their learning processes and strategies through retrospective interviews, stimulated recall interviews, questionnaires, written diaries and journals, and think-aloud protocols concurrent with a learning task. Each of these methods has limitations, but each provides important insights into unobservable mental learning strategies.</w:t>
      </w:r>
    </w:p>
    <w:p w:rsidR="00F709CA" w:rsidRPr="00DB68C2" w:rsidRDefault="00F709CA" w:rsidP="00F709CA">
      <w:pPr>
        <w:autoSpaceDE w:val="0"/>
        <w:autoSpaceDN w:val="0"/>
        <w:adjustRightInd w:val="0"/>
        <w:spacing w:line="480" w:lineRule="auto"/>
        <w:ind w:firstLine="720"/>
        <w:rPr>
          <w:rFonts w:cs="Times New Roman"/>
          <w:szCs w:val="24"/>
        </w:rPr>
      </w:pPr>
      <w:r w:rsidRPr="00DB68C2">
        <w:rPr>
          <w:rFonts w:cs="Times New Roman"/>
          <w:iCs/>
          <w:szCs w:val="24"/>
        </w:rPr>
        <w:t>Chien (2010) conducted research entitled “</w:t>
      </w:r>
      <w:r w:rsidRPr="00DB68C2">
        <w:rPr>
          <w:rFonts w:cs="Times New Roman"/>
          <w:bCs/>
          <w:iCs/>
          <w:szCs w:val="24"/>
        </w:rPr>
        <w:t>An Overview Of Language Learning Strategies”.</w:t>
      </w:r>
      <w:r w:rsidRPr="00DB68C2">
        <w:rPr>
          <w:rFonts w:cs="Times New Roman"/>
          <w:szCs w:val="24"/>
        </w:rPr>
        <w:t xml:space="preserve"> The research focuses on previously published literature on </w:t>
      </w:r>
      <w:r w:rsidRPr="00DB68C2">
        <w:rPr>
          <w:rFonts w:cs="Times New Roman"/>
          <w:szCs w:val="24"/>
        </w:rPr>
        <w:lastRenderedPageBreak/>
        <w:t>language learning strategies. The variable research affecting language learning strategies will be illustrated; theoretical background and current issues will be examined as well. The research aims to talk about the development of language learning strategy since the 1970s. It provide information about of the use of language learning strategies, which will enhance English learning for non-native learners. Further, the better understanding of language learning strategies for English teachers can help students to learn more successfully and develop their learning autonomy. The research also serve as a research reference in the field of language learning strategies, particularly the relationship between a different language learning cultural background and the use of strategy as well as leading us to the current status of learning strategies and learning strategies instruction.</w:t>
      </w:r>
    </w:p>
    <w:p w:rsidR="00F709CA" w:rsidRPr="00DB68C2" w:rsidRDefault="00F709CA" w:rsidP="00F709CA">
      <w:pPr>
        <w:autoSpaceDE w:val="0"/>
        <w:autoSpaceDN w:val="0"/>
        <w:adjustRightInd w:val="0"/>
        <w:spacing w:line="480" w:lineRule="auto"/>
        <w:ind w:firstLine="720"/>
        <w:rPr>
          <w:rFonts w:cs="Times New Roman"/>
          <w:szCs w:val="24"/>
        </w:rPr>
      </w:pPr>
      <w:r w:rsidRPr="00DB68C2">
        <w:rPr>
          <w:rFonts w:cs="Times New Roman"/>
          <w:szCs w:val="24"/>
        </w:rPr>
        <w:t>Jirapa (2008) conducted research entitled “</w:t>
      </w:r>
      <w:r w:rsidRPr="00DB68C2">
        <w:rPr>
          <w:rFonts w:cs="Times New Roman"/>
          <w:bCs/>
          <w:iCs/>
          <w:szCs w:val="24"/>
        </w:rPr>
        <w:t xml:space="preserve">The Implications Of Learner Strategies For Second Or </w:t>
      </w:r>
      <w:r w:rsidRPr="00DB68C2">
        <w:rPr>
          <w:rFonts w:cs="Times New Roman"/>
          <w:bCs/>
          <w:iCs/>
        </w:rPr>
        <w:t xml:space="preserve">Foreign Language Teaching”. The research </w:t>
      </w:r>
      <w:r w:rsidRPr="00DB68C2">
        <w:rPr>
          <w:rFonts w:cs="Times New Roman"/>
          <w:szCs w:val="24"/>
        </w:rPr>
        <w:t>critically reviews previous research on learner strategies and the implications of learner strategies for language teaching will be addressed. It aims to give some ideas to language teachers or administrators of how to: (1) explicitly involve learner strategies in a language curriculum, (2) provide language learners with a menu of the strategies that they can choose and adapt to different language learning tasks, and (3) create habits of good language learners.</w:t>
      </w:r>
    </w:p>
    <w:p w:rsidR="00F709CA" w:rsidRPr="00DB68C2" w:rsidRDefault="00F709CA" w:rsidP="00F709CA">
      <w:pPr>
        <w:spacing w:line="480" w:lineRule="auto"/>
        <w:ind w:firstLine="720"/>
      </w:pPr>
      <w:r w:rsidRPr="00DB68C2">
        <w:t xml:space="preserve">Haryanto (1999) conducted a research under the title “Motivation and Learning Strategies of a good Indonesian EFL Learner”. He investigated deeply a good Indonesian EFL learner named Indra. Focusing in two question : What </w:t>
      </w:r>
      <w:r w:rsidRPr="00DB68C2">
        <w:lastRenderedPageBreak/>
        <w:t xml:space="preserve">learning strategies are performed by him and how does his motivation operate to achieve success of EFL in Indonesian context. By applying grounded theory approach, he concluded that there are two main factors determining the success of Indra in learning English, namely motivation and learning strategies. Beside that, there are also other factors that peripherally give contribution to his success including attitude, intelligence, parents’ role, material design, school environment, and school policy. </w:t>
      </w:r>
    </w:p>
    <w:p w:rsidR="00F709CA" w:rsidRPr="00DB68C2" w:rsidRDefault="00F709CA" w:rsidP="00F709CA">
      <w:pPr>
        <w:spacing w:line="480" w:lineRule="auto"/>
        <w:ind w:firstLine="720"/>
      </w:pPr>
      <w:r w:rsidRPr="00DB68C2">
        <w:t>Arifin (2000) also conducted the research under the tittle “Language Learning Strategy in Second Language Acquisition by Adult Learners of English in the Indonesian Context”, he found out that adult learners learn English neither for curriculum requirement nor for any kind of examination ratings. They rather learn English for the purpose of equipping themselves with other qualities required to cope with potential job problems arising from or associated with inability of the English language. He also found that English learning behavior of Indonesian adults may be characterized to fall into transitional phase from cognitive orientation to social and metacognitive learning pattern.</w:t>
      </w:r>
    </w:p>
    <w:p w:rsidR="006F4551" w:rsidRPr="00DB68C2" w:rsidRDefault="006F4551" w:rsidP="006F4551">
      <w:pPr>
        <w:pStyle w:val="ListParagraph"/>
        <w:spacing w:line="480" w:lineRule="auto"/>
        <w:ind w:left="360"/>
        <w:jc w:val="center"/>
        <w:rPr>
          <w:b/>
          <w:szCs w:val="24"/>
        </w:rPr>
      </w:pPr>
      <w:r w:rsidRPr="00DB68C2">
        <w:rPr>
          <w:b/>
          <w:szCs w:val="24"/>
        </w:rPr>
        <w:t>Research Design</w:t>
      </w:r>
    </w:p>
    <w:p w:rsidR="006F4551" w:rsidRPr="00DB68C2" w:rsidRDefault="006F4551" w:rsidP="006F4551">
      <w:pPr>
        <w:spacing w:line="480" w:lineRule="auto"/>
        <w:ind w:firstLine="720"/>
        <w:rPr>
          <w:rFonts w:cs="Times New Roman"/>
          <w:szCs w:val="24"/>
        </w:rPr>
      </w:pPr>
      <w:r w:rsidRPr="00DB68C2">
        <w:rPr>
          <w:szCs w:val="24"/>
        </w:rPr>
        <w:t xml:space="preserve">In this research, the researcher applied </w:t>
      </w:r>
      <w:r w:rsidRPr="00DB68C2">
        <w:rPr>
          <w:rFonts w:cs="Times New Roman"/>
          <w:szCs w:val="24"/>
        </w:rPr>
        <w:t xml:space="preserve">quantitative method research design. According to Onweugbuzie and Leech (2006), the term QUAN (an abbreviation of quantitative approach) refer to research design involving data quantification. Thus, the data are numerical and analyzed using statistical formulas, either the simple or the complicated. The simplest and the most </w:t>
      </w:r>
      <w:r w:rsidRPr="00DB68C2">
        <w:rPr>
          <w:rFonts w:cs="Times New Roman"/>
          <w:szCs w:val="24"/>
        </w:rPr>
        <w:lastRenderedPageBreak/>
        <w:t xml:space="preserve">common analysis techniques include the formula used to compute measures of central tendency (e.g., mean, median, mode), measures of position/location (e.g., percentile rank, z-score) and measures distributional  shape (i.e., skewness, kurtosis). The other rather complicated statistics formulas include correlation coefficient, t-test, one-way analyses of variance (ANOVA), and simple linear regression. </w:t>
      </w:r>
    </w:p>
    <w:p w:rsidR="006F4551" w:rsidRPr="00DB68C2" w:rsidRDefault="006F4551" w:rsidP="006F4551">
      <w:pPr>
        <w:spacing w:line="480" w:lineRule="auto"/>
        <w:ind w:firstLine="720"/>
        <w:rPr>
          <w:rFonts w:cs="Times New Roman"/>
          <w:szCs w:val="24"/>
        </w:rPr>
      </w:pPr>
      <w:r w:rsidRPr="00DB68C2">
        <w:rPr>
          <w:rFonts w:cs="Times New Roman"/>
          <w:szCs w:val="24"/>
        </w:rPr>
        <w:t xml:space="preserve">Research design under QUAN researches involving the statistic analysis are survey, correlation studies, experiments, and quasi-experiments. Gay et al (2006) also include descriptive research and causal-comparative research under QUAN research methods. </w:t>
      </w:r>
    </w:p>
    <w:p w:rsidR="006F4551" w:rsidRPr="00DB68C2" w:rsidRDefault="006F4551" w:rsidP="006F4551">
      <w:pPr>
        <w:pStyle w:val="ListParagraph"/>
        <w:spacing w:line="480" w:lineRule="auto"/>
        <w:ind w:left="0" w:firstLine="851"/>
        <w:rPr>
          <w:szCs w:val="24"/>
        </w:rPr>
      </w:pPr>
      <w:r w:rsidRPr="00DB68C2">
        <w:rPr>
          <w:szCs w:val="24"/>
        </w:rPr>
        <w:tab/>
      </w:r>
      <w:r>
        <w:rPr>
          <w:szCs w:val="24"/>
        </w:rPr>
        <w:t xml:space="preserve">The quantitative data in this research involving analysis frequency, descriptive statistics, t-test  and ANOVA procedure. </w:t>
      </w:r>
      <w:r w:rsidRPr="00DB68C2">
        <w:rPr>
          <w:szCs w:val="24"/>
        </w:rPr>
        <w:t xml:space="preserve">The quantitative data </w:t>
      </w:r>
      <w:r>
        <w:rPr>
          <w:szCs w:val="24"/>
        </w:rPr>
        <w:t xml:space="preserve">was </w:t>
      </w:r>
      <w:r w:rsidRPr="00DB68C2">
        <w:rPr>
          <w:szCs w:val="24"/>
        </w:rPr>
        <w:t xml:space="preserve">collected through questionnaire which aim to identify students’ language learning strategies. The SILL questionnaire (Strategies Inventory of Language Learning) developed by Rebecca Oxford </w:t>
      </w:r>
      <w:r>
        <w:rPr>
          <w:szCs w:val="24"/>
        </w:rPr>
        <w:t>was</w:t>
      </w:r>
      <w:r w:rsidRPr="00DB68C2">
        <w:rPr>
          <w:szCs w:val="24"/>
        </w:rPr>
        <w:t xml:space="preserve"> use</w:t>
      </w:r>
      <w:r>
        <w:rPr>
          <w:szCs w:val="24"/>
        </w:rPr>
        <w:t>d</w:t>
      </w:r>
      <w:r w:rsidRPr="00DB68C2">
        <w:rPr>
          <w:szCs w:val="24"/>
        </w:rPr>
        <w:t xml:space="preserve"> in this research.  The questionnaire </w:t>
      </w:r>
      <w:r>
        <w:rPr>
          <w:szCs w:val="24"/>
        </w:rPr>
        <w:t xml:space="preserve">were </w:t>
      </w:r>
      <w:r w:rsidRPr="00DB68C2">
        <w:rPr>
          <w:szCs w:val="24"/>
        </w:rPr>
        <w:t>distributed to the students. The subjects of this research were the sixth semester students of English Department Tarbiyah Faculty at STAIN Palopo. There we</w:t>
      </w:r>
      <w:r>
        <w:rPr>
          <w:szCs w:val="24"/>
        </w:rPr>
        <w:t>re three groups</w:t>
      </w:r>
      <w:r w:rsidRPr="00DB68C2">
        <w:rPr>
          <w:szCs w:val="24"/>
        </w:rPr>
        <w:t xml:space="preserve">, called </w:t>
      </w:r>
      <w:r w:rsidRPr="00DB68C2">
        <w:rPr>
          <w:i/>
          <w:szCs w:val="24"/>
        </w:rPr>
        <w:t>Tadris</w:t>
      </w:r>
      <w:r w:rsidRPr="00DB68C2">
        <w:rPr>
          <w:szCs w:val="24"/>
        </w:rPr>
        <w:t xml:space="preserve"> </w:t>
      </w:r>
      <w:r w:rsidRPr="00DB68C2">
        <w:rPr>
          <w:i/>
          <w:szCs w:val="24"/>
        </w:rPr>
        <w:t>Inggris</w:t>
      </w:r>
      <w:r w:rsidRPr="00DB68C2">
        <w:rPr>
          <w:szCs w:val="24"/>
        </w:rPr>
        <w:t xml:space="preserve"> A, B and C. The total of research subjects was 93 students. 15 students identify as high achievers and 14 students as low achievers. The researcher selected sixth semester students because they are assumed to be relatively more capable of selecting and using appropriate learning strategies compared with fourth semester students and second semester students.</w:t>
      </w:r>
    </w:p>
    <w:p w:rsidR="006F4551" w:rsidRDefault="006F4551" w:rsidP="006F4551">
      <w:pPr>
        <w:pStyle w:val="ListParagraph"/>
        <w:autoSpaceDE w:val="0"/>
        <w:autoSpaceDN w:val="0"/>
        <w:spacing w:after="120" w:line="480" w:lineRule="auto"/>
        <w:ind w:left="0" w:firstLine="720"/>
        <w:rPr>
          <w:rFonts w:ascii="TimesNewRoman" w:hAnsi="TimesNewRoman" w:cs="TimesNewRoman"/>
          <w:szCs w:val="24"/>
        </w:rPr>
      </w:pPr>
      <w:r>
        <w:rPr>
          <w:bCs/>
          <w:szCs w:val="24"/>
        </w:rPr>
        <w:lastRenderedPageBreak/>
        <w:t xml:space="preserve">The researcher used </w:t>
      </w:r>
      <w:r w:rsidRPr="00DB68C2">
        <w:rPr>
          <w:bCs/>
          <w:szCs w:val="24"/>
        </w:rPr>
        <w:t xml:space="preserve"> </w:t>
      </w:r>
      <w:r w:rsidRPr="00B75906">
        <w:rPr>
          <w:rFonts w:cs="Times New Roman"/>
          <w:szCs w:val="24"/>
        </w:rPr>
        <w:t>Strategy Inventory for Language Learning (SILL) version 7.0 as</w:t>
      </w:r>
      <w:r w:rsidRPr="00DB68C2">
        <w:rPr>
          <w:rFonts w:ascii="TimesNewRomanPSMT" w:hAnsi="TimesNewRomanPSMT" w:cs="TimesNewRomanPSMT"/>
          <w:szCs w:val="24"/>
        </w:rPr>
        <w:t xml:space="preserve"> </w:t>
      </w:r>
      <w:r w:rsidRPr="00DB68C2">
        <w:rPr>
          <w:bCs/>
          <w:szCs w:val="24"/>
        </w:rPr>
        <w:t>instrument to collect the data in this research. Questionnaire</w:t>
      </w:r>
      <w:r>
        <w:rPr>
          <w:bCs/>
          <w:szCs w:val="24"/>
        </w:rPr>
        <w:t xml:space="preserve"> was</w:t>
      </w:r>
      <w:r w:rsidRPr="00DB68C2">
        <w:rPr>
          <w:bCs/>
          <w:szCs w:val="24"/>
        </w:rPr>
        <w:t xml:space="preserve"> used to get quantitative data about learning strategies of </w:t>
      </w:r>
      <w:r>
        <w:rPr>
          <w:bCs/>
          <w:szCs w:val="24"/>
        </w:rPr>
        <w:t xml:space="preserve">the students. </w:t>
      </w:r>
      <w:r w:rsidRPr="00DB68C2">
        <w:rPr>
          <w:rFonts w:ascii="TimesNewRoman" w:hAnsi="TimesNewRoman" w:cs="TimesNewRoman"/>
          <w:szCs w:val="24"/>
        </w:rPr>
        <w:t xml:space="preserve">One of the most widely used measures has been the Strategy Inventory for Language Learning (SILL). (Dörnyei 2005, White, Schramm and Chamot 2007). It is a structured questionnaire, aiming to assess how often learners employ specific language learning strategies. </w:t>
      </w:r>
    </w:p>
    <w:p w:rsidR="006F4551" w:rsidRPr="00DB68C2" w:rsidRDefault="006F4551" w:rsidP="006F4551">
      <w:pPr>
        <w:pStyle w:val="ListParagraph"/>
        <w:autoSpaceDE w:val="0"/>
        <w:autoSpaceDN w:val="0"/>
        <w:spacing w:after="120" w:line="480" w:lineRule="auto"/>
        <w:ind w:left="0"/>
        <w:rPr>
          <w:rFonts w:ascii="TimesNewRoman" w:hAnsi="TimesNewRoman" w:cs="TimesNewRoman"/>
          <w:szCs w:val="24"/>
        </w:rPr>
      </w:pPr>
      <w:r w:rsidRPr="00DB68C2">
        <w:rPr>
          <w:rFonts w:ascii="TimesNewRoman" w:hAnsi="TimesNewRoman" w:cs="TimesNewRoman"/>
          <w:szCs w:val="24"/>
        </w:rPr>
        <w:t>It equips teachers with the strategy profile of their students and uncovers to learners the kinds of strategies they resort to when learning English as a second or foreign language (Oxford 1990).</w:t>
      </w:r>
    </w:p>
    <w:p w:rsidR="006F4551" w:rsidRPr="00206587" w:rsidRDefault="006F4551" w:rsidP="00206587">
      <w:pPr>
        <w:spacing w:line="480" w:lineRule="auto"/>
        <w:ind w:firstLine="720"/>
        <w:rPr>
          <w:szCs w:val="24"/>
          <w:lang w:val="en-US"/>
        </w:rPr>
      </w:pPr>
      <w:r w:rsidRPr="00DB68C2">
        <w:rPr>
          <w:szCs w:val="24"/>
        </w:rPr>
        <w:t xml:space="preserve">The data </w:t>
      </w:r>
      <w:r>
        <w:rPr>
          <w:szCs w:val="24"/>
        </w:rPr>
        <w:t xml:space="preserve">are </w:t>
      </w:r>
      <w:r w:rsidRPr="00DB68C2">
        <w:rPr>
          <w:szCs w:val="24"/>
        </w:rPr>
        <w:t xml:space="preserve">processed by Statistical Package for Social Sciences </w:t>
      </w:r>
      <w:r w:rsidRPr="00DB68C2">
        <w:rPr>
          <w:rFonts w:cs="Calibri"/>
          <w:szCs w:val="24"/>
        </w:rPr>
        <w:t>(</w:t>
      </w:r>
      <w:r w:rsidRPr="00DB68C2">
        <w:rPr>
          <w:szCs w:val="24"/>
        </w:rPr>
        <w:t>SPSS</w:t>
      </w:r>
      <w:r w:rsidRPr="00DB68C2">
        <w:rPr>
          <w:rFonts w:cs="Calibri"/>
          <w:szCs w:val="24"/>
        </w:rPr>
        <w:t>)</w:t>
      </w:r>
      <w:r w:rsidRPr="00DB68C2">
        <w:rPr>
          <w:szCs w:val="24"/>
        </w:rPr>
        <w:t xml:space="preserve"> 20. Descriptive statistic was used to investigate the frequently used learning strategies by </w:t>
      </w:r>
      <w:r>
        <w:rPr>
          <w:szCs w:val="24"/>
        </w:rPr>
        <w:t>students</w:t>
      </w:r>
      <w:r w:rsidRPr="00DB68C2">
        <w:rPr>
          <w:szCs w:val="24"/>
        </w:rPr>
        <w:t xml:space="preserve"> in the sixth semester students of English Departement of Tarbiyah Faculty at STAIN Palopo. The 0,05 level of statistical significance was set all statistical test in this research. </w:t>
      </w:r>
    </w:p>
    <w:p w:rsidR="006F4551" w:rsidRPr="00D038B0" w:rsidRDefault="006F4551" w:rsidP="006F4551">
      <w:pPr>
        <w:pStyle w:val="ListParagraph"/>
        <w:spacing w:after="200" w:line="480" w:lineRule="auto"/>
        <w:jc w:val="center"/>
        <w:rPr>
          <w:rFonts w:cs="Times New Roman"/>
          <w:b/>
          <w:szCs w:val="24"/>
        </w:rPr>
      </w:pPr>
      <w:r>
        <w:rPr>
          <w:rFonts w:cs="Times New Roman"/>
          <w:b/>
          <w:szCs w:val="24"/>
        </w:rPr>
        <w:t xml:space="preserve">Findings and </w:t>
      </w:r>
      <w:r w:rsidRPr="00D038B0">
        <w:rPr>
          <w:rFonts w:cs="Times New Roman"/>
          <w:b/>
          <w:szCs w:val="24"/>
        </w:rPr>
        <w:t>Discussion</w:t>
      </w:r>
    </w:p>
    <w:p w:rsidR="006F4551" w:rsidRPr="00DB68C2" w:rsidRDefault="006F4551" w:rsidP="006F4551">
      <w:pPr>
        <w:spacing w:line="480" w:lineRule="auto"/>
        <w:ind w:firstLine="567"/>
        <w:rPr>
          <w:rFonts w:cs="Times New Roman"/>
          <w:szCs w:val="24"/>
        </w:rPr>
      </w:pPr>
      <w:r w:rsidRPr="00DB68C2">
        <w:rPr>
          <w:rFonts w:cs="Times New Roman"/>
          <w:szCs w:val="24"/>
        </w:rPr>
        <w:t xml:space="preserve">As what stated in chapter 1 that this research aims to find learning strategies applied by </w:t>
      </w:r>
      <w:r>
        <w:rPr>
          <w:rFonts w:cs="Times New Roman"/>
          <w:szCs w:val="24"/>
        </w:rPr>
        <w:t xml:space="preserve">high </w:t>
      </w:r>
      <w:r w:rsidRPr="00DB68C2">
        <w:rPr>
          <w:rFonts w:cs="Times New Roman"/>
          <w:szCs w:val="24"/>
        </w:rPr>
        <w:t>achievers, to find the frequently used learning strategies and the differences between high achievers and low achievers in using their learning strategies. In this section, the research findings as what have been presented in the previous chapter. Quantitative data was obtained from questionnaires (LLSs by Oxford).</w:t>
      </w:r>
    </w:p>
    <w:p w:rsidR="006F4551" w:rsidRPr="00DB68C2" w:rsidRDefault="006F4551" w:rsidP="006F4551">
      <w:pPr>
        <w:pStyle w:val="ListParagraph"/>
        <w:numPr>
          <w:ilvl w:val="0"/>
          <w:numId w:val="8"/>
        </w:numPr>
        <w:spacing w:after="200" w:line="480" w:lineRule="auto"/>
        <w:rPr>
          <w:rFonts w:cs="Times New Roman"/>
          <w:b/>
          <w:szCs w:val="24"/>
        </w:rPr>
      </w:pPr>
      <w:r w:rsidRPr="00DB68C2">
        <w:rPr>
          <w:rFonts w:cs="Times New Roman"/>
          <w:b/>
          <w:szCs w:val="24"/>
        </w:rPr>
        <w:lastRenderedPageBreak/>
        <w:t>Learning Strategies applied by high achievers</w:t>
      </w:r>
    </w:p>
    <w:p w:rsidR="006F4551" w:rsidRPr="00652BB2" w:rsidRDefault="006F4551" w:rsidP="006F4551">
      <w:pPr>
        <w:spacing w:line="480" w:lineRule="auto"/>
        <w:ind w:firstLine="720"/>
        <w:rPr>
          <w:rFonts w:cs="Times New Roman"/>
          <w:szCs w:val="24"/>
        </w:rPr>
      </w:pPr>
      <w:r>
        <w:rPr>
          <w:rFonts w:cs="Times New Roman"/>
          <w:szCs w:val="24"/>
        </w:rPr>
        <w:t>Based on the table in finding,  t</w:t>
      </w:r>
      <w:r w:rsidRPr="00DB68C2">
        <w:rPr>
          <w:rFonts w:cs="Times New Roman"/>
          <w:szCs w:val="24"/>
        </w:rPr>
        <w:t>able 4</w:t>
      </w:r>
      <w:r>
        <w:rPr>
          <w:rFonts w:cs="Times New Roman"/>
          <w:szCs w:val="24"/>
        </w:rPr>
        <w:t xml:space="preserve">.1 shows </w:t>
      </w:r>
      <w:r w:rsidRPr="00DB68C2">
        <w:rPr>
          <w:rFonts w:cs="Times New Roman"/>
          <w:szCs w:val="24"/>
        </w:rPr>
        <w:t xml:space="preserve">the </w:t>
      </w:r>
      <w:r>
        <w:rPr>
          <w:rFonts w:cs="Times New Roman"/>
          <w:szCs w:val="24"/>
        </w:rPr>
        <w:t xml:space="preserve">frequency score and the high mean score in memory </w:t>
      </w:r>
      <w:r w:rsidRPr="00DB68C2">
        <w:rPr>
          <w:rFonts w:cs="Times New Roman"/>
          <w:szCs w:val="24"/>
        </w:rPr>
        <w:t>strategies that</w:t>
      </w:r>
      <w:r>
        <w:rPr>
          <w:rFonts w:cs="Times New Roman"/>
          <w:szCs w:val="24"/>
        </w:rPr>
        <w:t xml:space="preserve"> applied</w:t>
      </w:r>
      <w:r w:rsidRPr="00DB68C2">
        <w:rPr>
          <w:rFonts w:cs="Times New Roman"/>
          <w:szCs w:val="24"/>
        </w:rPr>
        <w:t xml:space="preserve"> by high achievers</w:t>
      </w:r>
      <w:r>
        <w:rPr>
          <w:rFonts w:cs="Times New Roman"/>
          <w:szCs w:val="24"/>
        </w:rPr>
        <w:t>. The high frequency total is 36 in column score  4. Based on score rate in questionaire,  score 4 is “usually”. The high mean score</w:t>
      </w:r>
      <w:r w:rsidRPr="00DB68C2">
        <w:rPr>
          <w:rFonts w:cs="Times New Roman"/>
          <w:szCs w:val="24"/>
        </w:rPr>
        <w:t xml:space="preserve"> memory strategies </w:t>
      </w:r>
      <w:r>
        <w:rPr>
          <w:rFonts w:cs="Times New Roman"/>
          <w:szCs w:val="24"/>
        </w:rPr>
        <w:t>was statement number 8 in SILL that is “</w:t>
      </w:r>
      <w:r w:rsidRPr="00666DFA">
        <w:rPr>
          <w:rFonts w:cs="Times New Roman"/>
          <w:i/>
          <w:szCs w:val="24"/>
        </w:rPr>
        <w:t>review English lessons</w:t>
      </w:r>
      <w:r w:rsidRPr="00DB68C2">
        <w:rPr>
          <w:rFonts w:cs="Times New Roman"/>
          <w:szCs w:val="24"/>
        </w:rPr>
        <w:t>”.</w:t>
      </w:r>
      <w:r>
        <w:rPr>
          <w:rFonts w:cs="Times New Roman"/>
          <w:szCs w:val="24"/>
        </w:rPr>
        <w:t xml:space="preserve"> </w:t>
      </w:r>
      <w:r w:rsidRPr="00DB68C2">
        <w:rPr>
          <w:rFonts w:cs="Times New Roman"/>
          <w:szCs w:val="24"/>
        </w:rPr>
        <w:t xml:space="preserve"> </w:t>
      </w:r>
      <w:r>
        <w:rPr>
          <w:rFonts w:cs="Times New Roman"/>
          <w:szCs w:val="24"/>
        </w:rPr>
        <w:t xml:space="preserve">It means that high achivers usually review their English lessons. Table 4.2 shows </w:t>
      </w:r>
      <w:r w:rsidRPr="00DB68C2">
        <w:rPr>
          <w:rFonts w:cs="Times New Roman"/>
          <w:szCs w:val="24"/>
        </w:rPr>
        <w:t xml:space="preserve">the </w:t>
      </w:r>
      <w:r>
        <w:rPr>
          <w:rFonts w:cs="Times New Roman"/>
          <w:szCs w:val="24"/>
        </w:rPr>
        <w:t xml:space="preserve">frequency score and the high mean score in cognitive </w:t>
      </w:r>
      <w:r w:rsidRPr="00DB68C2">
        <w:rPr>
          <w:rFonts w:cs="Times New Roman"/>
          <w:szCs w:val="24"/>
        </w:rPr>
        <w:t>strategies that</w:t>
      </w:r>
      <w:r>
        <w:rPr>
          <w:rFonts w:cs="Times New Roman"/>
          <w:szCs w:val="24"/>
        </w:rPr>
        <w:t xml:space="preserve"> applied</w:t>
      </w:r>
      <w:r w:rsidRPr="00DB68C2">
        <w:rPr>
          <w:rFonts w:cs="Times New Roman"/>
          <w:szCs w:val="24"/>
        </w:rPr>
        <w:t xml:space="preserve"> by high achievers</w:t>
      </w:r>
      <w:r>
        <w:rPr>
          <w:rFonts w:cs="Times New Roman"/>
          <w:szCs w:val="24"/>
        </w:rPr>
        <w:t xml:space="preserve">. </w:t>
      </w:r>
      <w:r w:rsidRPr="00DB68C2">
        <w:rPr>
          <w:rFonts w:cs="Times New Roman"/>
          <w:szCs w:val="24"/>
        </w:rPr>
        <w:t xml:space="preserve"> </w:t>
      </w:r>
      <w:r>
        <w:rPr>
          <w:rFonts w:cs="Times New Roman"/>
          <w:szCs w:val="24"/>
        </w:rPr>
        <w:t xml:space="preserve">The high frequency total is 69 in column score  4. Based on score rate in questionaire,  score 4 is “usually”. </w:t>
      </w:r>
      <w:r w:rsidRPr="00DB68C2">
        <w:rPr>
          <w:rFonts w:cs="Times New Roman"/>
          <w:szCs w:val="24"/>
        </w:rPr>
        <w:t>The</w:t>
      </w:r>
      <w:r>
        <w:rPr>
          <w:rFonts w:cs="Times New Roman"/>
          <w:szCs w:val="24"/>
        </w:rPr>
        <w:t xml:space="preserve"> high mean score in cognitive </w:t>
      </w:r>
      <w:r w:rsidRPr="00DB68C2">
        <w:rPr>
          <w:rFonts w:cs="Times New Roman"/>
          <w:szCs w:val="24"/>
        </w:rPr>
        <w:t>strategies that</w:t>
      </w:r>
      <w:r>
        <w:rPr>
          <w:rFonts w:cs="Times New Roman"/>
          <w:szCs w:val="24"/>
        </w:rPr>
        <w:t xml:space="preserve"> applied</w:t>
      </w:r>
      <w:r w:rsidRPr="00DB68C2">
        <w:rPr>
          <w:rFonts w:cs="Times New Roman"/>
          <w:szCs w:val="24"/>
        </w:rPr>
        <w:t xml:space="preserve"> by high achievers </w:t>
      </w:r>
      <w:r>
        <w:rPr>
          <w:rFonts w:cs="Times New Roman"/>
          <w:szCs w:val="24"/>
        </w:rPr>
        <w:t>was the second statement, in questionaire SILL  number 11 that is “</w:t>
      </w:r>
      <w:r>
        <w:rPr>
          <w:rFonts w:cs="Times New Roman"/>
          <w:i/>
          <w:szCs w:val="24"/>
        </w:rPr>
        <w:t xml:space="preserve">try to talk like native speakers”.  </w:t>
      </w:r>
      <w:r w:rsidRPr="00B0116E">
        <w:rPr>
          <w:rFonts w:cs="Times New Roman"/>
          <w:i/>
          <w:szCs w:val="24"/>
        </w:rPr>
        <w:t>(Appendix 2)</w:t>
      </w:r>
      <w:r>
        <w:rPr>
          <w:rFonts w:cs="Times New Roman"/>
          <w:i/>
          <w:szCs w:val="24"/>
        </w:rPr>
        <w:t xml:space="preserve">. </w:t>
      </w:r>
      <w:r>
        <w:rPr>
          <w:rFonts w:cs="Times New Roman"/>
          <w:szCs w:val="24"/>
        </w:rPr>
        <w:t xml:space="preserve">It means that high achivers usually try to talk like native speakers. </w:t>
      </w:r>
      <w:r w:rsidRPr="00DB68C2">
        <w:rPr>
          <w:rFonts w:cs="Times New Roman"/>
          <w:szCs w:val="24"/>
        </w:rPr>
        <w:t>Table 4.</w:t>
      </w:r>
      <w:r w:rsidRPr="00DB68C2">
        <w:rPr>
          <w:rFonts w:cs="Times New Roman"/>
          <w:szCs w:val="24"/>
          <w:lang w:val="en-US"/>
        </w:rPr>
        <w:t>3</w:t>
      </w:r>
      <w:r>
        <w:rPr>
          <w:rFonts w:cs="Times New Roman"/>
          <w:szCs w:val="24"/>
        </w:rPr>
        <w:t xml:space="preserve"> shows </w:t>
      </w:r>
      <w:r w:rsidRPr="00DB68C2">
        <w:rPr>
          <w:rFonts w:cs="Times New Roman"/>
          <w:szCs w:val="24"/>
        </w:rPr>
        <w:t xml:space="preserve">the </w:t>
      </w:r>
      <w:r>
        <w:rPr>
          <w:rFonts w:cs="Times New Roman"/>
          <w:szCs w:val="24"/>
        </w:rPr>
        <w:t xml:space="preserve">frequency score and the high mean score in compensation </w:t>
      </w:r>
      <w:r w:rsidRPr="00DB68C2">
        <w:rPr>
          <w:rFonts w:cs="Times New Roman"/>
          <w:szCs w:val="24"/>
        </w:rPr>
        <w:t>strategies that</w:t>
      </w:r>
      <w:r>
        <w:rPr>
          <w:rFonts w:cs="Times New Roman"/>
          <w:szCs w:val="24"/>
        </w:rPr>
        <w:t xml:space="preserve"> applied</w:t>
      </w:r>
      <w:r w:rsidRPr="00DB68C2">
        <w:rPr>
          <w:rFonts w:cs="Times New Roman"/>
          <w:szCs w:val="24"/>
        </w:rPr>
        <w:t xml:space="preserve"> by high achievers</w:t>
      </w:r>
      <w:r>
        <w:rPr>
          <w:rFonts w:cs="Times New Roman"/>
          <w:szCs w:val="24"/>
        </w:rPr>
        <w:t xml:space="preserve">. </w:t>
      </w:r>
      <w:r w:rsidRPr="00DB68C2">
        <w:rPr>
          <w:rFonts w:cs="Times New Roman"/>
          <w:szCs w:val="24"/>
        </w:rPr>
        <w:t xml:space="preserve"> </w:t>
      </w:r>
      <w:r>
        <w:rPr>
          <w:rFonts w:cs="Times New Roman"/>
          <w:szCs w:val="24"/>
        </w:rPr>
        <w:t xml:space="preserve">The high frequency total is 26 in column score  3. Based on score rate in questionaire,  score 3 is “somewhat true”. </w:t>
      </w:r>
      <w:r w:rsidRPr="00DB68C2">
        <w:rPr>
          <w:rFonts w:cs="Times New Roman"/>
          <w:szCs w:val="24"/>
        </w:rPr>
        <w:t>The</w:t>
      </w:r>
      <w:r>
        <w:rPr>
          <w:rFonts w:cs="Times New Roman"/>
          <w:szCs w:val="24"/>
        </w:rPr>
        <w:t xml:space="preserve"> high mean score in compensation </w:t>
      </w:r>
      <w:r w:rsidRPr="00DB68C2">
        <w:rPr>
          <w:rFonts w:cs="Times New Roman"/>
          <w:szCs w:val="24"/>
        </w:rPr>
        <w:t>strategies that</w:t>
      </w:r>
      <w:r>
        <w:rPr>
          <w:rFonts w:cs="Times New Roman"/>
          <w:szCs w:val="24"/>
        </w:rPr>
        <w:t xml:space="preserve">  applied</w:t>
      </w:r>
      <w:r w:rsidRPr="00DB68C2">
        <w:rPr>
          <w:rFonts w:cs="Times New Roman"/>
          <w:szCs w:val="24"/>
        </w:rPr>
        <w:t xml:space="preserve"> by high achievers </w:t>
      </w:r>
      <w:r>
        <w:rPr>
          <w:rFonts w:cs="Times New Roman"/>
          <w:szCs w:val="24"/>
        </w:rPr>
        <w:t xml:space="preserve">was the sixth statement, in SILL number  29 that is </w:t>
      </w:r>
      <w:r w:rsidRPr="00DB68C2">
        <w:rPr>
          <w:rFonts w:cs="Times New Roman"/>
          <w:szCs w:val="24"/>
        </w:rPr>
        <w:t xml:space="preserve"> </w:t>
      </w:r>
      <w:r w:rsidRPr="00FD6AF8">
        <w:rPr>
          <w:rFonts w:cs="Times New Roman"/>
          <w:i/>
          <w:szCs w:val="24"/>
        </w:rPr>
        <w:t>“</w:t>
      </w:r>
      <w:r>
        <w:rPr>
          <w:rFonts w:cs="Times New Roman"/>
          <w:i/>
        </w:rPr>
        <w:t>if I cant think of a word I use a synonym</w:t>
      </w:r>
      <w:r w:rsidRPr="00FD6AF8">
        <w:rPr>
          <w:rFonts w:cs="Times New Roman"/>
          <w:i/>
        </w:rPr>
        <w:t>”.</w:t>
      </w:r>
      <w:r>
        <w:rPr>
          <w:rFonts w:cs="Times New Roman"/>
          <w:i/>
        </w:rPr>
        <w:t xml:space="preserve"> </w:t>
      </w:r>
      <w:r>
        <w:rPr>
          <w:rFonts w:cs="Times New Roman"/>
        </w:rPr>
        <w:t xml:space="preserve">It means that high achievers somewhat use a synonym or phrase that means the same thing if they cant think of a second language word. </w:t>
      </w:r>
      <w:r w:rsidRPr="00DB68C2">
        <w:rPr>
          <w:rFonts w:cs="Times New Roman"/>
          <w:szCs w:val="24"/>
        </w:rPr>
        <w:t>Table 4.</w:t>
      </w:r>
      <w:r>
        <w:rPr>
          <w:rFonts w:cs="Times New Roman"/>
          <w:szCs w:val="24"/>
        </w:rPr>
        <w:t xml:space="preserve">4 shows </w:t>
      </w:r>
      <w:r w:rsidRPr="00DB68C2">
        <w:rPr>
          <w:rFonts w:cs="Times New Roman"/>
          <w:szCs w:val="24"/>
        </w:rPr>
        <w:t xml:space="preserve">the </w:t>
      </w:r>
      <w:r>
        <w:rPr>
          <w:rFonts w:cs="Times New Roman"/>
          <w:szCs w:val="24"/>
        </w:rPr>
        <w:t xml:space="preserve">frequency score and the high mean score in metacognitive </w:t>
      </w:r>
      <w:r w:rsidRPr="00DB68C2">
        <w:rPr>
          <w:rFonts w:cs="Times New Roman"/>
          <w:szCs w:val="24"/>
        </w:rPr>
        <w:t>strategies that</w:t>
      </w:r>
      <w:r>
        <w:rPr>
          <w:rFonts w:cs="Times New Roman"/>
          <w:szCs w:val="24"/>
        </w:rPr>
        <w:t xml:space="preserve"> applied</w:t>
      </w:r>
      <w:r w:rsidRPr="00DB68C2">
        <w:rPr>
          <w:rFonts w:cs="Times New Roman"/>
          <w:szCs w:val="24"/>
        </w:rPr>
        <w:t xml:space="preserve"> by high achievers</w:t>
      </w:r>
      <w:r>
        <w:rPr>
          <w:rFonts w:cs="Times New Roman"/>
          <w:szCs w:val="24"/>
        </w:rPr>
        <w:t xml:space="preserve">. </w:t>
      </w:r>
      <w:r w:rsidRPr="00DB68C2">
        <w:rPr>
          <w:rFonts w:cs="Times New Roman"/>
          <w:szCs w:val="24"/>
        </w:rPr>
        <w:t xml:space="preserve"> </w:t>
      </w:r>
      <w:r>
        <w:rPr>
          <w:rFonts w:cs="Times New Roman"/>
          <w:szCs w:val="24"/>
        </w:rPr>
        <w:t xml:space="preserve">The high frequency total is 54 in column score  4. Based on score rate in </w:t>
      </w:r>
      <w:r>
        <w:rPr>
          <w:rFonts w:cs="Times New Roman"/>
          <w:szCs w:val="24"/>
        </w:rPr>
        <w:lastRenderedPageBreak/>
        <w:t>questionaire,  score 4 is “usually”.</w:t>
      </w:r>
      <w:r w:rsidRPr="00DB68C2">
        <w:rPr>
          <w:rFonts w:cs="Times New Roman"/>
          <w:szCs w:val="24"/>
        </w:rPr>
        <w:t>The</w:t>
      </w:r>
      <w:r>
        <w:rPr>
          <w:rFonts w:cs="Times New Roman"/>
          <w:szCs w:val="24"/>
        </w:rPr>
        <w:t xml:space="preserve"> high mean score in metacognitive </w:t>
      </w:r>
      <w:r w:rsidRPr="00DB68C2">
        <w:rPr>
          <w:rFonts w:cs="Times New Roman"/>
          <w:szCs w:val="24"/>
        </w:rPr>
        <w:t>strategies that</w:t>
      </w:r>
      <w:r>
        <w:rPr>
          <w:rFonts w:cs="Times New Roman"/>
          <w:szCs w:val="24"/>
        </w:rPr>
        <w:t xml:space="preserve"> applied</w:t>
      </w:r>
      <w:r w:rsidRPr="00DB68C2">
        <w:rPr>
          <w:rFonts w:cs="Times New Roman"/>
          <w:szCs w:val="24"/>
        </w:rPr>
        <w:t xml:space="preserve"> by high achievers among the </w:t>
      </w:r>
      <w:r>
        <w:rPr>
          <w:rFonts w:cs="Times New Roman"/>
          <w:szCs w:val="24"/>
        </w:rPr>
        <w:t>metacognitive</w:t>
      </w:r>
      <w:r w:rsidRPr="00DB68C2">
        <w:rPr>
          <w:rFonts w:cs="Times New Roman"/>
          <w:szCs w:val="24"/>
        </w:rPr>
        <w:t xml:space="preserve"> strategies </w:t>
      </w:r>
      <w:r>
        <w:rPr>
          <w:rFonts w:cs="Times New Roman"/>
          <w:szCs w:val="24"/>
        </w:rPr>
        <w:t xml:space="preserve">was the fourth statement, in SILL number  33 that is </w:t>
      </w:r>
      <w:r w:rsidRPr="00DB68C2">
        <w:rPr>
          <w:rFonts w:cs="Times New Roman"/>
          <w:szCs w:val="24"/>
        </w:rPr>
        <w:t xml:space="preserve"> </w:t>
      </w:r>
      <w:r w:rsidRPr="00FD6AF8">
        <w:rPr>
          <w:rFonts w:cs="Times New Roman"/>
          <w:i/>
          <w:szCs w:val="24"/>
        </w:rPr>
        <w:t>“</w:t>
      </w:r>
      <w:r>
        <w:rPr>
          <w:rFonts w:cs="Times New Roman"/>
          <w:i/>
        </w:rPr>
        <w:t>try to find how to be a better learner</w:t>
      </w:r>
      <w:r w:rsidRPr="00FD6AF8">
        <w:rPr>
          <w:rFonts w:cs="Times New Roman"/>
          <w:i/>
        </w:rPr>
        <w:t>”.</w:t>
      </w:r>
      <w:r>
        <w:rPr>
          <w:rFonts w:cs="Times New Roman"/>
          <w:i/>
        </w:rPr>
        <w:t xml:space="preserve"> </w:t>
      </w:r>
      <w:r>
        <w:rPr>
          <w:rFonts w:cs="Times New Roman"/>
        </w:rPr>
        <w:t xml:space="preserve">It means that high achivers usually try to find how to be a better learner of second language. </w:t>
      </w:r>
      <w:r w:rsidRPr="00DB68C2">
        <w:rPr>
          <w:rFonts w:cs="Times New Roman"/>
          <w:szCs w:val="24"/>
        </w:rPr>
        <w:t>Table 4.</w:t>
      </w:r>
      <w:r>
        <w:rPr>
          <w:rFonts w:cs="Times New Roman"/>
          <w:szCs w:val="24"/>
        </w:rPr>
        <w:t xml:space="preserve">5 shows </w:t>
      </w:r>
      <w:r w:rsidRPr="00DB68C2">
        <w:rPr>
          <w:rFonts w:cs="Times New Roman"/>
          <w:szCs w:val="24"/>
        </w:rPr>
        <w:t xml:space="preserve">the </w:t>
      </w:r>
      <w:r>
        <w:rPr>
          <w:rFonts w:cs="Times New Roman"/>
          <w:szCs w:val="24"/>
        </w:rPr>
        <w:t xml:space="preserve">frequency score and the high mean score in affective  </w:t>
      </w:r>
      <w:r w:rsidRPr="00DB68C2">
        <w:rPr>
          <w:rFonts w:cs="Times New Roman"/>
          <w:szCs w:val="24"/>
        </w:rPr>
        <w:t>strategies that</w:t>
      </w:r>
      <w:r>
        <w:rPr>
          <w:rFonts w:cs="Times New Roman"/>
          <w:szCs w:val="24"/>
        </w:rPr>
        <w:t xml:space="preserve"> applied</w:t>
      </w:r>
      <w:r w:rsidRPr="00DB68C2">
        <w:rPr>
          <w:rFonts w:cs="Times New Roman"/>
          <w:szCs w:val="24"/>
        </w:rPr>
        <w:t xml:space="preserve"> by high achievers</w:t>
      </w:r>
      <w:r>
        <w:rPr>
          <w:rFonts w:cs="Times New Roman"/>
          <w:szCs w:val="24"/>
        </w:rPr>
        <w:t xml:space="preserve">. </w:t>
      </w:r>
      <w:r w:rsidRPr="00DB68C2">
        <w:rPr>
          <w:rFonts w:cs="Times New Roman"/>
          <w:szCs w:val="24"/>
        </w:rPr>
        <w:t xml:space="preserve"> </w:t>
      </w:r>
      <w:r>
        <w:rPr>
          <w:rFonts w:cs="Times New Roman"/>
          <w:szCs w:val="24"/>
        </w:rPr>
        <w:t xml:space="preserve">The high frequency total is 26 in column score  3. Based on score rate in questionaire,  score 3 is “somewhat true”. </w:t>
      </w:r>
      <w:r w:rsidRPr="00DB68C2">
        <w:rPr>
          <w:rFonts w:cs="Times New Roman"/>
          <w:szCs w:val="24"/>
        </w:rPr>
        <w:t>The</w:t>
      </w:r>
      <w:r>
        <w:rPr>
          <w:rFonts w:cs="Times New Roman"/>
          <w:szCs w:val="24"/>
        </w:rPr>
        <w:t xml:space="preserve"> high mean score in affective </w:t>
      </w:r>
      <w:r w:rsidRPr="00DB68C2">
        <w:rPr>
          <w:rFonts w:cs="Times New Roman"/>
          <w:szCs w:val="24"/>
        </w:rPr>
        <w:t>strategies that</w:t>
      </w:r>
      <w:r>
        <w:rPr>
          <w:rFonts w:cs="Times New Roman"/>
          <w:szCs w:val="24"/>
        </w:rPr>
        <w:t xml:space="preserve">  applied</w:t>
      </w:r>
      <w:r w:rsidRPr="00DB68C2">
        <w:rPr>
          <w:rFonts w:cs="Times New Roman"/>
          <w:szCs w:val="24"/>
        </w:rPr>
        <w:t xml:space="preserve"> by high achievers </w:t>
      </w:r>
      <w:r>
        <w:rPr>
          <w:rFonts w:cs="Times New Roman"/>
          <w:szCs w:val="24"/>
        </w:rPr>
        <w:t xml:space="preserve">was the sixth statement, in SILL number  44 that is </w:t>
      </w:r>
      <w:r w:rsidRPr="00DB68C2">
        <w:rPr>
          <w:rFonts w:cs="Times New Roman"/>
          <w:szCs w:val="24"/>
        </w:rPr>
        <w:t xml:space="preserve"> </w:t>
      </w:r>
      <w:r w:rsidRPr="00FD6AF8">
        <w:rPr>
          <w:rFonts w:cs="Times New Roman"/>
          <w:i/>
          <w:szCs w:val="24"/>
        </w:rPr>
        <w:t>“</w:t>
      </w:r>
      <w:r>
        <w:rPr>
          <w:rFonts w:cs="Times New Roman"/>
          <w:i/>
        </w:rPr>
        <w:t>talk to someone else about how I feel</w:t>
      </w:r>
      <w:r w:rsidRPr="00FD6AF8">
        <w:rPr>
          <w:rFonts w:cs="Times New Roman"/>
          <w:i/>
        </w:rPr>
        <w:t>”.</w:t>
      </w:r>
      <w:r>
        <w:rPr>
          <w:rFonts w:cs="Times New Roman"/>
          <w:i/>
        </w:rPr>
        <w:t xml:space="preserve"> </w:t>
      </w:r>
      <w:r>
        <w:rPr>
          <w:rFonts w:cs="Times New Roman"/>
        </w:rPr>
        <w:t>It means that high achievers somewhat talk to someone else about how they feel when they are learning English.</w:t>
      </w:r>
      <w:r w:rsidRPr="004F3B26">
        <w:rPr>
          <w:rFonts w:cs="Times New Roman"/>
          <w:szCs w:val="24"/>
        </w:rPr>
        <w:t xml:space="preserve"> </w:t>
      </w:r>
      <w:r w:rsidRPr="00DB68C2">
        <w:rPr>
          <w:rFonts w:cs="Times New Roman"/>
          <w:szCs w:val="24"/>
        </w:rPr>
        <w:t>Table 4.6</w:t>
      </w:r>
      <w:r>
        <w:rPr>
          <w:rFonts w:cs="Times New Roman"/>
          <w:szCs w:val="24"/>
        </w:rPr>
        <w:t xml:space="preserve"> shows the frequency score and the high mean score in affective  </w:t>
      </w:r>
      <w:r w:rsidRPr="00DB68C2">
        <w:rPr>
          <w:rFonts w:cs="Times New Roman"/>
          <w:szCs w:val="24"/>
        </w:rPr>
        <w:t>strategies that</w:t>
      </w:r>
      <w:r>
        <w:rPr>
          <w:rFonts w:cs="Times New Roman"/>
          <w:szCs w:val="24"/>
        </w:rPr>
        <w:t xml:space="preserve"> applied</w:t>
      </w:r>
      <w:r w:rsidRPr="00DB68C2">
        <w:rPr>
          <w:rFonts w:cs="Times New Roman"/>
          <w:szCs w:val="24"/>
        </w:rPr>
        <w:t xml:space="preserve"> by high achievers</w:t>
      </w:r>
      <w:r>
        <w:rPr>
          <w:rFonts w:cs="Times New Roman"/>
          <w:szCs w:val="24"/>
        </w:rPr>
        <w:t xml:space="preserve">. </w:t>
      </w:r>
      <w:r w:rsidRPr="00DB68C2">
        <w:rPr>
          <w:rFonts w:cs="Times New Roman"/>
          <w:szCs w:val="24"/>
        </w:rPr>
        <w:t xml:space="preserve"> </w:t>
      </w:r>
      <w:r>
        <w:rPr>
          <w:rFonts w:cs="Times New Roman"/>
          <w:szCs w:val="24"/>
        </w:rPr>
        <w:t xml:space="preserve">The high frequency total is 30 in column score  4. Based on score rate in questionaire,  score 4 is “usually”.  The high mean score in social strategies that applied by high achievers was the first statement, in SILL number 45 that is </w:t>
      </w:r>
      <w:r w:rsidRPr="00DB68C2">
        <w:rPr>
          <w:rFonts w:cs="Times New Roman"/>
          <w:szCs w:val="24"/>
        </w:rPr>
        <w:t xml:space="preserve"> “</w:t>
      </w:r>
      <w:r w:rsidRPr="00B4576C">
        <w:rPr>
          <w:rFonts w:cs="Times New Roman"/>
          <w:i/>
          <w:szCs w:val="24"/>
        </w:rPr>
        <w:t>ask others to speak slowly or repeat</w:t>
      </w:r>
      <w:r w:rsidRPr="00DB68C2">
        <w:rPr>
          <w:rFonts w:cs="Times New Roman"/>
          <w:szCs w:val="24"/>
        </w:rPr>
        <w:t>”</w:t>
      </w:r>
      <w:r>
        <w:rPr>
          <w:rFonts w:cs="Times New Roman"/>
          <w:szCs w:val="24"/>
        </w:rPr>
        <w:t>.</w:t>
      </w:r>
      <w:r w:rsidRPr="00DB68C2">
        <w:rPr>
          <w:rFonts w:cs="Times New Roman"/>
          <w:szCs w:val="24"/>
        </w:rPr>
        <w:t xml:space="preserve"> </w:t>
      </w:r>
      <w:r>
        <w:rPr>
          <w:rFonts w:cs="Times New Roman"/>
          <w:szCs w:val="24"/>
        </w:rPr>
        <w:t>It means that high achievers usually ask other person to slowly or repeat again if they do not understand something in second language.</w:t>
      </w:r>
    </w:p>
    <w:p w:rsidR="006F4551" w:rsidRDefault="006F4551" w:rsidP="006F4551">
      <w:pPr>
        <w:spacing w:line="480" w:lineRule="auto"/>
        <w:ind w:firstLine="720"/>
        <w:rPr>
          <w:rFonts w:cs="Times New Roman"/>
          <w:szCs w:val="24"/>
        </w:rPr>
      </w:pPr>
      <w:r>
        <w:rPr>
          <w:rFonts w:cs="Times New Roman"/>
          <w:szCs w:val="24"/>
        </w:rPr>
        <w:t xml:space="preserve"> </w:t>
      </w:r>
      <w:r w:rsidRPr="00752332">
        <w:rPr>
          <w:rFonts w:cs="Times New Roman"/>
          <w:szCs w:val="24"/>
        </w:rPr>
        <w:t xml:space="preserve">These results seem to show that sixth semester students of English Department of Tarbiyah faculty at </w:t>
      </w:r>
      <w:r>
        <w:rPr>
          <w:rFonts w:cs="Times New Roman"/>
          <w:szCs w:val="24"/>
        </w:rPr>
        <w:t>STAIN Palopo</w:t>
      </w:r>
      <w:r w:rsidRPr="00752332">
        <w:rPr>
          <w:rFonts w:cs="Times New Roman"/>
          <w:szCs w:val="24"/>
        </w:rPr>
        <w:t xml:space="preserve"> have high awareness and willingness in learning English</w:t>
      </w:r>
      <w:r>
        <w:rPr>
          <w:rFonts w:cs="Times New Roman"/>
          <w:szCs w:val="24"/>
        </w:rPr>
        <w:t>.</w:t>
      </w:r>
    </w:p>
    <w:p w:rsidR="006F4551" w:rsidRPr="00DB68C2" w:rsidRDefault="006F4551" w:rsidP="006F4551">
      <w:pPr>
        <w:pStyle w:val="ListParagraph"/>
        <w:numPr>
          <w:ilvl w:val="0"/>
          <w:numId w:val="8"/>
        </w:numPr>
        <w:spacing w:after="200" w:line="480" w:lineRule="auto"/>
        <w:ind w:left="426" w:firstLine="0"/>
        <w:rPr>
          <w:rFonts w:cs="Times New Roman"/>
          <w:b/>
          <w:szCs w:val="24"/>
        </w:rPr>
      </w:pPr>
      <w:r w:rsidRPr="00DB68C2">
        <w:rPr>
          <w:rFonts w:cs="Times New Roman"/>
          <w:b/>
          <w:szCs w:val="24"/>
        </w:rPr>
        <w:t xml:space="preserve"> The </w:t>
      </w:r>
      <w:r>
        <w:rPr>
          <w:rFonts w:cs="Times New Roman"/>
          <w:b/>
          <w:szCs w:val="24"/>
        </w:rPr>
        <w:t xml:space="preserve">Most </w:t>
      </w:r>
      <w:r w:rsidRPr="00DB68C2">
        <w:rPr>
          <w:rFonts w:cs="Times New Roman"/>
          <w:b/>
          <w:szCs w:val="24"/>
        </w:rPr>
        <w:t>Frequenlty Used Language Learning Strategies</w:t>
      </w:r>
    </w:p>
    <w:p w:rsidR="006F4551" w:rsidRPr="00D038B0" w:rsidRDefault="006F4551" w:rsidP="006F4551">
      <w:pPr>
        <w:pStyle w:val="ListParagraph"/>
        <w:autoSpaceDE w:val="0"/>
        <w:autoSpaceDN w:val="0"/>
        <w:adjustRightInd w:val="0"/>
        <w:spacing w:line="480" w:lineRule="auto"/>
        <w:ind w:left="0" w:firstLine="720"/>
        <w:rPr>
          <w:rFonts w:cs="Times New Roman"/>
          <w:szCs w:val="24"/>
        </w:rPr>
      </w:pPr>
      <w:r w:rsidRPr="00DB68C2">
        <w:rPr>
          <w:rFonts w:cs="Times New Roman"/>
          <w:szCs w:val="24"/>
        </w:rPr>
        <w:lastRenderedPageBreak/>
        <w:t>As discussed above, sixth semester students used metacognit</w:t>
      </w:r>
      <w:r>
        <w:rPr>
          <w:rFonts w:cs="Times New Roman"/>
          <w:szCs w:val="24"/>
        </w:rPr>
        <w:t>ive strategies.</w:t>
      </w:r>
      <w:r>
        <w:rPr>
          <w:rFonts w:ascii="TimesNewRomanPSMT" w:hAnsi="TimesNewRomanPSMT" w:cs="TimesNewRomanPSMT"/>
          <w:szCs w:val="24"/>
        </w:rPr>
        <w:t xml:space="preserve"> </w:t>
      </w:r>
      <w:r w:rsidRPr="00D038B0">
        <w:rPr>
          <w:rFonts w:cs="Times New Roman"/>
          <w:szCs w:val="24"/>
        </w:rPr>
        <w:t>The most frequently used strategy was Metacognitive strategies (</w:t>
      </w:r>
      <w:r w:rsidRPr="00D038B0">
        <w:rPr>
          <w:rFonts w:cs="Times New Roman"/>
          <w:i/>
          <w:iCs/>
          <w:szCs w:val="24"/>
        </w:rPr>
        <w:t>M</w:t>
      </w:r>
      <w:r w:rsidRPr="00D038B0">
        <w:rPr>
          <w:rFonts w:cs="Times New Roman"/>
          <w:szCs w:val="24"/>
        </w:rPr>
        <w:t>=3.3755) and followed by Affective strategies (</w:t>
      </w:r>
      <w:r w:rsidRPr="00D038B0">
        <w:rPr>
          <w:rFonts w:cs="Times New Roman"/>
          <w:i/>
          <w:iCs/>
          <w:szCs w:val="24"/>
        </w:rPr>
        <w:t xml:space="preserve">M </w:t>
      </w:r>
      <w:r w:rsidRPr="00D038B0">
        <w:rPr>
          <w:rFonts w:cs="Times New Roman"/>
          <w:szCs w:val="24"/>
        </w:rPr>
        <w:t>=3.2471), Cognitive strategies (</w:t>
      </w:r>
      <w:r w:rsidRPr="00D038B0">
        <w:rPr>
          <w:rFonts w:cs="Times New Roman"/>
          <w:i/>
          <w:iCs/>
          <w:szCs w:val="24"/>
        </w:rPr>
        <w:t xml:space="preserve">M </w:t>
      </w:r>
      <w:r w:rsidRPr="00D038B0">
        <w:rPr>
          <w:rFonts w:cs="Times New Roman"/>
          <w:szCs w:val="24"/>
        </w:rPr>
        <w:t>=3.2315), Social strategies (</w:t>
      </w:r>
      <w:r w:rsidRPr="00D038B0">
        <w:rPr>
          <w:rFonts w:cs="Times New Roman"/>
          <w:i/>
          <w:iCs/>
          <w:szCs w:val="24"/>
        </w:rPr>
        <w:t xml:space="preserve">M </w:t>
      </w:r>
      <w:r w:rsidRPr="00D038B0">
        <w:rPr>
          <w:rFonts w:cs="Times New Roman"/>
          <w:szCs w:val="24"/>
        </w:rPr>
        <w:t>=3.1552), Compensation strategies (</w:t>
      </w:r>
      <w:r w:rsidRPr="00D038B0">
        <w:rPr>
          <w:rFonts w:cs="Times New Roman"/>
          <w:i/>
          <w:iCs/>
          <w:szCs w:val="24"/>
        </w:rPr>
        <w:t xml:space="preserve">M </w:t>
      </w:r>
      <w:r w:rsidRPr="00D038B0">
        <w:rPr>
          <w:rFonts w:cs="Times New Roman"/>
          <w:szCs w:val="24"/>
        </w:rPr>
        <w:t>=3.1494) and Memory strategies (</w:t>
      </w:r>
      <w:r w:rsidRPr="00D038B0">
        <w:rPr>
          <w:rFonts w:cs="Times New Roman"/>
          <w:i/>
          <w:iCs/>
          <w:szCs w:val="24"/>
        </w:rPr>
        <w:t xml:space="preserve">M </w:t>
      </w:r>
      <w:r w:rsidRPr="00D038B0">
        <w:rPr>
          <w:rFonts w:cs="Times New Roman"/>
          <w:szCs w:val="24"/>
        </w:rPr>
        <w:t>=2.9885).</w:t>
      </w:r>
    </w:p>
    <w:p w:rsidR="006F4551" w:rsidRPr="00DB68C2" w:rsidRDefault="006F4551" w:rsidP="006F4551">
      <w:pPr>
        <w:pStyle w:val="ListParagraph"/>
        <w:spacing w:line="480" w:lineRule="auto"/>
        <w:ind w:left="0" w:firstLine="720"/>
        <w:rPr>
          <w:rFonts w:cs="Times New Roman"/>
          <w:szCs w:val="24"/>
        </w:rPr>
      </w:pPr>
      <w:r w:rsidRPr="00DB68C2">
        <w:rPr>
          <w:rFonts w:cs="Times New Roman"/>
          <w:szCs w:val="24"/>
        </w:rPr>
        <w:t xml:space="preserve">This result is consistent with </w:t>
      </w:r>
      <w:r>
        <w:rPr>
          <w:rFonts w:cs="Times New Roman"/>
          <w:szCs w:val="24"/>
        </w:rPr>
        <w:t xml:space="preserve">several related studies. For examples, </w:t>
      </w:r>
      <w:r w:rsidRPr="00DB68C2">
        <w:rPr>
          <w:rFonts w:cs="Times New Roman"/>
          <w:szCs w:val="24"/>
        </w:rPr>
        <w:t xml:space="preserve">Carol (2010) </w:t>
      </w:r>
      <w:r>
        <w:rPr>
          <w:rFonts w:cs="Times New Roman"/>
        </w:rPr>
        <w:t>who f</w:t>
      </w:r>
      <w:r w:rsidRPr="00DB68C2">
        <w:rPr>
          <w:rFonts w:cs="Times New Roman"/>
        </w:rPr>
        <w:t>ound</w:t>
      </w:r>
      <w:r w:rsidRPr="00DB68C2">
        <w:rPr>
          <w:rFonts w:cs="Times New Roman"/>
          <w:iCs/>
        </w:rPr>
        <w:t xml:space="preserve"> the strategies used by two successful learners, Nina and Kira, and considers the effect of other learner variables (motivation, nationality, age, gender, personality) on successful language learnin</w:t>
      </w:r>
      <w:r>
        <w:rPr>
          <w:rFonts w:cs="Times New Roman"/>
          <w:iCs/>
        </w:rPr>
        <w:t>g. The research concludes that  succesful learners was used metacognitive strategies.</w:t>
      </w:r>
      <w:r>
        <w:rPr>
          <w:rFonts w:cs="Times New Roman"/>
          <w:iCs/>
        </w:rPr>
        <w:tab/>
      </w:r>
    </w:p>
    <w:p w:rsidR="006F4551" w:rsidRDefault="006F4551" w:rsidP="006F4551">
      <w:pPr>
        <w:pStyle w:val="ListParagraph"/>
        <w:spacing w:line="480" w:lineRule="auto"/>
        <w:ind w:left="0" w:firstLine="720"/>
        <w:rPr>
          <w:szCs w:val="24"/>
        </w:rPr>
      </w:pPr>
      <w:r>
        <w:rPr>
          <w:rFonts w:cs="Times New Roman"/>
          <w:szCs w:val="24"/>
        </w:rPr>
        <w:t xml:space="preserve">The second is O’Malley (1985). He found that </w:t>
      </w:r>
      <w:r w:rsidRPr="00D73BD8">
        <w:rPr>
          <w:rFonts w:cs="Times New Roman"/>
          <w:szCs w:val="24"/>
        </w:rPr>
        <w:t>higher</w:t>
      </w:r>
      <w:r>
        <w:rPr>
          <w:rFonts w:cs="Times New Roman"/>
          <w:szCs w:val="24"/>
        </w:rPr>
        <w:t xml:space="preserve"> </w:t>
      </w:r>
      <w:r w:rsidRPr="00D73BD8">
        <w:rPr>
          <w:rFonts w:cs="Times New Roman"/>
          <w:szCs w:val="24"/>
        </w:rPr>
        <w:t>level students reported greater use of metacognitive strategies (that is strategies used</w:t>
      </w:r>
      <w:r>
        <w:rPr>
          <w:rFonts w:cs="Times New Roman"/>
          <w:szCs w:val="24"/>
        </w:rPr>
        <w:t xml:space="preserve"> </w:t>
      </w:r>
      <w:r w:rsidRPr="00D73BD8">
        <w:rPr>
          <w:rFonts w:cs="Times New Roman"/>
          <w:szCs w:val="24"/>
        </w:rPr>
        <w:t>by students to manage their own learning), leading the researchers to conclude that</w:t>
      </w:r>
      <w:r>
        <w:rPr>
          <w:rFonts w:cs="Times New Roman"/>
          <w:szCs w:val="24"/>
        </w:rPr>
        <w:t xml:space="preserve"> </w:t>
      </w:r>
      <w:r w:rsidRPr="00D73BD8">
        <w:rPr>
          <w:rFonts w:cs="Times New Roman"/>
          <w:szCs w:val="24"/>
        </w:rPr>
        <w:t>the more successful students are probably able to exercise greater metacognitive</w:t>
      </w:r>
      <w:r>
        <w:rPr>
          <w:rFonts w:cs="Times New Roman"/>
          <w:szCs w:val="24"/>
        </w:rPr>
        <w:t xml:space="preserve"> </w:t>
      </w:r>
      <w:r w:rsidRPr="00D73BD8">
        <w:rPr>
          <w:rFonts w:cs="Times New Roman"/>
          <w:szCs w:val="24"/>
        </w:rPr>
        <w:t>control over their learning.</w:t>
      </w:r>
    </w:p>
    <w:p w:rsidR="006F4551" w:rsidRDefault="006F4551" w:rsidP="006F4551">
      <w:pPr>
        <w:pStyle w:val="ListParagraph"/>
        <w:spacing w:line="480" w:lineRule="auto"/>
        <w:ind w:left="0" w:firstLine="720"/>
        <w:rPr>
          <w:szCs w:val="24"/>
        </w:rPr>
      </w:pPr>
      <w:r>
        <w:rPr>
          <w:szCs w:val="24"/>
        </w:rPr>
        <w:t xml:space="preserve">The third is </w:t>
      </w:r>
      <w:r w:rsidRPr="00DB68C2">
        <w:rPr>
          <w:szCs w:val="24"/>
        </w:rPr>
        <w:t>Sarig finding</w:t>
      </w:r>
      <w:r>
        <w:rPr>
          <w:szCs w:val="24"/>
        </w:rPr>
        <w:t xml:space="preserve"> (1987)</w:t>
      </w:r>
      <w:r w:rsidRPr="00DB68C2">
        <w:rPr>
          <w:szCs w:val="24"/>
        </w:rPr>
        <w:t>.</w:t>
      </w:r>
      <w:r>
        <w:rPr>
          <w:szCs w:val="24"/>
        </w:rPr>
        <w:t xml:space="preserve"> She found</w:t>
      </w:r>
      <w:r w:rsidRPr="00DB68C2">
        <w:rPr>
          <w:szCs w:val="24"/>
        </w:rPr>
        <w:t xml:space="preserve"> that a fifth of all strategy use reported by the students were combinations of cognitive strategies, metacognitive strategies, or both, cognitive and metacognitive strategies. </w:t>
      </w:r>
    </w:p>
    <w:p w:rsidR="006F4551" w:rsidRDefault="006F4551" w:rsidP="006F4551">
      <w:pPr>
        <w:pStyle w:val="ListParagraph"/>
        <w:spacing w:line="480" w:lineRule="auto"/>
        <w:ind w:left="0" w:firstLine="720"/>
        <w:rPr>
          <w:szCs w:val="24"/>
        </w:rPr>
      </w:pPr>
      <w:r>
        <w:rPr>
          <w:szCs w:val="24"/>
        </w:rPr>
        <w:t xml:space="preserve">The fourth are </w:t>
      </w:r>
      <w:r w:rsidRPr="00DB68C2">
        <w:rPr>
          <w:szCs w:val="24"/>
        </w:rPr>
        <w:t>Nam</w:t>
      </w:r>
      <w:r>
        <w:rPr>
          <w:szCs w:val="24"/>
        </w:rPr>
        <w:t xml:space="preserve">biar (1996) and Mah (1999). They </w:t>
      </w:r>
      <w:r w:rsidRPr="00DB68C2">
        <w:rPr>
          <w:szCs w:val="24"/>
        </w:rPr>
        <w:t>found that Malaysian undergraduates used strategies in combination, especially from the cognitive and metacognitive strategy groups.</w:t>
      </w:r>
      <w:r w:rsidRPr="00DB68C2">
        <w:rPr>
          <w:sz w:val="23"/>
          <w:szCs w:val="23"/>
        </w:rPr>
        <w:t xml:space="preserve"> </w:t>
      </w:r>
      <w:r w:rsidRPr="00FF4254">
        <w:rPr>
          <w:szCs w:val="24"/>
        </w:rPr>
        <w:t xml:space="preserve">This is an important finding because </w:t>
      </w:r>
      <w:r w:rsidRPr="00FF4254">
        <w:rPr>
          <w:szCs w:val="24"/>
        </w:rPr>
        <w:lastRenderedPageBreak/>
        <w:t>it helps us understand why some learners are more successful at completing a language task compared to others.</w:t>
      </w:r>
    </w:p>
    <w:p w:rsidR="006F4551" w:rsidRDefault="006F4551" w:rsidP="006F4551">
      <w:pPr>
        <w:pStyle w:val="ListParagraph"/>
        <w:spacing w:line="480" w:lineRule="auto"/>
        <w:ind w:left="0" w:firstLine="720"/>
        <w:rPr>
          <w:rFonts w:cs="Times New Roman"/>
          <w:szCs w:val="24"/>
        </w:rPr>
      </w:pPr>
      <w:r>
        <w:rPr>
          <w:rFonts w:cs="Times New Roman"/>
          <w:szCs w:val="24"/>
        </w:rPr>
        <w:t>The fifth are Rahimi, Ruazi and Saif’s (2004). They  found that the Persian EFL learners’ highest use of metacognitive strategies and lowest use of memory strategies.</w:t>
      </w:r>
    </w:p>
    <w:p w:rsidR="006F4551" w:rsidRDefault="006F4551" w:rsidP="006F4551">
      <w:pPr>
        <w:spacing w:line="480" w:lineRule="auto"/>
        <w:ind w:firstLine="720"/>
      </w:pPr>
      <w:r>
        <w:t xml:space="preserve">The sixth is Arifin (2000). He found </w:t>
      </w:r>
      <w:r w:rsidRPr="00DB68C2">
        <w:t>that English learning behavior of Indonesian adults may be characterized to fall into transitional phase from cognitive orientation to social and metacognitive learning pattern.</w:t>
      </w:r>
    </w:p>
    <w:p w:rsidR="006F4551" w:rsidRDefault="006F4551" w:rsidP="006F4551">
      <w:pPr>
        <w:autoSpaceDE w:val="0"/>
        <w:autoSpaceDN w:val="0"/>
        <w:adjustRightInd w:val="0"/>
        <w:spacing w:line="480" w:lineRule="auto"/>
        <w:ind w:firstLine="720"/>
        <w:rPr>
          <w:rFonts w:cs="Times New Roman"/>
          <w:szCs w:val="24"/>
        </w:rPr>
      </w:pPr>
      <w:r>
        <w:rPr>
          <w:rFonts w:cs="Times New Roman"/>
          <w:szCs w:val="24"/>
        </w:rPr>
        <w:t>The seventh are Chang, Ci-Yi et al. (2007). They  found that s</w:t>
      </w:r>
      <w:r w:rsidRPr="00DB68C2">
        <w:rPr>
          <w:rFonts w:cs="Times New Roman"/>
          <w:szCs w:val="24"/>
        </w:rPr>
        <w:t>tatistically significant differences were found in the use of cognitive strategies, metacognitive strategies, social strategies and overall strat</w:t>
      </w:r>
      <w:r>
        <w:rPr>
          <w:rFonts w:cs="Times New Roman"/>
          <w:szCs w:val="24"/>
        </w:rPr>
        <w:t>egies with regard to gender. They also found  s</w:t>
      </w:r>
      <w:r w:rsidRPr="00DB68C2">
        <w:rPr>
          <w:rFonts w:cs="Times New Roman"/>
          <w:szCs w:val="24"/>
        </w:rPr>
        <w:t>tatistically significant differences were found in the use of six subcategories of language learning strategies and overall strategies with regard to major. The study was designed to investigate the influence of gender and major on college EFL learning strategy use in Taiwan.</w:t>
      </w:r>
    </w:p>
    <w:p w:rsidR="006F4551" w:rsidRPr="00DB68C2" w:rsidRDefault="006F4551" w:rsidP="006F4551">
      <w:pPr>
        <w:autoSpaceDE w:val="0"/>
        <w:autoSpaceDN w:val="0"/>
        <w:adjustRightInd w:val="0"/>
        <w:spacing w:line="480" w:lineRule="auto"/>
        <w:ind w:firstLine="720"/>
        <w:rPr>
          <w:rFonts w:cs="Times New Roman"/>
          <w:szCs w:val="24"/>
        </w:rPr>
      </w:pPr>
      <w:r>
        <w:rPr>
          <w:rFonts w:cs="Times New Roman"/>
          <w:szCs w:val="24"/>
        </w:rPr>
        <w:t xml:space="preserve">Based on several related studies above it can be concluded that the higher level students most frequent use metacognitive strategies </w:t>
      </w:r>
      <w:r w:rsidRPr="00DB68C2">
        <w:rPr>
          <w:rFonts w:cs="Times New Roman"/>
          <w:szCs w:val="24"/>
        </w:rPr>
        <w:t>which are “behaviors used for centering, arranging, planning, and evalu</w:t>
      </w:r>
      <w:r>
        <w:rPr>
          <w:rFonts w:cs="Times New Roman"/>
          <w:szCs w:val="24"/>
        </w:rPr>
        <w:t>ating one’s learning</w:t>
      </w:r>
      <w:r w:rsidRPr="00DB68C2">
        <w:rPr>
          <w:rFonts w:cs="Times New Roman"/>
          <w:szCs w:val="24"/>
        </w:rPr>
        <w:t>”</w:t>
      </w:r>
      <w:r>
        <w:rPr>
          <w:rFonts w:cs="Times New Roman"/>
          <w:szCs w:val="24"/>
        </w:rPr>
        <w:t>.</w:t>
      </w:r>
    </w:p>
    <w:p w:rsidR="006F4551" w:rsidRPr="00DB68C2" w:rsidRDefault="006F4551" w:rsidP="006F4551">
      <w:pPr>
        <w:pStyle w:val="ListParagraph"/>
        <w:numPr>
          <w:ilvl w:val="0"/>
          <w:numId w:val="8"/>
        </w:numPr>
        <w:spacing w:after="200"/>
        <w:ind w:left="426"/>
        <w:jc w:val="center"/>
        <w:rPr>
          <w:rFonts w:cs="Times New Roman"/>
          <w:b/>
          <w:szCs w:val="24"/>
        </w:rPr>
      </w:pPr>
      <w:r w:rsidRPr="00DB68C2">
        <w:rPr>
          <w:rFonts w:cs="Times New Roman"/>
          <w:b/>
          <w:szCs w:val="24"/>
        </w:rPr>
        <w:t>The Differences of Using Language Learning Strategies</w:t>
      </w:r>
      <w:r>
        <w:rPr>
          <w:rFonts w:cs="Times New Roman"/>
          <w:b/>
          <w:szCs w:val="24"/>
        </w:rPr>
        <w:t xml:space="preserve"> between High Achievers and Low Achievers</w:t>
      </w:r>
    </w:p>
    <w:p w:rsidR="006F4551" w:rsidRPr="00DB68C2" w:rsidRDefault="006F4551" w:rsidP="006F4551">
      <w:pPr>
        <w:pStyle w:val="ListParagraph"/>
        <w:spacing w:line="240" w:lineRule="auto"/>
        <w:ind w:left="426"/>
        <w:rPr>
          <w:rFonts w:cs="Times New Roman"/>
          <w:b/>
          <w:szCs w:val="24"/>
        </w:rPr>
      </w:pPr>
    </w:p>
    <w:p w:rsidR="006F4551" w:rsidRPr="00DB68C2" w:rsidRDefault="006F4551" w:rsidP="006F4551">
      <w:pPr>
        <w:pStyle w:val="ListParagraph"/>
        <w:spacing w:line="480" w:lineRule="auto"/>
        <w:ind w:left="0" w:firstLine="567"/>
        <w:rPr>
          <w:rFonts w:cs="Times New Roman"/>
          <w:szCs w:val="24"/>
        </w:rPr>
      </w:pPr>
      <w:r w:rsidRPr="00DB68C2">
        <w:rPr>
          <w:rFonts w:cs="Times New Roman"/>
          <w:szCs w:val="24"/>
        </w:rPr>
        <w:t xml:space="preserve">This research also examined the differences between learning strategies and academic performance of sixth semester students of English Department STAIN </w:t>
      </w:r>
      <w:r w:rsidRPr="00DB68C2">
        <w:rPr>
          <w:rFonts w:cs="Times New Roman"/>
          <w:szCs w:val="24"/>
        </w:rPr>
        <w:lastRenderedPageBreak/>
        <w:t xml:space="preserve">Palopo. </w:t>
      </w:r>
      <w:r>
        <w:rPr>
          <w:rFonts w:cs="Times New Roman"/>
          <w:szCs w:val="24"/>
        </w:rPr>
        <w:t>The subjects of this research were high achievers and low achievers based on their grade point average.</w:t>
      </w:r>
      <w:r w:rsidRPr="00DB68C2">
        <w:rPr>
          <w:rFonts w:cs="Times New Roman"/>
          <w:szCs w:val="24"/>
        </w:rPr>
        <w:t xml:space="preserve">This research found the frequently used by high achievers  was </w:t>
      </w:r>
      <w:r w:rsidRPr="00DB68C2">
        <w:rPr>
          <w:rFonts w:cs="Times New Roman"/>
          <w:i/>
          <w:szCs w:val="24"/>
        </w:rPr>
        <w:t>metacognitive strategy</w:t>
      </w:r>
      <w:r w:rsidRPr="00DB68C2">
        <w:rPr>
          <w:rFonts w:cs="Times New Roman"/>
          <w:szCs w:val="24"/>
        </w:rPr>
        <w:t xml:space="preserve">, </w:t>
      </w:r>
      <w:r>
        <w:rPr>
          <w:rFonts w:cs="Times New Roman"/>
          <w:szCs w:val="24"/>
        </w:rPr>
        <w:t>followed with</w:t>
      </w:r>
      <w:r w:rsidRPr="00DB68C2">
        <w:rPr>
          <w:rFonts w:cs="Times New Roman"/>
          <w:szCs w:val="24"/>
        </w:rPr>
        <w:t xml:space="preserve"> </w:t>
      </w:r>
      <w:r w:rsidRPr="00DB68C2">
        <w:rPr>
          <w:rFonts w:cs="Times New Roman"/>
          <w:i/>
          <w:szCs w:val="24"/>
        </w:rPr>
        <w:t>cognitive strategy</w:t>
      </w:r>
      <w:r>
        <w:rPr>
          <w:rFonts w:cs="Times New Roman"/>
          <w:szCs w:val="24"/>
        </w:rPr>
        <w:t xml:space="preserve">, </w:t>
      </w:r>
      <w:r w:rsidRPr="00DB68C2">
        <w:rPr>
          <w:rFonts w:cs="Times New Roman"/>
          <w:i/>
          <w:szCs w:val="24"/>
        </w:rPr>
        <w:t>social</w:t>
      </w:r>
      <w:r>
        <w:rPr>
          <w:rFonts w:cs="Times New Roman"/>
          <w:i/>
          <w:szCs w:val="24"/>
        </w:rPr>
        <w:t xml:space="preserve"> strategy</w:t>
      </w:r>
      <w:r w:rsidRPr="00DB68C2">
        <w:rPr>
          <w:rFonts w:cs="Times New Roman"/>
          <w:i/>
          <w:szCs w:val="24"/>
        </w:rPr>
        <w:t>, affective</w:t>
      </w:r>
      <w:r>
        <w:rPr>
          <w:rFonts w:cs="Times New Roman"/>
          <w:i/>
          <w:szCs w:val="24"/>
        </w:rPr>
        <w:t xml:space="preserve"> strategy</w:t>
      </w:r>
      <w:r w:rsidRPr="00DB68C2">
        <w:rPr>
          <w:rFonts w:cs="Times New Roman"/>
          <w:i/>
          <w:szCs w:val="24"/>
        </w:rPr>
        <w:t xml:space="preserve">, memory </w:t>
      </w:r>
      <w:r>
        <w:rPr>
          <w:rFonts w:cs="Times New Roman"/>
          <w:i/>
          <w:szCs w:val="24"/>
        </w:rPr>
        <w:t xml:space="preserve">strategy </w:t>
      </w:r>
      <w:r w:rsidRPr="00DB68C2">
        <w:rPr>
          <w:rFonts w:cs="Times New Roman"/>
          <w:szCs w:val="24"/>
        </w:rPr>
        <w:t xml:space="preserve">and </w:t>
      </w:r>
      <w:r w:rsidRPr="00DB68C2">
        <w:rPr>
          <w:rFonts w:cs="Times New Roman"/>
          <w:i/>
          <w:szCs w:val="24"/>
        </w:rPr>
        <w:t xml:space="preserve"> compensation strategy.</w:t>
      </w:r>
    </w:p>
    <w:p w:rsidR="006F4551" w:rsidRPr="00DB68C2" w:rsidRDefault="006F4551" w:rsidP="006F4551">
      <w:pPr>
        <w:spacing w:after="200" w:line="480" w:lineRule="auto"/>
        <w:ind w:firstLine="567"/>
        <w:rPr>
          <w:rFonts w:cs="Times New Roman"/>
          <w:szCs w:val="24"/>
        </w:rPr>
      </w:pPr>
      <w:r w:rsidRPr="00DB68C2">
        <w:rPr>
          <w:rFonts w:cs="Times New Roman"/>
          <w:szCs w:val="24"/>
        </w:rPr>
        <w:t xml:space="preserve">Meanwhile, the high strategy categories used by low achievers was </w:t>
      </w:r>
      <w:r w:rsidRPr="00DB68C2">
        <w:rPr>
          <w:rFonts w:cs="Times New Roman"/>
          <w:i/>
          <w:szCs w:val="24"/>
        </w:rPr>
        <w:t>affective strategy</w:t>
      </w:r>
      <w:r w:rsidRPr="00DB68C2">
        <w:rPr>
          <w:rFonts w:cs="Times New Roman"/>
          <w:szCs w:val="24"/>
        </w:rPr>
        <w:t xml:space="preserve">, </w:t>
      </w:r>
      <w:r>
        <w:rPr>
          <w:rFonts w:cs="Times New Roman"/>
          <w:szCs w:val="24"/>
        </w:rPr>
        <w:t>followed with</w:t>
      </w:r>
      <w:r w:rsidRPr="00DB68C2">
        <w:rPr>
          <w:rFonts w:cs="Times New Roman"/>
          <w:szCs w:val="24"/>
        </w:rPr>
        <w:t xml:space="preserve"> </w:t>
      </w:r>
      <w:r w:rsidRPr="00DB68C2">
        <w:rPr>
          <w:rFonts w:cs="Times New Roman"/>
          <w:i/>
          <w:szCs w:val="24"/>
        </w:rPr>
        <w:t>metacognitive strategy</w:t>
      </w:r>
      <w:r w:rsidRPr="00DB68C2">
        <w:rPr>
          <w:rFonts w:cs="Times New Roman"/>
          <w:szCs w:val="24"/>
        </w:rPr>
        <w:t xml:space="preserve">, </w:t>
      </w:r>
      <w:r>
        <w:rPr>
          <w:rFonts w:cs="Times New Roman"/>
          <w:i/>
          <w:szCs w:val="24"/>
        </w:rPr>
        <w:t xml:space="preserve">compensation strategy, cognitive strategy, social strategy </w:t>
      </w:r>
      <w:r>
        <w:rPr>
          <w:rFonts w:cs="Times New Roman"/>
          <w:szCs w:val="24"/>
        </w:rPr>
        <w:t xml:space="preserve">and </w:t>
      </w:r>
      <w:r w:rsidRPr="00DB68C2">
        <w:rPr>
          <w:rFonts w:cs="Times New Roman"/>
          <w:i/>
          <w:szCs w:val="24"/>
        </w:rPr>
        <w:t>memory strategy</w:t>
      </w:r>
      <w:r w:rsidRPr="00DB68C2">
        <w:rPr>
          <w:rFonts w:cs="Times New Roman"/>
          <w:szCs w:val="24"/>
        </w:rPr>
        <w:t>.</w:t>
      </w:r>
    </w:p>
    <w:p w:rsidR="006F4551" w:rsidRDefault="006F4551" w:rsidP="006F4551">
      <w:pPr>
        <w:autoSpaceDE w:val="0"/>
        <w:autoSpaceDN w:val="0"/>
        <w:adjustRightInd w:val="0"/>
        <w:spacing w:line="480" w:lineRule="auto"/>
        <w:ind w:firstLine="567"/>
        <w:rPr>
          <w:rFonts w:cs="Times New Roman"/>
          <w:szCs w:val="24"/>
        </w:rPr>
      </w:pPr>
      <w:r w:rsidRPr="00DB68C2">
        <w:rPr>
          <w:rFonts w:cs="Times New Roman"/>
          <w:szCs w:val="24"/>
        </w:rPr>
        <w:t xml:space="preserve">The result of this research indicated that there is a significant different in using language learning strategies between high achievers and low achievers. The more the learning strategies used, the higher the student performance was. This result </w:t>
      </w:r>
      <w:r>
        <w:rPr>
          <w:rFonts w:cs="Times New Roman"/>
          <w:szCs w:val="24"/>
        </w:rPr>
        <w:t xml:space="preserve">is </w:t>
      </w:r>
      <w:r w:rsidRPr="00DB68C2">
        <w:rPr>
          <w:rFonts w:cs="Times New Roman"/>
          <w:szCs w:val="24"/>
        </w:rPr>
        <w:t xml:space="preserve">consistent with the results of </w:t>
      </w:r>
      <w:r w:rsidRPr="00D73BD8">
        <w:rPr>
          <w:rFonts w:cs="Times New Roman"/>
          <w:szCs w:val="24"/>
        </w:rPr>
        <w:t>Griffiths (2003)</w:t>
      </w:r>
      <w:r>
        <w:rPr>
          <w:rFonts w:cs="Times New Roman"/>
          <w:szCs w:val="24"/>
        </w:rPr>
        <w:t>,</w:t>
      </w:r>
      <w:r w:rsidRPr="00D73BD8">
        <w:rPr>
          <w:rFonts w:cs="Times New Roman"/>
          <w:szCs w:val="24"/>
        </w:rPr>
        <w:t xml:space="preserve"> </w:t>
      </w:r>
      <w:r>
        <w:rPr>
          <w:rFonts w:cs="Times New Roman"/>
          <w:szCs w:val="24"/>
        </w:rPr>
        <w:t xml:space="preserve">who maintains that </w:t>
      </w:r>
      <w:r w:rsidRPr="00D73BD8">
        <w:rPr>
          <w:rFonts w:cs="Times New Roman"/>
          <w:szCs w:val="24"/>
        </w:rPr>
        <w:t xml:space="preserve"> highly frequent</w:t>
      </w:r>
      <w:r>
        <w:rPr>
          <w:rFonts w:cs="Times New Roman"/>
          <w:szCs w:val="24"/>
        </w:rPr>
        <w:t>ly  use the</w:t>
      </w:r>
      <w:r w:rsidRPr="00D73BD8">
        <w:rPr>
          <w:rFonts w:cs="Times New Roman"/>
          <w:szCs w:val="24"/>
        </w:rPr>
        <w:t xml:space="preserve"> strategies relating to interaction with others, to</w:t>
      </w:r>
      <w:r>
        <w:rPr>
          <w:rFonts w:cs="Times New Roman"/>
          <w:szCs w:val="24"/>
        </w:rPr>
        <w:t xml:space="preserve"> </w:t>
      </w:r>
      <w:r w:rsidRPr="00D73BD8">
        <w:rPr>
          <w:rFonts w:cs="Times New Roman"/>
          <w:szCs w:val="24"/>
        </w:rPr>
        <w:t>vocabulary, to reading, to the tolerance of ambiguity, to language systems, to the</w:t>
      </w:r>
      <w:r>
        <w:rPr>
          <w:rFonts w:cs="Times New Roman"/>
          <w:szCs w:val="24"/>
        </w:rPr>
        <w:t xml:space="preserve"> </w:t>
      </w:r>
      <w:r w:rsidRPr="00D73BD8">
        <w:rPr>
          <w:rFonts w:cs="Times New Roman"/>
          <w:szCs w:val="24"/>
        </w:rPr>
        <w:t>management of feelings, to the management of learning and to the utilisation of</w:t>
      </w:r>
      <w:r>
        <w:rPr>
          <w:rFonts w:cs="Times New Roman"/>
          <w:szCs w:val="24"/>
        </w:rPr>
        <w:t xml:space="preserve"> </w:t>
      </w:r>
      <w:r w:rsidRPr="00D73BD8">
        <w:rPr>
          <w:rFonts w:cs="Times New Roman"/>
          <w:szCs w:val="24"/>
        </w:rPr>
        <w:t>available resources.</w:t>
      </w:r>
    </w:p>
    <w:p w:rsidR="006F4551" w:rsidRPr="00DB68C2" w:rsidRDefault="006F4551" w:rsidP="006F4551">
      <w:pPr>
        <w:pStyle w:val="ListParagraph"/>
        <w:spacing w:after="200" w:line="720" w:lineRule="auto"/>
        <w:ind w:left="426"/>
        <w:jc w:val="center"/>
        <w:rPr>
          <w:rFonts w:cs="Times New Roman"/>
          <w:b/>
          <w:szCs w:val="24"/>
        </w:rPr>
      </w:pPr>
      <w:r w:rsidRPr="00DB68C2">
        <w:rPr>
          <w:rFonts w:cs="Times New Roman"/>
          <w:b/>
          <w:szCs w:val="24"/>
        </w:rPr>
        <w:t>Conclusion</w:t>
      </w:r>
    </w:p>
    <w:p w:rsidR="006F4551" w:rsidRPr="00DB68C2" w:rsidRDefault="006F4551" w:rsidP="006F4551">
      <w:pPr>
        <w:spacing w:line="480" w:lineRule="auto"/>
        <w:ind w:firstLine="709"/>
        <w:rPr>
          <w:rFonts w:cs="Times New Roman"/>
          <w:szCs w:val="24"/>
        </w:rPr>
      </w:pPr>
      <w:r w:rsidRPr="00DB68C2">
        <w:rPr>
          <w:rFonts w:cs="Times New Roman"/>
          <w:szCs w:val="24"/>
        </w:rPr>
        <w:t>Based on the findings and discussion in the previous chapter, the research concludes the result of this research as follows:</w:t>
      </w:r>
    </w:p>
    <w:p w:rsidR="006F4551" w:rsidRPr="00594526" w:rsidRDefault="006F4551" w:rsidP="006F4551">
      <w:pPr>
        <w:pStyle w:val="ListParagraph"/>
        <w:numPr>
          <w:ilvl w:val="0"/>
          <w:numId w:val="10"/>
        </w:numPr>
        <w:spacing w:line="480" w:lineRule="auto"/>
        <w:ind w:left="709"/>
        <w:rPr>
          <w:rFonts w:cs="Times New Roman"/>
          <w:szCs w:val="24"/>
        </w:rPr>
      </w:pPr>
      <w:r>
        <w:rPr>
          <w:rFonts w:cs="Times New Roman"/>
          <w:szCs w:val="24"/>
        </w:rPr>
        <w:t>Of the six learning strategies, t</w:t>
      </w:r>
      <w:r w:rsidRPr="00594526">
        <w:rPr>
          <w:rFonts w:cs="Times New Roman"/>
          <w:szCs w:val="24"/>
        </w:rPr>
        <w:t xml:space="preserve">he most frequently used learning strategies by high achievers is </w:t>
      </w:r>
      <w:r w:rsidRPr="00594526">
        <w:rPr>
          <w:rFonts w:cs="Times New Roman"/>
          <w:i/>
          <w:szCs w:val="24"/>
        </w:rPr>
        <w:t>metacognitive strategy</w:t>
      </w:r>
      <w:r w:rsidRPr="00594526">
        <w:rPr>
          <w:rFonts w:cs="Times New Roman"/>
          <w:szCs w:val="24"/>
        </w:rPr>
        <w:t xml:space="preserve">, followed with </w:t>
      </w:r>
      <w:r w:rsidRPr="00594526">
        <w:rPr>
          <w:rFonts w:cs="Times New Roman"/>
          <w:i/>
          <w:szCs w:val="24"/>
        </w:rPr>
        <w:t>cognitive strategy</w:t>
      </w:r>
      <w:r w:rsidRPr="00594526">
        <w:rPr>
          <w:rFonts w:cs="Times New Roman"/>
          <w:szCs w:val="24"/>
        </w:rPr>
        <w:t xml:space="preserve">, </w:t>
      </w:r>
      <w:r w:rsidRPr="00594526">
        <w:rPr>
          <w:rFonts w:cs="Times New Roman"/>
          <w:i/>
          <w:szCs w:val="24"/>
        </w:rPr>
        <w:t xml:space="preserve">social strategy, affective strategy, memory strategy </w:t>
      </w:r>
      <w:r w:rsidRPr="00594526">
        <w:rPr>
          <w:rFonts w:cs="Times New Roman"/>
          <w:szCs w:val="24"/>
        </w:rPr>
        <w:t xml:space="preserve">and </w:t>
      </w:r>
      <w:r w:rsidRPr="00594526">
        <w:rPr>
          <w:rFonts w:cs="Times New Roman"/>
          <w:i/>
          <w:szCs w:val="24"/>
        </w:rPr>
        <w:t xml:space="preserve"> </w:t>
      </w:r>
      <w:r w:rsidRPr="00594526">
        <w:rPr>
          <w:rFonts w:cs="Times New Roman"/>
          <w:i/>
          <w:szCs w:val="24"/>
        </w:rPr>
        <w:lastRenderedPageBreak/>
        <w:t>compensation strategy.</w:t>
      </w:r>
      <w:r w:rsidRPr="00594526">
        <w:rPr>
          <w:rFonts w:cs="Times New Roman"/>
          <w:szCs w:val="24"/>
        </w:rPr>
        <w:t xml:space="preserve"> In memory strategy high achievers applied “</w:t>
      </w:r>
      <w:r w:rsidRPr="00594526">
        <w:rPr>
          <w:rFonts w:cs="Times New Roman"/>
          <w:i/>
          <w:szCs w:val="24"/>
        </w:rPr>
        <w:t>review English lessons</w:t>
      </w:r>
      <w:r w:rsidRPr="00594526">
        <w:rPr>
          <w:rFonts w:cs="Times New Roman"/>
          <w:szCs w:val="24"/>
        </w:rPr>
        <w:t>”. In the cognitive strategies high achievers applied “</w:t>
      </w:r>
      <w:r w:rsidRPr="00594526">
        <w:rPr>
          <w:rFonts w:cs="Times New Roman"/>
          <w:i/>
          <w:szCs w:val="24"/>
        </w:rPr>
        <w:t>trying to talk like native speakers</w:t>
      </w:r>
      <w:r w:rsidRPr="00594526">
        <w:rPr>
          <w:rFonts w:cs="Times New Roman"/>
          <w:szCs w:val="24"/>
        </w:rPr>
        <w:t>‟. In  the compensation strategies high achievers applied “</w:t>
      </w:r>
      <w:r w:rsidRPr="00594526">
        <w:rPr>
          <w:rFonts w:cs="Times New Roman"/>
          <w:i/>
        </w:rPr>
        <w:t>using synonym in case they couldn’t think of a word</w:t>
      </w:r>
      <w:r w:rsidRPr="00594526">
        <w:rPr>
          <w:rFonts w:cs="Times New Roman"/>
        </w:rPr>
        <w:t xml:space="preserve">”. The </w:t>
      </w:r>
      <w:r w:rsidRPr="00594526">
        <w:rPr>
          <w:rFonts w:cs="Times New Roman"/>
          <w:szCs w:val="24"/>
        </w:rPr>
        <w:t>high achievers always or almost always used all metacognitive strategy.  They applied “</w:t>
      </w:r>
      <w:r w:rsidRPr="00594526">
        <w:rPr>
          <w:rFonts w:cs="Times New Roman"/>
          <w:i/>
          <w:szCs w:val="24"/>
        </w:rPr>
        <w:t>try to find how to be a better learner</w:t>
      </w:r>
      <w:r w:rsidRPr="00594526">
        <w:rPr>
          <w:rFonts w:cs="Times New Roman"/>
          <w:szCs w:val="24"/>
        </w:rPr>
        <w:t>” in metacognitive strategy. In affective strategy high achivers applied</w:t>
      </w:r>
      <w:r w:rsidRPr="00594526">
        <w:rPr>
          <w:rFonts w:cs="Times New Roman"/>
          <w:i/>
          <w:szCs w:val="24"/>
        </w:rPr>
        <w:t>“</w:t>
      </w:r>
      <w:r w:rsidRPr="00594526">
        <w:rPr>
          <w:rFonts w:cs="Times New Roman"/>
          <w:i/>
        </w:rPr>
        <w:t xml:space="preserve">talk to someone else about how I feel”. </w:t>
      </w:r>
      <w:r w:rsidRPr="00594526">
        <w:rPr>
          <w:rFonts w:cs="Times New Roman"/>
        </w:rPr>
        <w:t xml:space="preserve">In </w:t>
      </w:r>
      <w:r w:rsidRPr="00594526">
        <w:rPr>
          <w:rFonts w:cs="Times New Roman"/>
          <w:szCs w:val="24"/>
        </w:rPr>
        <w:t>social strategy the high achievers applied “</w:t>
      </w:r>
      <w:r w:rsidRPr="00594526">
        <w:rPr>
          <w:rFonts w:cs="Times New Roman"/>
          <w:i/>
          <w:szCs w:val="24"/>
        </w:rPr>
        <w:t>ask others to speak slowly or repeat</w:t>
      </w:r>
      <w:r w:rsidRPr="00594526">
        <w:rPr>
          <w:rFonts w:cs="Times New Roman"/>
          <w:szCs w:val="24"/>
        </w:rPr>
        <w:t>” if they do not understand something in second language.</w:t>
      </w:r>
    </w:p>
    <w:p w:rsidR="006F4551" w:rsidRPr="00D038B0" w:rsidRDefault="006F4551" w:rsidP="006F4551">
      <w:pPr>
        <w:pStyle w:val="ListParagraph"/>
        <w:numPr>
          <w:ilvl w:val="0"/>
          <w:numId w:val="10"/>
        </w:numPr>
        <w:autoSpaceDE w:val="0"/>
        <w:autoSpaceDN w:val="0"/>
        <w:adjustRightInd w:val="0"/>
        <w:spacing w:line="480" w:lineRule="auto"/>
        <w:rPr>
          <w:rFonts w:cs="Times New Roman"/>
          <w:szCs w:val="24"/>
        </w:rPr>
      </w:pPr>
      <w:r w:rsidRPr="00DA6264">
        <w:rPr>
          <w:rFonts w:cs="Times New Roman"/>
          <w:szCs w:val="24"/>
        </w:rPr>
        <w:t xml:space="preserve">Metacognitive strategies is </w:t>
      </w:r>
      <w:r>
        <w:rPr>
          <w:rFonts w:cs="Times New Roman"/>
          <w:szCs w:val="24"/>
        </w:rPr>
        <w:t xml:space="preserve">the most </w:t>
      </w:r>
      <w:r w:rsidRPr="00DA6264">
        <w:rPr>
          <w:rFonts w:cs="Times New Roman"/>
          <w:szCs w:val="24"/>
        </w:rPr>
        <w:t xml:space="preserve">frequently </w:t>
      </w:r>
      <w:r>
        <w:rPr>
          <w:rFonts w:cs="Times New Roman"/>
          <w:szCs w:val="24"/>
        </w:rPr>
        <w:t xml:space="preserve">strategy </w:t>
      </w:r>
      <w:r w:rsidRPr="00DA6264">
        <w:rPr>
          <w:rFonts w:cs="Times New Roman"/>
          <w:szCs w:val="24"/>
        </w:rPr>
        <w:t xml:space="preserve">used by sixth semester students of English Department of STAIN Palopo </w:t>
      </w:r>
      <w:r>
        <w:rPr>
          <w:rFonts w:cs="Times New Roman"/>
          <w:szCs w:val="24"/>
        </w:rPr>
        <w:t>(</w:t>
      </w:r>
      <w:r w:rsidRPr="00DA6264">
        <w:rPr>
          <w:rFonts w:cs="Times New Roman"/>
          <w:i/>
          <w:szCs w:val="24"/>
        </w:rPr>
        <w:t>M</w:t>
      </w:r>
      <w:r w:rsidRPr="00DA6264">
        <w:rPr>
          <w:rFonts w:cs="Times New Roman"/>
          <w:szCs w:val="24"/>
        </w:rPr>
        <w:t xml:space="preserve"> </w:t>
      </w:r>
      <w:r>
        <w:rPr>
          <w:rFonts w:cs="Times New Roman"/>
          <w:szCs w:val="24"/>
        </w:rPr>
        <w:t>=</w:t>
      </w:r>
      <w:r w:rsidRPr="00DA6264">
        <w:rPr>
          <w:rFonts w:cs="Times New Roman"/>
          <w:szCs w:val="24"/>
        </w:rPr>
        <w:t>3.3755</w:t>
      </w:r>
      <w:r>
        <w:rPr>
          <w:rFonts w:cs="Times New Roman"/>
          <w:szCs w:val="24"/>
        </w:rPr>
        <w:t>)</w:t>
      </w:r>
      <w:r w:rsidRPr="00DA6264">
        <w:rPr>
          <w:rFonts w:cs="Times New Roman"/>
          <w:szCs w:val="24"/>
        </w:rPr>
        <w:t xml:space="preserve"> </w:t>
      </w:r>
      <w:r w:rsidRPr="00D038B0">
        <w:rPr>
          <w:rFonts w:cs="Times New Roman"/>
          <w:szCs w:val="24"/>
        </w:rPr>
        <w:t>and followed by Affective strategies (</w:t>
      </w:r>
      <w:r w:rsidRPr="00D038B0">
        <w:rPr>
          <w:rFonts w:cs="Times New Roman"/>
          <w:i/>
          <w:iCs/>
          <w:szCs w:val="24"/>
        </w:rPr>
        <w:t xml:space="preserve">M </w:t>
      </w:r>
      <w:r w:rsidRPr="00D038B0">
        <w:rPr>
          <w:rFonts w:cs="Times New Roman"/>
          <w:szCs w:val="24"/>
        </w:rPr>
        <w:t>=3.2471), Cognitive strategies (</w:t>
      </w:r>
      <w:r w:rsidRPr="00D038B0">
        <w:rPr>
          <w:rFonts w:cs="Times New Roman"/>
          <w:i/>
          <w:iCs/>
          <w:szCs w:val="24"/>
        </w:rPr>
        <w:t xml:space="preserve">M </w:t>
      </w:r>
      <w:r w:rsidRPr="00D038B0">
        <w:rPr>
          <w:rFonts w:cs="Times New Roman"/>
          <w:szCs w:val="24"/>
        </w:rPr>
        <w:t>=3.2315), Social strategies (</w:t>
      </w:r>
      <w:r w:rsidRPr="00D038B0">
        <w:rPr>
          <w:rFonts w:cs="Times New Roman"/>
          <w:i/>
          <w:iCs/>
          <w:szCs w:val="24"/>
        </w:rPr>
        <w:t xml:space="preserve">M </w:t>
      </w:r>
      <w:r w:rsidRPr="00D038B0">
        <w:rPr>
          <w:rFonts w:cs="Times New Roman"/>
          <w:szCs w:val="24"/>
        </w:rPr>
        <w:t>=3.1552), Compensation strategies (</w:t>
      </w:r>
      <w:r w:rsidRPr="00D038B0">
        <w:rPr>
          <w:rFonts w:cs="Times New Roman"/>
          <w:i/>
          <w:iCs/>
          <w:szCs w:val="24"/>
        </w:rPr>
        <w:t xml:space="preserve">M </w:t>
      </w:r>
      <w:r w:rsidRPr="00D038B0">
        <w:rPr>
          <w:rFonts w:cs="Times New Roman"/>
          <w:szCs w:val="24"/>
        </w:rPr>
        <w:t>=3.1494) and Memory strategies (</w:t>
      </w:r>
      <w:r w:rsidRPr="00D038B0">
        <w:rPr>
          <w:rFonts w:cs="Times New Roman"/>
          <w:i/>
          <w:iCs/>
          <w:szCs w:val="24"/>
        </w:rPr>
        <w:t xml:space="preserve">M </w:t>
      </w:r>
      <w:r w:rsidRPr="00D038B0">
        <w:rPr>
          <w:rFonts w:cs="Times New Roman"/>
          <w:szCs w:val="24"/>
        </w:rPr>
        <w:t>=2.9885).</w:t>
      </w:r>
    </w:p>
    <w:p w:rsidR="006F4551" w:rsidRDefault="006F4551" w:rsidP="006F4551">
      <w:pPr>
        <w:pStyle w:val="ListParagraph"/>
        <w:numPr>
          <w:ilvl w:val="0"/>
          <w:numId w:val="10"/>
        </w:numPr>
        <w:spacing w:line="480" w:lineRule="auto"/>
        <w:rPr>
          <w:rFonts w:cs="Times New Roman"/>
          <w:szCs w:val="24"/>
        </w:rPr>
      </w:pPr>
      <w:r>
        <w:rPr>
          <w:rFonts w:cs="Times New Roman"/>
          <w:szCs w:val="24"/>
        </w:rPr>
        <w:t>There is a significant difference in</w:t>
      </w:r>
      <w:r w:rsidRPr="00DA6264">
        <w:rPr>
          <w:rFonts w:cs="Times New Roman"/>
          <w:szCs w:val="24"/>
        </w:rPr>
        <w:t xml:space="preserve"> </w:t>
      </w:r>
      <w:r>
        <w:rPr>
          <w:rFonts w:cs="Times New Roman"/>
          <w:szCs w:val="24"/>
        </w:rPr>
        <w:t xml:space="preserve">used </w:t>
      </w:r>
      <w:r w:rsidRPr="00DA6264">
        <w:rPr>
          <w:rFonts w:cs="Times New Roman"/>
          <w:szCs w:val="24"/>
        </w:rPr>
        <w:t xml:space="preserve">language learning strategies between high achievers and low achievers. </w:t>
      </w:r>
      <w:r>
        <w:rPr>
          <w:rFonts w:cs="Times New Roman"/>
          <w:szCs w:val="24"/>
        </w:rPr>
        <w:t xml:space="preserve">The most </w:t>
      </w:r>
      <w:r w:rsidRPr="005703EA">
        <w:rPr>
          <w:rFonts w:cs="Times New Roman"/>
          <w:szCs w:val="24"/>
        </w:rPr>
        <w:t xml:space="preserve"> fr</w:t>
      </w:r>
      <w:r>
        <w:rPr>
          <w:rFonts w:cs="Times New Roman"/>
          <w:szCs w:val="24"/>
        </w:rPr>
        <w:t xml:space="preserve">equently used by high achievers </w:t>
      </w:r>
      <w:r w:rsidRPr="005703EA">
        <w:rPr>
          <w:rFonts w:cs="Times New Roman"/>
          <w:szCs w:val="24"/>
        </w:rPr>
        <w:t xml:space="preserve">is Metacognitive strategies and the lowest frequently </w:t>
      </w:r>
      <w:r>
        <w:rPr>
          <w:rFonts w:cs="Times New Roman"/>
          <w:szCs w:val="24"/>
        </w:rPr>
        <w:t xml:space="preserve">used </w:t>
      </w:r>
      <w:r w:rsidRPr="005703EA">
        <w:rPr>
          <w:rFonts w:cs="Times New Roman"/>
          <w:szCs w:val="24"/>
        </w:rPr>
        <w:t xml:space="preserve">is </w:t>
      </w:r>
      <w:r>
        <w:rPr>
          <w:rFonts w:cs="Times New Roman"/>
          <w:szCs w:val="24"/>
        </w:rPr>
        <w:t>Memory</w:t>
      </w:r>
      <w:r w:rsidRPr="005703EA">
        <w:rPr>
          <w:rFonts w:cs="Times New Roman"/>
          <w:szCs w:val="24"/>
        </w:rPr>
        <w:t xml:space="preserve"> st</w:t>
      </w:r>
      <w:r>
        <w:rPr>
          <w:rFonts w:cs="Times New Roman"/>
          <w:szCs w:val="24"/>
        </w:rPr>
        <w:t>rategies.  Meanwhile, the most</w:t>
      </w:r>
      <w:r w:rsidRPr="005703EA">
        <w:rPr>
          <w:rFonts w:cs="Times New Roman"/>
          <w:szCs w:val="24"/>
        </w:rPr>
        <w:t xml:space="preserve"> frequentl</w:t>
      </w:r>
      <w:r>
        <w:rPr>
          <w:rFonts w:cs="Times New Roman"/>
          <w:szCs w:val="24"/>
        </w:rPr>
        <w:t>y strategy used by low achievers</w:t>
      </w:r>
      <w:r w:rsidRPr="005703EA">
        <w:rPr>
          <w:rFonts w:cs="Times New Roman"/>
          <w:szCs w:val="24"/>
        </w:rPr>
        <w:t xml:space="preserve"> is </w:t>
      </w:r>
      <w:r>
        <w:rPr>
          <w:rFonts w:cs="Times New Roman"/>
          <w:szCs w:val="24"/>
        </w:rPr>
        <w:t>Affective</w:t>
      </w:r>
      <w:r w:rsidRPr="005703EA">
        <w:rPr>
          <w:rFonts w:cs="Times New Roman"/>
          <w:szCs w:val="24"/>
        </w:rPr>
        <w:t xml:space="preserve"> strategies and the lowest frequently </w:t>
      </w:r>
      <w:r>
        <w:rPr>
          <w:rFonts w:cs="Times New Roman"/>
          <w:szCs w:val="24"/>
        </w:rPr>
        <w:t>used is M</w:t>
      </w:r>
      <w:r w:rsidRPr="005703EA">
        <w:rPr>
          <w:rFonts w:cs="Times New Roman"/>
          <w:szCs w:val="24"/>
        </w:rPr>
        <w:t>emory strategies.</w:t>
      </w:r>
    </w:p>
    <w:p w:rsidR="006F4551" w:rsidRPr="00DA6264" w:rsidRDefault="006F4551" w:rsidP="006F4551">
      <w:pPr>
        <w:pStyle w:val="ListParagraph"/>
        <w:spacing w:after="200" w:line="480" w:lineRule="auto"/>
        <w:ind w:left="567"/>
        <w:rPr>
          <w:rFonts w:cs="Times New Roman"/>
          <w:szCs w:val="24"/>
        </w:rPr>
      </w:pPr>
    </w:p>
    <w:p w:rsidR="006F4551" w:rsidRPr="00DB68C2" w:rsidRDefault="006F4551" w:rsidP="006F4551">
      <w:pPr>
        <w:pStyle w:val="ListParagraph"/>
        <w:spacing w:after="200" w:line="480" w:lineRule="auto"/>
        <w:jc w:val="center"/>
        <w:rPr>
          <w:rFonts w:cs="Times New Roman"/>
          <w:b/>
          <w:szCs w:val="24"/>
        </w:rPr>
      </w:pPr>
      <w:r w:rsidRPr="00DB68C2">
        <w:rPr>
          <w:rFonts w:cs="Times New Roman"/>
          <w:b/>
          <w:szCs w:val="24"/>
        </w:rPr>
        <w:t>Suggestion</w:t>
      </w:r>
    </w:p>
    <w:p w:rsidR="006F4551" w:rsidRPr="00DB68C2" w:rsidRDefault="006F4551" w:rsidP="006F4551">
      <w:pPr>
        <w:pStyle w:val="ListParagraph"/>
        <w:spacing w:after="200" w:line="480" w:lineRule="auto"/>
        <w:ind w:left="0" w:firstLine="720"/>
        <w:rPr>
          <w:rFonts w:cs="Times New Roman"/>
          <w:szCs w:val="24"/>
        </w:rPr>
      </w:pPr>
      <w:r w:rsidRPr="00DB68C2">
        <w:rPr>
          <w:rFonts w:cs="Times New Roman"/>
          <w:szCs w:val="24"/>
        </w:rPr>
        <w:lastRenderedPageBreak/>
        <w:t>Based on the conclusion above, the researcher provides some suggestions and recomendation as follow :</w:t>
      </w:r>
    </w:p>
    <w:p w:rsidR="006F4551" w:rsidRDefault="006F4551" w:rsidP="006F4551">
      <w:pPr>
        <w:pStyle w:val="ListParagraph"/>
        <w:numPr>
          <w:ilvl w:val="0"/>
          <w:numId w:val="11"/>
        </w:numPr>
        <w:spacing w:after="200" w:line="480" w:lineRule="auto"/>
        <w:ind w:left="709" w:hanging="425"/>
        <w:rPr>
          <w:rFonts w:cs="Times New Roman"/>
          <w:szCs w:val="24"/>
        </w:rPr>
      </w:pPr>
      <w:r w:rsidRPr="00DB68C2">
        <w:rPr>
          <w:rFonts w:cs="Times New Roman"/>
          <w:szCs w:val="24"/>
        </w:rPr>
        <w:t xml:space="preserve">To be successful in learning English, applying </w:t>
      </w:r>
      <w:r>
        <w:rPr>
          <w:rFonts w:cs="Times New Roman"/>
          <w:szCs w:val="24"/>
        </w:rPr>
        <w:t>metacognitive strategies</w:t>
      </w:r>
      <w:r w:rsidRPr="00DB68C2">
        <w:rPr>
          <w:rFonts w:cs="Times New Roman"/>
          <w:szCs w:val="24"/>
        </w:rPr>
        <w:t xml:space="preserve"> help the learners</w:t>
      </w:r>
      <w:r>
        <w:rPr>
          <w:rFonts w:cs="Times New Roman"/>
          <w:szCs w:val="24"/>
        </w:rPr>
        <w:t>, especially to low achiever</w:t>
      </w:r>
      <w:r w:rsidRPr="00DB68C2">
        <w:rPr>
          <w:rFonts w:cs="Times New Roman"/>
          <w:szCs w:val="24"/>
        </w:rPr>
        <w:t xml:space="preserve"> to get improvement in their English. </w:t>
      </w:r>
      <w:r>
        <w:rPr>
          <w:rFonts w:cs="Times New Roman"/>
          <w:szCs w:val="24"/>
        </w:rPr>
        <w:t xml:space="preserve">Try to find many ways to use English, use mistakes to help do better, try to find how to be a better learner, look for opportunities to read English and think about progress in English </w:t>
      </w:r>
      <w:r w:rsidRPr="00DB68C2">
        <w:rPr>
          <w:rFonts w:cs="Times New Roman"/>
          <w:szCs w:val="24"/>
        </w:rPr>
        <w:t>are more of the ways to improve the learners’ English ability.</w:t>
      </w:r>
    </w:p>
    <w:p w:rsidR="006F4551" w:rsidRDefault="006F4551" w:rsidP="006F4551">
      <w:pPr>
        <w:pStyle w:val="ListParagraph"/>
        <w:numPr>
          <w:ilvl w:val="0"/>
          <w:numId w:val="11"/>
        </w:numPr>
        <w:spacing w:after="200" w:line="480" w:lineRule="auto"/>
        <w:ind w:left="709"/>
        <w:rPr>
          <w:rFonts w:cs="Times New Roman"/>
          <w:szCs w:val="24"/>
        </w:rPr>
      </w:pPr>
      <w:r w:rsidRPr="00DB68C2">
        <w:rPr>
          <w:rFonts w:cs="Times New Roman"/>
          <w:szCs w:val="24"/>
        </w:rPr>
        <w:t xml:space="preserve">Students should also be made aware that a wider repertoire </w:t>
      </w:r>
      <w:r>
        <w:rPr>
          <w:rFonts w:cs="Times New Roman"/>
          <w:szCs w:val="24"/>
        </w:rPr>
        <w:t xml:space="preserve"> </w:t>
      </w:r>
      <w:r w:rsidRPr="00DB68C2">
        <w:rPr>
          <w:rFonts w:cs="Times New Roman"/>
          <w:szCs w:val="24"/>
        </w:rPr>
        <w:t>of LLSs and higher frequency of their use are both critical in learning language effectively.</w:t>
      </w:r>
    </w:p>
    <w:p w:rsidR="00B82D9D" w:rsidRDefault="006F4551" w:rsidP="00B82D9D">
      <w:pPr>
        <w:tabs>
          <w:tab w:val="left" w:pos="1317"/>
        </w:tabs>
        <w:spacing w:line="720" w:lineRule="auto"/>
        <w:rPr>
          <w:rFonts w:cs="Times New Roman"/>
          <w:b/>
          <w:szCs w:val="24"/>
          <w:lang w:val="en-US"/>
        </w:rPr>
      </w:pPr>
      <w:r w:rsidRPr="006F4551">
        <w:rPr>
          <w:rFonts w:cs="Times New Roman"/>
          <w:szCs w:val="24"/>
        </w:rPr>
        <w:t>Some other factors affecting the choice of language learning strategies like motivation, attitude, learning style, economic situation, social background should be involved in further research.</w:t>
      </w:r>
      <w:r w:rsidR="00B82D9D" w:rsidRPr="00B82D9D">
        <w:rPr>
          <w:rFonts w:cs="Times New Roman"/>
          <w:b/>
          <w:szCs w:val="24"/>
        </w:rPr>
        <w:t xml:space="preserve"> </w:t>
      </w:r>
    </w:p>
    <w:p w:rsidR="00B82D9D" w:rsidRPr="00314DC0" w:rsidRDefault="00B82D9D" w:rsidP="00B82D9D">
      <w:pPr>
        <w:tabs>
          <w:tab w:val="left" w:pos="1317"/>
        </w:tabs>
        <w:spacing w:line="240" w:lineRule="auto"/>
        <w:jc w:val="center"/>
        <w:rPr>
          <w:rFonts w:cs="Times New Roman"/>
          <w:b/>
          <w:szCs w:val="24"/>
        </w:rPr>
      </w:pPr>
      <w:r w:rsidRPr="00314DC0">
        <w:rPr>
          <w:rFonts w:cs="Times New Roman"/>
          <w:b/>
          <w:szCs w:val="24"/>
        </w:rPr>
        <w:t xml:space="preserve">BIBLIOGRAPHY </w:t>
      </w:r>
    </w:p>
    <w:p w:rsidR="00B82D9D" w:rsidRDefault="00B82D9D" w:rsidP="00B82D9D">
      <w:pPr>
        <w:autoSpaceDE w:val="0"/>
        <w:autoSpaceDN w:val="0"/>
        <w:adjustRightInd w:val="0"/>
        <w:spacing w:line="240" w:lineRule="auto"/>
        <w:ind w:left="426" w:hanging="426"/>
        <w:rPr>
          <w:rFonts w:cs="Times New Roman"/>
          <w:szCs w:val="24"/>
        </w:rPr>
      </w:pPr>
      <w:r w:rsidRPr="00314DC0">
        <w:rPr>
          <w:rFonts w:cs="Times New Roman"/>
          <w:bCs/>
          <w:iCs/>
          <w:szCs w:val="24"/>
        </w:rPr>
        <w:t xml:space="preserve">Abhakorn. 2008. </w:t>
      </w:r>
      <w:r w:rsidRPr="00314DC0">
        <w:rPr>
          <w:rFonts w:cs="Times New Roman"/>
          <w:bCs/>
          <w:i/>
          <w:iCs/>
          <w:szCs w:val="24"/>
        </w:rPr>
        <w:t xml:space="preserve">The Implications of Learner Strategies For Second or Foreign Language Teaching. </w:t>
      </w:r>
      <w:r w:rsidRPr="00314DC0">
        <w:rPr>
          <w:rFonts w:cs="Times New Roman"/>
          <w:szCs w:val="24"/>
        </w:rPr>
        <w:t>ARECLS, Vol.5,( 186-204).</w:t>
      </w:r>
    </w:p>
    <w:p w:rsidR="00B82D9D" w:rsidRPr="00314DC0" w:rsidRDefault="00B82D9D" w:rsidP="00B82D9D">
      <w:pPr>
        <w:autoSpaceDE w:val="0"/>
        <w:autoSpaceDN w:val="0"/>
        <w:adjustRightInd w:val="0"/>
        <w:spacing w:line="240" w:lineRule="auto"/>
        <w:ind w:left="426" w:hanging="426"/>
        <w:rPr>
          <w:rFonts w:cs="Times New Roman"/>
          <w:bCs/>
          <w:szCs w:val="24"/>
        </w:rPr>
      </w:pPr>
    </w:p>
    <w:p w:rsidR="00B82D9D" w:rsidRDefault="00B82D9D" w:rsidP="00B82D9D">
      <w:pPr>
        <w:autoSpaceDE w:val="0"/>
        <w:autoSpaceDN w:val="0"/>
        <w:adjustRightInd w:val="0"/>
        <w:spacing w:line="240" w:lineRule="auto"/>
        <w:ind w:left="426" w:hanging="426"/>
        <w:rPr>
          <w:rFonts w:cs="Times New Roman"/>
          <w:szCs w:val="24"/>
        </w:rPr>
      </w:pPr>
      <w:r w:rsidRPr="00314DC0">
        <w:rPr>
          <w:rFonts w:cs="Times New Roman"/>
          <w:bCs/>
          <w:szCs w:val="24"/>
        </w:rPr>
        <w:t xml:space="preserve">Anna Uhl Chamot. 2004. </w:t>
      </w:r>
      <w:r w:rsidRPr="00314DC0">
        <w:rPr>
          <w:rFonts w:cs="Times New Roman"/>
          <w:bCs/>
          <w:i/>
          <w:szCs w:val="24"/>
        </w:rPr>
        <w:t xml:space="preserve">Issues in Language Learning Strategy Research and Teaching. </w:t>
      </w:r>
      <w:r w:rsidRPr="00314DC0">
        <w:rPr>
          <w:rFonts w:cs="Times New Roman"/>
          <w:szCs w:val="24"/>
        </w:rPr>
        <w:t>Electronic Journal of Foreign Language Teaching. Vol. 1, No. 1, (pp. 14-26.) © Centre for Language Studies. National University of Singapore.</w:t>
      </w:r>
    </w:p>
    <w:p w:rsidR="00B82D9D" w:rsidRDefault="00B82D9D" w:rsidP="00B82D9D">
      <w:pPr>
        <w:autoSpaceDE w:val="0"/>
        <w:autoSpaceDN w:val="0"/>
        <w:adjustRightInd w:val="0"/>
        <w:spacing w:line="240" w:lineRule="auto"/>
        <w:ind w:left="426" w:hanging="426"/>
        <w:rPr>
          <w:rFonts w:cs="Times New Roman"/>
          <w:szCs w:val="24"/>
        </w:rPr>
      </w:pPr>
    </w:p>
    <w:p w:rsidR="00B82D9D" w:rsidRPr="00314DC0" w:rsidRDefault="00B82D9D" w:rsidP="00B82D9D">
      <w:pPr>
        <w:autoSpaceDE w:val="0"/>
        <w:autoSpaceDN w:val="0"/>
        <w:adjustRightInd w:val="0"/>
        <w:spacing w:line="240" w:lineRule="auto"/>
        <w:ind w:left="426" w:hanging="426"/>
        <w:rPr>
          <w:rFonts w:cs="Times New Roman"/>
          <w:bCs/>
          <w:szCs w:val="24"/>
        </w:rPr>
      </w:pPr>
      <w:r w:rsidRPr="00314DC0">
        <w:rPr>
          <w:rFonts w:cs="Times New Roman"/>
          <w:szCs w:val="24"/>
        </w:rPr>
        <w:t xml:space="preserve">Atmowardoyo, Haryanto. 2000. </w:t>
      </w:r>
      <w:r w:rsidRPr="00F44BAB">
        <w:rPr>
          <w:rFonts w:cs="Times New Roman"/>
          <w:i/>
          <w:szCs w:val="24"/>
        </w:rPr>
        <w:t>Research Methods For Language And Literature Studies.</w:t>
      </w:r>
      <w:r w:rsidRPr="00314DC0">
        <w:rPr>
          <w:rFonts w:cs="Times New Roman"/>
          <w:szCs w:val="24"/>
        </w:rPr>
        <w:t xml:space="preserve"> Makassar. Badan penerbit UNM.</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i/>
          <w:szCs w:val="24"/>
        </w:rPr>
        <w:lastRenderedPageBreak/>
        <w:t>Cambridge Advance Learner’s Dictionary 3</w:t>
      </w:r>
      <w:r w:rsidRPr="00314DC0">
        <w:rPr>
          <w:rFonts w:cs="Times New Roman"/>
          <w:i/>
          <w:szCs w:val="24"/>
          <w:vertAlign w:val="superscript"/>
        </w:rPr>
        <w:t>rd</w:t>
      </w:r>
      <w:r w:rsidRPr="00314DC0">
        <w:rPr>
          <w:rFonts w:cs="Times New Roman"/>
          <w:i/>
          <w:szCs w:val="24"/>
        </w:rPr>
        <w:t xml:space="preserve"> Edition</w:t>
      </w:r>
      <w:r w:rsidRPr="00314DC0">
        <w:rPr>
          <w:rFonts w:cs="Times New Roman"/>
          <w:szCs w:val="24"/>
        </w:rPr>
        <w:t xml:space="preserve">. 2008. Cambridge University Press: </w:t>
      </w:r>
    </w:p>
    <w:p w:rsidR="00B82D9D" w:rsidRPr="00314DC0" w:rsidRDefault="00B82D9D" w:rsidP="00B82D9D">
      <w:pPr>
        <w:spacing w:line="240" w:lineRule="auto"/>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Chandler, J., R. Lizotte and M. Rowe. 1998. </w:t>
      </w:r>
      <w:r w:rsidRPr="00314DC0">
        <w:rPr>
          <w:rFonts w:cs="Times New Roman"/>
          <w:i/>
          <w:szCs w:val="24"/>
        </w:rPr>
        <w:t>Adapting Teaching Methods to learners’ Preferences, Strategies, and Needs</w:t>
      </w:r>
      <w:r w:rsidRPr="00314DC0">
        <w:rPr>
          <w:rFonts w:cs="Times New Roman"/>
          <w:szCs w:val="24"/>
        </w:rPr>
        <w:t xml:space="preserve">. College ESL, 8 (pp.48-69). </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Chang S.J. 1990. A Study of Language Learning Behaviors of Chinese Learners at the University of Georgia and the Relation of those Behaviors to Oral Proficiency and Other factors. </w:t>
      </w:r>
      <w:r w:rsidRPr="00314DC0">
        <w:rPr>
          <w:rFonts w:cs="Times New Roman"/>
          <w:i/>
          <w:szCs w:val="24"/>
        </w:rPr>
        <w:t>Unpublished Doctoral</w:t>
      </w:r>
      <w:r w:rsidRPr="00314DC0">
        <w:rPr>
          <w:rFonts w:cs="Times New Roman"/>
          <w:szCs w:val="24"/>
        </w:rPr>
        <w:t xml:space="preserve"> </w:t>
      </w:r>
      <w:r w:rsidRPr="00314DC0">
        <w:rPr>
          <w:rFonts w:cs="Times New Roman"/>
          <w:i/>
          <w:szCs w:val="24"/>
        </w:rPr>
        <w:t>Dissertation</w:t>
      </w:r>
      <w:r w:rsidRPr="00314DC0">
        <w:rPr>
          <w:rFonts w:cs="Times New Roman"/>
          <w:szCs w:val="24"/>
        </w:rPr>
        <w:t xml:space="preserve">, University of Georgia, Athens, GA. </w:t>
      </w:r>
    </w:p>
    <w:p w:rsidR="00B82D9D" w:rsidRPr="00314DC0" w:rsidRDefault="00B82D9D" w:rsidP="00B82D9D">
      <w:pPr>
        <w:tabs>
          <w:tab w:val="left" w:pos="1164"/>
        </w:tabs>
        <w:spacing w:line="240" w:lineRule="auto"/>
        <w:ind w:left="567" w:hanging="567"/>
        <w:rPr>
          <w:rFonts w:cs="Times New Roman"/>
          <w:szCs w:val="24"/>
        </w:rPr>
      </w:pPr>
      <w:r w:rsidRPr="00314DC0">
        <w:rPr>
          <w:rFonts w:cs="Times New Roman"/>
          <w:szCs w:val="24"/>
        </w:rPr>
        <w:t xml:space="preserve"> </w:t>
      </w:r>
      <w:r w:rsidRPr="00314DC0">
        <w:rPr>
          <w:rFonts w:cs="Times New Roman"/>
          <w:szCs w:val="24"/>
        </w:rPr>
        <w:tab/>
      </w:r>
      <w:r w:rsidRPr="00314DC0">
        <w:rPr>
          <w:rFonts w:cs="Times New Roman"/>
          <w:szCs w:val="24"/>
        </w:rPr>
        <w:tab/>
      </w:r>
    </w:p>
    <w:p w:rsidR="00B82D9D" w:rsidRPr="00314DC0" w:rsidRDefault="00B82D9D" w:rsidP="00B82D9D">
      <w:pPr>
        <w:spacing w:line="240" w:lineRule="auto"/>
        <w:ind w:left="567" w:hanging="567"/>
        <w:rPr>
          <w:rFonts w:cs="Times New Roman"/>
          <w:szCs w:val="24"/>
        </w:rPr>
      </w:pPr>
      <w:r w:rsidRPr="00314DC0">
        <w:rPr>
          <w:rFonts w:cs="Times New Roman"/>
          <w:szCs w:val="24"/>
        </w:rPr>
        <w:t>Chang, Ching-Yi &amp; Liu, Shu-Chen &amp; Lee, Yi-Nan. 2007.</w:t>
      </w:r>
      <w:r w:rsidRPr="00314DC0">
        <w:rPr>
          <w:rFonts w:cs="Times New Roman"/>
          <w:i/>
          <w:szCs w:val="24"/>
        </w:rPr>
        <w:t xml:space="preserve"> A Study of Language Learning Strategies Used by College EFL Learners in Taiwan</w:t>
      </w:r>
      <w:r w:rsidRPr="00314DC0">
        <w:rPr>
          <w:rFonts w:cs="Times New Roman"/>
          <w:szCs w:val="24"/>
        </w:rPr>
        <w:t xml:space="preserve">. </w:t>
      </w: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 </w:t>
      </w: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Chang, S. J. and S. C. Huang. 1999. </w:t>
      </w:r>
      <w:r w:rsidRPr="00314DC0">
        <w:rPr>
          <w:rFonts w:cs="Times New Roman"/>
          <w:i/>
          <w:szCs w:val="24"/>
        </w:rPr>
        <w:t>Language Learning Motivation and Language Strategies of Taiwanese EFL Students</w:t>
      </w:r>
      <w:r w:rsidRPr="00314DC0">
        <w:rPr>
          <w:rFonts w:cs="Times New Roman"/>
          <w:szCs w:val="24"/>
        </w:rPr>
        <w:t xml:space="preserve">. Washington, DC: Department of Education. [ERIC: Document Reproduction Service No. ED371589]. </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Chen, Yueh-miao. 2005. The Learning Strategies of Taiwanese University Students: English Majors Versus Non-English Majors and Males Versus Females. </w:t>
      </w:r>
      <w:r w:rsidRPr="00314DC0">
        <w:rPr>
          <w:rFonts w:cs="Times New Roman"/>
          <w:i/>
          <w:szCs w:val="24"/>
        </w:rPr>
        <w:t>Indonesian Journal of English Language Teaching, Vol. 1/no.2</w:t>
      </w:r>
      <w:r w:rsidRPr="00314DC0">
        <w:rPr>
          <w:rFonts w:cs="Times New Roman"/>
          <w:szCs w:val="24"/>
        </w:rPr>
        <w:t xml:space="preserve">. </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Dhanapala, K. V. 2007. Focus on Language Learning Strategies of Advanced Learners in Japan and Sri Langka. Hiroshima University. </w:t>
      </w:r>
      <w:r w:rsidRPr="00314DC0">
        <w:rPr>
          <w:rFonts w:cs="Times New Roman"/>
          <w:i/>
          <w:szCs w:val="24"/>
        </w:rPr>
        <w:t>Journal of International Development and Cooperation, Vol. 13, No. 1 (pp. 153-164)</w:t>
      </w:r>
      <w:r w:rsidRPr="00314DC0">
        <w:rPr>
          <w:rFonts w:cs="Times New Roman"/>
          <w:szCs w:val="24"/>
        </w:rPr>
        <w:t xml:space="preserve">.    </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Ehrman, M., and Oxford, R. 1990. “Adult Language Learning Styles and Strategies in An Intensive Training Setting.” </w:t>
      </w:r>
      <w:r w:rsidRPr="00314DC0">
        <w:rPr>
          <w:rFonts w:cs="Times New Roman"/>
          <w:i/>
          <w:szCs w:val="24"/>
        </w:rPr>
        <w:t>Modern Language Journal 74/3, (pp.27-311)</w:t>
      </w:r>
      <w:r w:rsidRPr="00314DC0">
        <w:rPr>
          <w:rFonts w:cs="Times New Roman"/>
          <w:szCs w:val="24"/>
        </w:rPr>
        <w:t xml:space="preserve">. </w:t>
      </w: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 </w:t>
      </w:r>
    </w:p>
    <w:p w:rsidR="00B82D9D" w:rsidRPr="00314DC0" w:rsidRDefault="00B82D9D" w:rsidP="00B82D9D">
      <w:pPr>
        <w:spacing w:line="240" w:lineRule="auto"/>
        <w:ind w:left="567" w:hanging="567"/>
        <w:rPr>
          <w:rFonts w:cs="Times New Roman"/>
          <w:szCs w:val="24"/>
        </w:rPr>
      </w:pPr>
      <w:r w:rsidRPr="00314DC0">
        <w:rPr>
          <w:rFonts w:cs="Times New Roman"/>
          <w:szCs w:val="24"/>
        </w:rPr>
        <w:t>Ehrman, M., and Oxford, R. 1989. Effects of Sex Differences, Career Choice, and Psychological Type on Adult Language Learning Strategies</w:t>
      </w:r>
      <w:r w:rsidRPr="00314DC0">
        <w:rPr>
          <w:rFonts w:cs="Times New Roman"/>
          <w:i/>
          <w:szCs w:val="24"/>
        </w:rPr>
        <w:t>.</w:t>
      </w:r>
      <w:r w:rsidRPr="00314DC0">
        <w:rPr>
          <w:rFonts w:cs="Times New Roman"/>
          <w:szCs w:val="24"/>
        </w:rPr>
        <w:t xml:space="preserve"> </w:t>
      </w:r>
      <w:r w:rsidRPr="00314DC0">
        <w:rPr>
          <w:rFonts w:cs="Times New Roman"/>
          <w:i/>
          <w:szCs w:val="24"/>
        </w:rPr>
        <w:t>The Modern Language Journal, 73/1, (pp. 1-13)</w:t>
      </w:r>
      <w:r w:rsidRPr="00314DC0">
        <w:rPr>
          <w:rFonts w:cs="Times New Roman"/>
          <w:szCs w:val="24"/>
        </w:rPr>
        <w:t xml:space="preserve">. </w:t>
      </w:r>
    </w:p>
    <w:p w:rsidR="00B82D9D" w:rsidRPr="00314DC0" w:rsidRDefault="00B82D9D" w:rsidP="00B82D9D">
      <w:pPr>
        <w:spacing w:before="100" w:beforeAutospacing="1" w:after="100" w:afterAutospacing="1" w:line="240" w:lineRule="auto"/>
        <w:ind w:left="567" w:hanging="567"/>
        <w:rPr>
          <w:rFonts w:eastAsia="Times New Roman" w:cs="Times New Roman"/>
          <w:szCs w:val="24"/>
        </w:rPr>
      </w:pPr>
      <w:r w:rsidRPr="00314DC0">
        <w:rPr>
          <w:rFonts w:eastAsia="Times New Roman" w:cs="Times New Roman"/>
          <w:szCs w:val="24"/>
        </w:rPr>
        <w:t xml:space="preserve">Gay, et al. 2006. </w:t>
      </w:r>
      <w:r w:rsidRPr="00314DC0">
        <w:rPr>
          <w:rFonts w:eastAsia="Times New Roman" w:cs="Times New Roman"/>
          <w:i/>
          <w:szCs w:val="24"/>
        </w:rPr>
        <w:t>Educational Research</w:t>
      </w:r>
      <w:r w:rsidRPr="00314DC0">
        <w:rPr>
          <w:rFonts w:eastAsia="Times New Roman" w:cs="Times New Roman"/>
          <w:szCs w:val="24"/>
        </w:rPr>
        <w:t>. New Jersey: Pearson Prentice Hall.</w:t>
      </w: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Ghadesi, M. 1998. </w:t>
      </w:r>
      <w:r w:rsidRPr="00314DC0">
        <w:rPr>
          <w:rFonts w:cs="Times New Roman"/>
          <w:i/>
          <w:szCs w:val="24"/>
        </w:rPr>
        <w:t>Language Learning Strategies of Some University Students in Hong Kong</w:t>
      </w:r>
      <w:r w:rsidRPr="00314DC0">
        <w:rPr>
          <w:rFonts w:cs="Times New Roman"/>
          <w:szCs w:val="24"/>
        </w:rPr>
        <w:t xml:space="preserve">. </w:t>
      </w:r>
      <w:r w:rsidRPr="00314DC0">
        <w:rPr>
          <w:rFonts w:cs="Times New Roman"/>
          <w:i/>
          <w:szCs w:val="24"/>
        </w:rPr>
        <w:t>Paper presented at the 9</w:t>
      </w:r>
      <w:r w:rsidRPr="00314DC0">
        <w:rPr>
          <w:rFonts w:cs="Times New Roman"/>
          <w:i/>
          <w:szCs w:val="24"/>
          <w:vertAlign w:val="superscript"/>
        </w:rPr>
        <w:t>th</w:t>
      </w:r>
      <w:r w:rsidRPr="00314DC0">
        <w:rPr>
          <w:rFonts w:cs="Times New Roman"/>
          <w:i/>
          <w:szCs w:val="24"/>
        </w:rPr>
        <w:t xml:space="preserve"> English in Southeast Asia Conference. Brunei</w:t>
      </w:r>
      <w:r w:rsidRPr="00314DC0">
        <w:rPr>
          <w:rFonts w:cs="Times New Roman"/>
          <w:szCs w:val="24"/>
        </w:rPr>
        <w:t xml:space="preserve">. </w:t>
      </w: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 </w:t>
      </w:r>
    </w:p>
    <w:p w:rsidR="00B82D9D" w:rsidRPr="00F44BAB" w:rsidRDefault="00B82D9D" w:rsidP="00B82D9D">
      <w:pPr>
        <w:pStyle w:val="Default"/>
        <w:ind w:left="426" w:hanging="426"/>
        <w:jc w:val="both"/>
        <w:rPr>
          <w:rFonts w:ascii="Times New Roman" w:hAnsi="Times New Roman" w:cs="Times New Roman"/>
          <w:color w:val="auto"/>
        </w:rPr>
      </w:pPr>
      <w:r w:rsidRPr="00F44BAB">
        <w:rPr>
          <w:rFonts w:ascii="Times New Roman" w:hAnsi="Times New Roman" w:cs="Times New Roman"/>
          <w:bCs/>
          <w:color w:val="auto"/>
        </w:rPr>
        <w:t xml:space="preserve">Griffiths. 2010. </w:t>
      </w:r>
      <w:r w:rsidRPr="00F44BAB">
        <w:rPr>
          <w:rFonts w:ascii="Times New Roman" w:hAnsi="Times New Roman" w:cs="Times New Roman"/>
          <w:bCs/>
          <w:i/>
          <w:color w:val="auto"/>
        </w:rPr>
        <w:t xml:space="preserve">Strategies of Successful Language Learners. </w:t>
      </w:r>
      <w:r w:rsidRPr="00F44BAB">
        <w:rPr>
          <w:rFonts w:ascii="Times New Roman" w:hAnsi="Times New Roman" w:cs="Times New Roman"/>
          <w:iCs/>
          <w:color w:val="auto"/>
        </w:rPr>
        <w:t>JELS, Vol. 1, No. 3, Spring (pp.1-18).</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lastRenderedPageBreak/>
        <w:t xml:space="preserve">Green, J. M., and Oxford, R. 1995. A Closer Look at Learning Strategies, L2 Proficiency, and Gender. </w:t>
      </w:r>
      <w:r w:rsidRPr="00314DC0">
        <w:rPr>
          <w:rFonts w:cs="Times New Roman"/>
          <w:i/>
          <w:szCs w:val="24"/>
        </w:rPr>
        <w:t>TESOL Quarterly, 29(2), (pp. 261-297)</w:t>
      </w:r>
      <w:r w:rsidRPr="00314DC0">
        <w:rPr>
          <w:rFonts w:cs="Times New Roman"/>
          <w:szCs w:val="24"/>
        </w:rPr>
        <w:t xml:space="preserve">. </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Larsen-Freeman, Diane, and Long, Michael H. 1991. </w:t>
      </w:r>
      <w:r w:rsidRPr="00314DC0">
        <w:rPr>
          <w:rFonts w:cs="Times New Roman"/>
          <w:i/>
          <w:szCs w:val="24"/>
        </w:rPr>
        <w:t>An Introduction to Second Language Acquisition Research</w:t>
      </w:r>
      <w:r w:rsidRPr="00314DC0">
        <w:rPr>
          <w:rFonts w:cs="Times New Roman"/>
          <w:szCs w:val="24"/>
        </w:rPr>
        <w:t>. New York: Longman Inc.</w:t>
      </w: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   </w:t>
      </w:r>
    </w:p>
    <w:p w:rsidR="00B82D9D" w:rsidRPr="00314DC0" w:rsidRDefault="00B82D9D" w:rsidP="00B82D9D">
      <w:pPr>
        <w:autoSpaceDE w:val="0"/>
        <w:autoSpaceDN w:val="0"/>
        <w:adjustRightInd w:val="0"/>
        <w:spacing w:line="240" w:lineRule="auto"/>
        <w:ind w:left="426" w:hanging="426"/>
        <w:rPr>
          <w:rFonts w:cs="Times New Roman"/>
          <w:bCs/>
          <w:iCs/>
          <w:szCs w:val="24"/>
        </w:rPr>
      </w:pPr>
      <w:r w:rsidRPr="00314DC0">
        <w:rPr>
          <w:rFonts w:cs="Times New Roman"/>
          <w:iCs/>
          <w:szCs w:val="24"/>
        </w:rPr>
        <w:t xml:space="preserve">Mamuna. 2003. </w:t>
      </w:r>
      <w:r w:rsidRPr="00314DC0">
        <w:rPr>
          <w:rFonts w:cs="Times New Roman"/>
          <w:bCs/>
          <w:i/>
          <w:szCs w:val="24"/>
        </w:rPr>
        <w:t xml:space="preserve">Language Learning Strategies Employed by L2 Learners. </w:t>
      </w:r>
      <w:r w:rsidRPr="00314DC0">
        <w:rPr>
          <w:rFonts w:ascii="TimesNewRoman" w:hAnsi="TimesNewRoman" w:cs="TimesNewRoman"/>
          <w:szCs w:val="24"/>
        </w:rPr>
        <w:t xml:space="preserve">Department of English, Islamia University Bahawalpur. </w:t>
      </w:r>
      <w:r w:rsidRPr="00314DC0">
        <w:rPr>
          <w:rFonts w:ascii="TimesNewRoman,Italic" w:hAnsi="TimesNewRoman,Italic" w:cs="TimesNewRoman,Italic"/>
          <w:iCs/>
          <w:szCs w:val="24"/>
        </w:rPr>
        <w:t>Journal of Research (Faculty of Languages &amp; Islamic Studies) Vol.4</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Nyikos, Matha. 2008. </w:t>
      </w:r>
      <w:r w:rsidRPr="00314DC0">
        <w:rPr>
          <w:rFonts w:cs="Times New Roman"/>
          <w:i/>
          <w:szCs w:val="24"/>
        </w:rPr>
        <w:t>Gender and Good Language Learners, in Lesson From Good Language Learners.</w:t>
      </w:r>
      <w:r w:rsidRPr="00314DC0">
        <w:rPr>
          <w:rFonts w:cs="Times New Roman"/>
          <w:szCs w:val="24"/>
        </w:rPr>
        <w:t xml:space="preserve"> Cambriadge University press; pp.73-82. </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 w:val="23"/>
          <w:szCs w:val="23"/>
        </w:rPr>
        <w:t>O’Malley, J. M., Chamot, A. U., Stewner-Manzanares, G., Russo, R., &amp; L. Küpper.</w:t>
      </w:r>
      <w:r w:rsidRPr="00314DC0">
        <w:rPr>
          <w:rFonts w:cs="Times New Roman"/>
          <w:szCs w:val="24"/>
        </w:rPr>
        <w:t xml:space="preserve"> </w:t>
      </w:r>
      <w:r w:rsidRPr="00314DC0">
        <w:rPr>
          <w:rFonts w:cs="Times New Roman"/>
          <w:sz w:val="23"/>
          <w:szCs w:val="23"/>
        </w:rPr>
        <w:t xml:space="preserve">1985. </w:t>
      </w:r>
      <w:r w:rsidRPr="00F44BAB">
        <w:rPr>
          <w:rFonts w:cs="Times New Roman"/>
          <w:i/>
          <w:sz w:val="23"/>
          <w:szCs w:val="23"/>
        </w:rPr>
        <w:t>Learning Strategy Applications with students of English as a Second</w:t>
      </w:r>
      <w:r w:rsidRPr="00F44BAB">
        <w:rPr>
          <w:rFonts w:cs="Times New Roman"/>
          <w:i/>
          <w:szCs w:val="24"/>
        </w:rPr>
        <w:t xml:space="preserve"> </w:t>
      </w:r>
      <w:r w:rsidRPr="00F44BAB">
        <w:rPr>
          <w:rFonts w:cs="Times New Roman"/>
          <w:i/>
          <w:sz w:val="23"/>
          <w:szCs w:val="23"/>
        </w:rPr>
        <w:t>Language</w:t>
      </w:r>
      <w:r w:rsidRPr="00314DC0">
        <w:rPr>
          <w:rFonts w:cs="Times New Roman"/>
          <w:sz w:val="23"/>
          <w:szCs w:val="23"/>
        </w:rPr>
        <w:t xml:space="preserve">. </w:t>
      </w:r>
      <w:r w:rsidRPr="00314DC0">
        <w:rPr>
          <w:rFonts w:cs="Times New Roman"/>
          <w:i/>
          <w:sz w:val="23"/>
          <w:szCs w:val="23"/>
        </w:rPr>
        <w:t>TESOL Quarterly, 19 (3), (pp. 557-584)</w:t>
      </w:r>
      <w:r w:rsidRPr="00314DC0">
        <w:rPr>
          <w:rFonts w:cs="Times New Roman"/>
          <w:sz w:val="23"/>
          <w:szCs w:val="23"/>
        </w:rPr>
        <w:t xml:space="preserve">. </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O’Malley, J. M. and Chamot, A. U. 1990. </w:t>
      </w:r>
      <w:r w:rsidRPr="00314DC0">
        <w:rPr>
          <w:rFonts w:cs="Times New Roman"/>
          <w:i/>
          <w:szCs w:val="24"/>
        </w:rPr>
        <w:t>Learning Strategies in Second Language Acquisition</w:t>
      </w:r>
      <w:r w:rsidRPr="00314DC0">
        <w:rPr>
          <w:rFonts w:cs="Times New Roman"/>
          <w:szCs w:val="24"/>
        </w:rPr>
        <w:t xml:space="preserve">. Cambridge: Cambridge University Press. </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Oxford, R.L. 1990a. </w:t>
      </w:r>
      <w:r w:rsidRPr="00F44BAB">
        <w:rPr>
          <w:rFonts w:cs="Times New Roman"/>
          <w:i/>
          <w:szCs w:val="24"/>
        </w:rPr>
        <w:t xml:space="preserve">Language </w:t>
      </w:r>
      <w:r>
        <w:rPr>
          <w:rFonts w:cs="Times New Roman"/>
          <w:i/>
          <w:szCs w:val="24"/>
        </w:rPr>
        <w:t>Learning Strategies a</w:t>
      </w:r>
      <w:r w:rsidRPr="00F44BAB">
        <w:rPr>
          <w:rFonts w:cs="Times New Roman"/>
          <w:i/>
          <w:szCs w:val="24"/>
        </w:rPr>
        <w:t xml:space="preserve">nd Beyond: A </w:t>
      </w:r>
      <w:r>
        <w:rPr>
          <w:rFonts w:cs="Times New Roman"/>
          <w:i/>
          <w:szCs w:val="24"/>
        </w:rPr>
        <w:t>Look at Strategies in the Context o</w:t>
      </w:r>
      <w:r w:rsidRPr="00F44BAB">
        <w:rPr>
          <w:rFonts w:cs="Times New Roman"/>
          <w:i/>
          <w:szCs w:val="24"/>
        </w:rPr>
        <w:t>f Styles.</w:t>
      </w:r>
      <w:r w:rsidRPr="00314DC0">
        <w:rPr>
          <w:rFonts w:cs="Times New Roman"/>
          <w:szCs w:val="24"/>
        </w:rPr>
        <w:t xml:space="preserve"> In S.S. Magnan (Ed.), </w:t>
      </w:r>
      <w:r w:rsidRPr="00314DC0">
        <w:rPr>
          <w:rFonts w:cs="Times New Roman"/>
          <w:i/>
          <w:iCs/>
          <w:szCs w:val="24"/>
        </w:rPr>
        <w:t>Shifting the Instructional Focus to the Learner</w:t>
      </w:r>
      <w:r w:rsidRPr="00314DC0">
        <w:rPr>
          <w:rFonts w:cs="Times New Roman"/>
          <w:szCs w:val="24"/>
        </w:rPr>
        <w:t xml:space="preserve"> (pp. 35-55). Middlebury, VT: Northeast Conference on the Teaching of Foreign Languages.</w:t>
      </w: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Oxford. R. L. 1990b. </w:t>
      </w:r>
      <w:r w:rsidRPr="00314DC0">
        <w:rPr>
          <w:rFonts w:cs="Times New Roman"/>
          <w:i/>
          <w:szCs w:val="24"/>
        </w:rPr>
        <w:t>Language Learning Strategies: What Every Teacher Should Know</w:t>
      </w:r>
      <w:r w:rsidRPr="00314DC0">
        <w:rPr>
          <w:rFonts w:cs="Times New Roman"/>
          <w:szCs w:val="24"/>
        </w:rPr>
        <w:t xml:space="preserve">. Boston: Heinle &amp; Heinle. </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Oxford, R. L., and Crookall, D. 1989. Research on Language Learning Strategies: Method, Findings, and Instructional Issues. </w:t>
      </w:r>
      <w:r w:rsidRPr="00314DC0">
        <w:rPr>
          <w:rFonts w:cs="Times New Roman"/>
          <w:i/>
          <w:szCs w:val="24"/>
        </w:rPr>
        <w:t>Modern Language Journal, 73, (pp. 404-419)</w:t>
      </w:r>
      <w:r w:rsidRPr="00314DC0">
        <w:rPr>
          <w:rFonts w:cs="Times New Roman"/>
          <w:szCs w:val="24"/>
        </w:rPr>
        <w:t xml:space="preserve">. </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Oxford, R. and M. Nyikos. 1989. Variables Affecting Choice of Language Learning Strategies by University Students. </w:t>
      </w:r>
      <w:r w:rsidRPr="00314DC0">
        <w:rPr>
          <w:rFonts w:cs="Times New Roman"/>
          <w:i/>
          <w:szCs w:val="24"/>
        </w:rPr>
        <w:t>Modern Language Journal, 73, (pp. 291-300).</w:t>
      </w:r>
      <w:r w:rsidRPr="00314DC0">
        <w:rPr>
          <w:rFonts w:cs="Times New Roman"/>
          <w:szCs w:val="24"/>
        </w:rPr>
        <w:t xml:space="preserve"> </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Peacock, M. and B. Ho. 2003. Students Language Learning Strategies Across Eight Disciplines. </w:t>
      </w:r>
      <w:r w:rsidRPr="00314DC0">
        <w:rPr>
          <w:rFonts w:cs="Times New Roman"/>
          <w:i/>
          <w:szCs w:val="24"/>
        </w:rPr>
        <w:t>International Journal of Applied Linguistic, 13, (pp. 179-200)</w:t>
      </w:r>
      <w:r w:rsidRPr="00314DC0">
        <w:rPr>
          <w:rFonts w:cs="Times New Roman"/>
          <w:szCs w:val="24"/>
        </w:rPr>
        <w:t>.</w:t>
      </w: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 </w:t>
      </w: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Purwana,  2012. </w:t>
      </w:r>
      <w:r w:rsidRPr="00F44BAB">
        <w:rPr>
          <w:rFonts w:cs="Times New Roman"/>
          <w:i/>
          <w:szCs w:val="24"/>
        </w:rPr>
        <w:t>Learning Strategies Of Sixth Semester Students Of English Department Of Tarbiyah Faculty At UIN Alauddin Makassar</w:t>
      </w:r>
      <w:r w:rsidRPr="00314DC0">
        <w:rPr>
          <w:rFonts w:cs="Times New Roman"/>
          <w:szCs w:val="24"/>
        </w:rPr>
        <w:t xml:space="preserve">: </w:t>
      </w:r>
      <w:r w:rsidRPr="00314DC0">
        <w:rPr>
          <w:rFonts w:cs="Times New Roman"/>
          <w:i/>
          <w:szCs w:val="24"/>
        </w:rPr>
        <w:t>Unpublished thesis-UNM</w:t>
      </w:r>
      <w:r w:rsidRPr="00314DC0">
        <w:rPr>
          <w:rFonts w:cs="Times New Roman"/>
          <w:szCs w:val="24"/>
        </w:rPr>
        <w:t xml:space="preserve">. </w:t>
      </w:r>
    </w:p>
    <w:p w:rsidR="00B82D9D" w:rsidRPr="00314DC0" w:rsidRDefault="00B82D9D" w:rsidP="00B82D9D">
      <w:pPr>
        <w:spacing w:line="240" w:lineRule="auto"/>
        <w:ind w:left="567" w:hanging="567"/>
        <w:rPr>
          <w:rFonts w:cs="Times New Roman"/>
          <w:szCs w:val="24"/>
        </w:rPr>
      </w:pPr>
      <w:r w:rsidRPr="00314DC0">
        <w:rPr>
          <w:rFonts w:eastAsia="Times New Roman" w:cs="Times New Roman"/>
          <w:szCs w:val="24"/>
        </w:rPr>
        <w:lastRenderedPageBreak/>
        <w:t xml:space="preserve">Rahimi, Riazi and Saif. 2004. </w:t>
      </w:r>
      <w:r w:rsidRPr="00F44BAB">
        <w:rPr>
          <w:rFonts w:cs="Times New Roman"/>
          <w:i/>
          <w:szCs w:val="24"/>
        </w:rPr>
        <w:t xml:space="preserve">An </w:t>
      </w:r>
      <w:r>
        <w:rPr>
          <w:rFonts w:cs="Times New Roman"/>
          <w:i/>
          <w:szCs w:val="24"/>
        </w:rPr>
        <w:t>Investigation into t</w:t>
      </w:r>
      <w:r w:rsidRPr="00F44BAB">
        <w:rPr>
          <w:rFonts w:cs="Times New Roman"/>
          <w:i/>
          <w:szCs w:val="24"/>
        </w:rPr>
        <w:t>he Factors Aff</w:t>
      </w:r>
      <w:r>
        <w:rPr>
          <w:rFonts w:cs="Times New Roman"/>
          <w:i/>
          <w:szCs w:val="24"/>
        </w:rPr>
        <w:t>ecting the Use o</w:t>
      </w:r>
      <w:r w:rsidRPr="00F44BAB">
        <w:rPr>
          <w:rFonts w:cs="Times New Roman"/>
          <w:i/>
          <w:szCs w:val="24"/>
        </w:rPr>
        <w:t>f</w:t>
      </w:r>
      <w:r w:rsidRPr="00F44BAB">
        <w:rPr>
          <w:rFonts w:eastAsia="Times New Roman" w:cs="Times New Roman"/>
          <w:i/>
          <w:szCs w:val="24"/>
        </w:rPr>
        <w:t xml:space="preserve"> </w:t>
      </w:r>
      <w:r w:rsidRPr="00F44BAB">
        <w:rPr>
          <w:rFonts w:cs="Times New Roman"/>
          <w:i/>
          <w:szCs w:val="24"/>
        </w:rPr>
        <w:t>Language Learning Strategies By Persian EFL</w:t>
      </w:r>
      <w:r w:rsidRPr="00F44BAB">
        <w:rPr>
          <w:rFonts w:eastAsia="Times New Roman" w:cs="Times New Roman"/>
          <w:i/>
          <w:szCs w:val="24"/>
        </w:rPr>
        <w:t xml:space="preserve"> </w:t>
      </w:r>
      <w:r w:rsidRPr="00F44BAB">
        <w:rPr>
          <w:rFonts w:cs="Times New Roman"/>
          <w:i/>
          <w:szCs w:val="24"/>
        </w:rPr>
        <w:t>Learners</w:t>
      </w:r>
      <w:r w:rsidRPr="00314DC0">
        <w:rPr>
          <w:rFonts w:cs="Times New Roman"/>
          <w:szCs w:val="24"/>
        </w:rPr>
        <w:t xml:space="preserve">. </w:t>
      </w:r>
      <w:r w:rsidRPr="00314DC0">
        <w:rPr>
          <w:rFonts w:cs="Times New Roman"/>
          <w:i/>
          <w:szCs w:val="24"/>
        </w:rPr>
        <w:t>RCLA. CJAL Journal, 11, (pp.31-60)</w:t>
      </w:r>
      <w:r w:rsidRPr="00314DC0">
        <w:rPr>
          <w:rFonts w:cs="Times New Roman"/>
          <w:szCs w:val="24"/>
        </w:rPr>
        <w:t>.</w:t>
      </w:r>
    </w:p>
    <w:p w:rsidR="00B82D9D" w:rsidRPr="00314DC0" w:rsidRDefault="00B82D9D" w:rsidP="00B82D9D">
      <w:pPr>
        <w:spacing w:line="240" w:lineRule="auto"/>
        <w:ind w:left="567" w:hanging="567"/>
        <w:rPr>
          <w:rFonts w:eastAsia="Times New Roman" w:cs="Times New Roman"/>
          <w:szCs w:val="24"/>
        </w:rPr>
      </w:pPr>
    </w:p>
    <w:p w:rsidR="00B82D9D" w:rsidRPr="00314DC0" w:rsidRDefault="00B82D9D" w:rsidP="00B82D9D">
      <w:pPr>
        <w:spacing w:line="240" w:lineRule="auto"/>
        <w:ind w:left="567" w:hanging="567"/>
        <w:rPr>
          <w:rFonts w:eastAsia="Times New Roman" w:cs="Times New Roman"/>
          <w:szCs w:val="24"/>
        </w:rPr>
      </w:pPr>
      <w:r w:rsidRPr="00314DC0">
        <w:rPr>
          <w:rFonts w:eastAsia="TimesNewRomanPSMT" w:cs="Times New Roman"/>
          <w:szCs w:val="24"/>
        </w:rPr>
        <w:t xml:space="preserve">Rigney, J. W. 1978. </w:t>
      </w:r>
      <w:r w:rsidRPr="00F44BAB">
        <w:rPr>
          <w:rFonts w:eastAsia="TimesNewRomanPSMT" w:cs="Times New Roman"/>
          <w:i/>
          <w:szCs w:val="24"/>
        </w:rPr>
        <w:t>Learning Strategies: A Theoretical Perspective</w:t>
      </w:r>
      <w:r w:rsidRPr="00314DC0">
        <w:rPr>
          <w:rFonts w:eastAsia="TimesNewRomanPSMT" w:cs="Times New Roman"/>
          <w:szCs w:val="24"/>
        </w:rPr>
        <w:t xml:space="preserve">. In H. F. O’Neil, Jr. (Ed.), </w:t>
      </w:r>
      <w:r w:rsidRPr="00314DC0">
        <w:rPr>
          <w:rFonts w:eastAsia="TimesNewRomanPSMT" w:cs="Times New Roman"/>
          <w:i/>
          <w:iCs/>
          <w:szCs w:val="24"/>
        </w:rPr>
        <w:t xml:space="preserve">Learning Strategies </w:t>
      </w:r>
      <w:r w:rsidRPr="00314DC0">
        <w:rPr>
          <w:rFonts w:eastAsia="TimesNewRomanPSMT" w:cs="Times New Roman"/>
          <w:szCs w:val="24"/>
        </w:rPr>
        <w:t>(pp. 165-205). NY: Academic</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 w:val="23"/>
          <w:szCs w:val="23"/>
        </w:rPr>
        <w:t xml:space="preserve">Rubin, J. 1987. </w:t>
      </w:r>
      <w:r w:rsidRPr="00F44BAB">
        <w:rPr>
          <w:rFonts w:cs="Times New Roman"/>
          <w:i/>
          <w:sz w:val="23"/>
          <w:szCs w:val="23"/>
        </w:rPr>
        <w:t xml:space="preserve">Learner Strategies: Theoretical </w:t>
      </w:r>
      <w:r>
        <w:rPr>
          <w:rFonts w:cs="Times New Roman"/>
          <w:i/>
          <w:sz w:val="23"/>
          <w:szCs w:val="23"/>
        </w:rPr>
        <w:t>Assumptions, Research History a</w:t>
      </w:r>
      <w:r w:rsidRPr="00F44BAB">
        <w:rPr>
          <w:rFonts w:cs="Times New Roman"/>
          <w:i/>
          <w:sz w:val="23"/>
          <w:szCs w:val="23"/>
        </w:rPr>
        <w:t>nd</w:t>
      </w:r>
      <w:r w:rsidRPr="00F44BAB">
        <w:rPr>
          <w:rFonts w:cs="Times New Roman"/>
          <w:i/>
          <w:szCs w:val="24"/>
        </w:rPr>
        <w:t xml:space="preserve"> </w:t>
      </w:r>
      <w:r w:rsidRPr="00F44BAB">
        <w:rPr>
          <w:rFonts w:cs="Times New Roman"/>
          <w:i/>
          <w:sz w:val="23"/>
          <w:szCs w:val="23"/>
        </w:rPr>
        <w:t xml:space="preserve">Typology. </w:t>
      </w:r>
      <w:r w:rsidRPr="00314DC0">
        <w:rPr>
          <w:rFonts w:cs="Times New Roman"/>
          <w:sz w:val="23"/>
          <w:szCs w:val="23"/>
        </w:rPr>
        <w:t xml:space="preserve">In A. Wenden and J. Rubin (Eds.), </w:t>
      </w:r>
      <w:r w:rsidRPr="00F44BAB">
        <w:rPr>
          <w:rFonts w:cs="Times New Roman"/>
          <w:i/>
          <w:sz w:val="23"/>
          <w:szCs w:val="23"/>
        </w:rPr>
        <w:t xml:space="preserve">Learner </w:t>
      </w:r>
      <w:r>
        <w:rPr>
          <w:rFonts w:cs="Times New Roman"/>
          <w:i/>
          <w:sz w:val="23"/>
          <w:szCs w:val="23"/>
        </w:rPr>
        <w:t>Strategies a</w:t>
      </w:r>
      <w:r w:rsidRPr="00F44BAB">
        <w:rPr>
          <w:rFonts w:cs="Times New Roman"/>
          <w:i/>
          <w:sz w:val="23"/>
          <w:szCs w:val="23"/>
        </w:rPr>
        <w:t>nd Language</w:t>
      </w:r>
      <w:r w:rsidRPr="00F44BAB">
        <w:rPr>
          <w:rFonts w:cs="Times New Roman"/>
          <w:i/>
          <w:szCs w:val="24"/>
        </w:rPr>
        <w:t xml:space="preserve"> </w:t>
      </w:r>
      <w:r w:rsidRPr="00F44BAB">
        <w:rPr>
          <w:rFonts w:cs="Times New Roman"/>
          <w:i/>
          <w:sz w:val="23"/>
          <w:szCs w:val="23"/>
        </w:rPr>
        <w:t>Learning.</w:t>
      </w:r>
      <w:r w:rsidRPr="00314DC0">
        <w:rPr>
          <w:rFonts w:cs="Times New Roman"/>
          <w:sz w:val="23"/>
          <w:szCs w:val="23"/>
        </w:rPr>
        <w:t xml:space="preserve"> (pp. 15-29). Englewood Cliffs, New Jersey: Prentice Hall.</w:t>
      </w:r>
    </w:p>
    <w:p w:rsidR="00B82D9D" w:rsidRPr="00314DC0" w:rsidRDefault="00B82D9D" w:rsidP="00B82D9D">
      <w:pPr>
        <w:spacing w:line="240" w:lineRule="auto"/>
        <w:ind w:left="567" w:hanging="567"/>
        <w:rPr>
          <w:rFonts w:cs="Times New Roman"/>
          <w:szCs w:val="24"/>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Rubin, J. W. 1975. </w:t>
      </w:r>
      <w:r w:rsidRPr="00F44BAB">
        <w:rPr>
          <w:rFonts w:cs="Times New Roman"/>
          <w:i/>
          <w:szCs w:val="24"/>
        </w:rPr>
        <w:t>What the ‘Good Language Learner’ Can Teach Us</w:t>
      </w:r>
      <w:r w:rsidRPr="00314DC0">
        <w:rPr>
          <w:rFonts w:cs="Times New Roman"/>
          <w:szCs w:val="24"/>
        </w:rPr>
        <w:t xml:space="preserve">. </w:t>
      </w:r>
      <w:r w:rsidRPr="00314DC0">
        <w:rPr>
          <w:rFonts w:cs="Times New Roman"/>
          <w:i/>
          <w:szCs w:val="24"/>
        </w:rPr>
        <w:t>TESOL Quartely, 9, (pp.41-51)</w:t>
      </w:r>
      <w:r w:rsidRPr="00314DC0">
        <w:rPr>
          <w:rFonts w:cs="Times New Roman"/>
          <w:szCs w:val="24"/>
        </w:rPr>
        <w:t xml:space="preserve">. </w:t>
      </w:r>
    </w:p>
    <w:p w:rsidR="00B82D9D" w:rsidRPr="00314DC0" w:rsidRDefault="00B82D9D" w:rsidP="00B82D9D">
      <w:pPr>
        <w:spacing w:line="240" w:lineRule="auto"/>
        <w:ind w:left="567" w:hanging="567"/>
        <w:rPr>
          <w:rFonts w:cs="Times New Roman"/>
          <w:szCs w:val="24"/>
        </w:rPr>
      </w:pPr>
    </w:p>
    <w:p w:rsidR="00B82D9D" w:rsidRDefault="00B82D9D" w:rsidP="00B82D9D">
      <w:pPr>
        <w:spacing w:line="240" w:lineRule="auto"/>
        <w:ind w:left="567" w:hanging="567"/>
        <w:rPr>
          <w:rFonts w:cs="Times New Roman"/>
          <w:szCs w:val="24"/>
          <w:lang w:val="en-US"/>
        </w:rPr>
      </w:pPr>
      <w:r w:rsidRPr="00314DC0">
        <w:rPr>
          <w:rFonts w:cs="Times New Roman"/>
          <w:szCs w:val="24"/>
        </w:rPr>
        <w:t xml:space="preserve">Rubin, and Wenden, A. 1987. </w:t>
      </w:r>
      <w:r w:rsidRPr="00314DC0">
        <w:rPr>
          <w:rFonts w:cs="Times New Roman"/>
          <w:i/>
          <w:szCs w:val="24"/>
        </w:rPr>
        <w:t>Learner Strategies in Language Learning</w:t>
      </w:r>
      <w:r w:rsidRPr="00314DC0">
        <w:rPr>
          <w:rFonts w:cs="Times New Roman"/>
          <w:szCs w:val="24"/>
        </w:rPr>
        <w:t xml:space="preserve">. Englewood Cliffs: Prentice Hall. </w:t>
      </w:r>
    </w:p>
    <w:p w:rsidR="00C874BA" w:rsidRPr="00C874BA" w:rsidRDefault="00C874BA" w:rsidP="00B82D9D">
      <w:pPr>
        <w:spacing w:line="240" w:lineRule="auto"/>
        <w:ind w:left="567" w:hanging="567"/>
        <w:rPr>
          <w:rFonts w:cs="Times New Roman"/>
          <w:szCs w:val="24"/>
          <w:lang w:val="en-US"/>
        </w:rPr>
      </w:pPr>
    </w:p>
    <w:p w:rsidR="00B82D9D" w:rsidRPr="00314DC0" w:rsidRDefault="00B82D9D" w:rsidP="00B82D9D">
      <w:pPr>
        <w:spacing w:line="240" w:lineRule="auto"/>
        <w:ind w:left="567" w:hanging="567"/>
        <w:rPr>
          <w:rFonts w:cs="Times New Roman"/>
          <w:szCs w:val="24"/>
        </w:rPr>
      </w:pPr>
      <w:r w:rsidRPr="00314DC0">
        <w:rPr>
          <w:rFonts w:cs="Times New Roman"/>
          <w:szCs w:val="24"/>
        </w:rPr>
        <w:t xml:space="preserve">Rubin, J., and Thompson, I. 1982. </w:t>
      </w:r>
      <w:r>
        <w:rPr>
          <w:rFonts w:cs="Times New Roman"/>
          <w:i/>
          <w:iCs/>
          <w:szCs w:val="24"/>
        </w:rPr>
        <w:t>How to be a More Successful Language L</w:t>
      </w:r>
      <w:r w:rsidRPr="00314DC0">
        <w:rPr>
          <w:rFonts w:cs="Times New Roman"/>
          <w:i/>
          <w:iCs/>
          <w:szCs w:val="24"/>
        </w:rPr>
        <w:t>earner</w:t>
      </w:r>
      <w:r w:rsidRPr="00314DC0">
        <w:rPr>
          <w:rFonts w:cs="Times New Roman"/>
          <w:szCs w:val="24"/>
        </w:rPr>
        <w:t xml:space="preserve">. Boston: Heinle &amp; Heinle. </w:t>
      </w:r>
    </w:p>
    <w:p w:rsidR="00B82D9D" w:rsidRPr="00314DC0" w:rsidRDefault="00B82D9D" w:rsidP="00B82D9D">
      <w:pPr>
        <w:spacing w:line="240" w:lineRule="auto"/>
        <w:ind w:left="567" w:hanging="567"/>
        <w:rPr>
          <w:rFonts w:cs="Times New Roman"/>
          <w:szCs w:val="24"/>
        </w:rPr>
      </w:pPr>
    </w:p>
    <w:p w:rsidR="00B82D9D" w:rsidRDefault="00B82D9D" w:rsidP="00B82D9D">
      <w:pPr>
        <w:spacing w:line="240" w:lineRule="auto"/>
        <w:ind w:left="567" w:hanging="567"/>
        <w:rPr>
          <w:rFonts w:cs="Times New Roman"/>
          <w:szCs w:val="24"/>
          <w:lang w:val="en-US"/>
        </w:rPr>
      </w:pPr>
      <w:r w:rsidRPr="00B82D9D">
        <w:rPr>
          <w:rFonts w:cs="Times New Roman"/>
          <w:szCs w:val="24"/>
        </w:rPr>
        <w:t xml:space="preserve">Weda, Sukardi. 2005. </w:t>
      </w:r>
      <w:r w:rsidRPr="00B82D9D">
        <w:rPr>
          <w:rFonts w:cs="Times New Roman"/>
          <w:i/>
          <w:szCs w:val="24"/>
        </w:rPr>
        <w:t>English Learning Strategies Employed by Senior Secondary School Students in Makassar</w:t>
      </w:r>
      <w:r w:rsidRPr="00B82D9D">
        <w:rPr>
          <w:rFonts w:cs="Times New Roman"/>
          <w:szCs w:val="24"/>
        </w:rPr>
        <w:t xml:space="preserve">. Makassar: </w:t>
      </w:r>
      <w:r w:rsidRPr="00B82D9D">
        <w:rPr>
          <w:rFonts w:cs="Times New Roman"/>
          <w:i/>
          <w:szCs w:val="24"/>
        </w:rPr>
        <w:t>Unpulished thesis-Unhas</w:t>
      </w:r>
      <w:r w:rsidRPr="00B82D9D">
        <w:rPr>
          <w:rFonts w:cs="Times New Roman"/>
          <w:szCs w:val="24"/>
        </w:rPr>
        <w:t>.</w:t>
      </w:r>
    </w:p>
    <w:p w:rsidR="00C874BA" w:rsidRPr="00C874BA" w:rsidRDefault="00C874BA" w:rsidP="00B82D9D">
      <w:pPr>
        <w:spacing w:line="240" w:lineRule="auto"/>
        <w:ind w:left="567" w:hanging="567"/>
        <w:rPr>
          <w:rFonts w:cs="Times New Roman"/>
          <w:szCs w:val="24"/>
          <w:lang w:val="en-US"/>
        </w:rPr>
      </w:pPr>
    </w:p>
    <w:p w:rsidR="00277242" w:rsidRPr="00B82D9D" w:rsidRDefault="00277242" w:rsidP="00B82D9D">
      <w:pPr>
        <w:pStyle w:val="ListParagraph"/>
        <w:spacing w:after="200" w:line="480" w:lineRule="auto"/>
        <w:ind w:left="709"/>
      </w:pPr>
    </w:p>
    <w:p w:rsidR="00B82D9D" w:rsidRDefault="00B82D9D" w:rsidP="00B82D9D">
      <w:pPr>
        <w:pStyle w:val="ListParagraph"/>
        <w:spacing w:after="200" w:line="480" w:lineRule="auto"/>
        <w:ind w:left="709"/>
      </w:pPr>
    </w:p>
    <w:sectPr w:rsidR="00B82D9D" w:rsidSect="00F709CA">
      <w:headerReference w:type="default" r:id="rId8"/>
      <w:pgSz w:w="11906" w:h="16838"/>
      <w:pgMar w:top="2268" w:right="170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442" w:rsidRDefault="00B85442" w:rsidP="00F709CA">
      <w:pPr>
        <w:spacing w:line="240" w:lineRule="auto"/>
      </w:pPr>
      <w:r>
        <w:separator/>
      </w:r>
    </w:p>
  </w:endnote>
  <w:endnote w:type="continuationSeparator" w:id="1">
    <w:p w:rsidR="00B85442" w:rsidRDefault="00B85442" w:rsidP="00F709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1"/>
    <w:family w:val="auto"/>
    <w:notTrueType/>
    <w:pitch w:val="default"/>
    <w:sig w:usb0="00000001" w:usb1="09060000" w:usb2="00000010" w:usb3="00000000" w:csb0="00080000" w:csb1="00000000"/>
  </w:font>
  <w:font w:name="TimesNew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442" w:rsidRDefault="00B85442" w:rsidP="00F709CA">
      <w:pPr>
        <w:spacing w:line="240" w:lineRule="auto"/>
      </w:pPr>
      <w:r>
        <w:separator/>
      </w:r>
    </w:p>
  </w:footnote>
  <w:footnote w:type="continuationSeparator" w:id="1">
    <w:p w:rsidR="00B85442" w:rsidRDefault="00B85442" w:rsidP="00F709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959656"/>
      <w:docPartObj>
        <w:docPartGallery w:val="Page Numbers (Top of Page)"/>
        <w:docPartUnique/>
      </w:docPartObj>
    </w:sdtPr>
    <w:sdtContent>
      <w:p w:rsidR="00595559" w:rsidRDefault="00E60C67">
        <w:pPr>
          <w:pStyle w:val="Header"/>
          <w:jc w:val="right"/>
        </w:pPr>
        <w:fldSimple w:instr=" PAGE   \* MERGEFORMAT ">
          <w:r w:rsidR="00206587">
            <w:rPr>
              <w:noProof/>
            </w:rPr>
            <w:t>12</w:t>
          </w:r>
        </w:fldSimple>
      </w:p>
    </w:sdtContent>
  </w:sdt>
  <w:p w:rsidR="00595559" w:rsidRDefault="005955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D5F"/>
    <w:multiLevelType w:val="hybridMultilevel"/>
    <w:tmpl w:val="1E143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A362A"/>
    <w:multiLevelType w:val="hybridMultilevel"/>
    <w:tmpl w:val="506A87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301287"/>
    <w:multiLevelType w:val="hybridMultilevel"/>
    <w:tmpl w:val="0F5A60E8"/>
    <w:lvl w:ilvl="0" w:tplc="DEEC8AD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54717B6"/>
    <w:multiLevelType w:val="hybridMultilevel"/>
    <w:tmpl w:val="B9C686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281E81"/>
    <w:multiLevelType w:val="hybridMultilevel"/>
    <w:tmpl w:val="0270C8F0"/>
    <w:lvl w:ilvl="0" w:tplc="84D44E80">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3A46579F"/>
    <w:multiLevelType w:val="hybridMultilevel"/>
    <w:tmpl w:val="D7D25554"/>
    <w:lvl w:ilvl="0" w:tplc="F790F276">
      <w:start w:val="1"/>
      <w:numFmt w:val="upperLetter"/>
      <w:lvlText w:val="%1."/>
      <w:lvlJc w:val="left"/>
      <w:pPr>
        <w:ind w:left="3240" w:hanging="360"/>
      </w:pPr>
      <w:rPr>
        <w:rFonts w:hint="default"/>
        <w:b/>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
    <w:nsid w:val="3CA70887"/>
    <w:multiLevelType w:val="hybridMultilevel"/>
    <w:tmpl w:val="FD52B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554E47"/>
    <w:multiLevelType w:val="hybridMultilevel"/>
    <w:tmpl w:val="36BEA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C1166C"/>
    <w:multiLevelType w:val="hybridMultilevel"/>
    <w:tmpl w:val="DF1C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081886"/>
    <w:multiLevelType w:val="hybridMultilevel"/>
    <w:tmpl w:val="E94CAAFC"/>
    <w:lvl w:ilvl="0" w:tplc="F65E157E">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7CA05AB7"/>
    <w:multiLevelType w:val="hybridMultilevel"/>
    <w:tmpl w:val="2B720AD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 w:numId="8">
    <w:abstractNumId w:val="8"/>
  </w:num>
  <w:num w:numId="9">
    <w:abstractNumId w:val="7"/>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709CA"/>
    <w:rsid w:val="00015A48"/>
    <w:rsid w:val="00016781"/>
    <w:rsid w:val="00024CC4"/>
    <w:rsid w:val="00030B91"/>
    <w:rsid w:val="000447AF"/>
    <w:rsid w:val="00051012"/>
    <w:rsid w:val="0006035C"/>
    <w:rsid w:val="00063CE9"/>
    <w:rsid w:val="00067EA7"/>
    <w:rsid w:val="00075AEF"/>
    <w:rsid w:val="00095EDA"/>
    <w:rsid w:val="000A1374"/>
    <w:rsid w:val="000A30AA"/>
    <w:rsid w:val="000B173E"/>
    <w:rsid w:val="000C6D93"/>
    <w:rsid w:val="000F0A43"/>
    <w:rsid w:val="001154C1"/>
    <w:rsid w:val="00135FDE"/>
    <w:rsid w:val="00197A6D"/>
    <w:rsid w:val="001A0C29"/>
    <w:rsid w:val="001A1D26"/>
    <w:rsid w:val="001C2CE0"/>
    <w:rsid w:val="001C51D3"/>
    <w:rsid w:val="001D292A"/>
    <w:rsid w:val="001D6E61"/>
    <w:rsid w:val="001E6D52"/>
    <w:rsid w:val="001F3BF6"/>
    <w:rsid w:val="00206587"/>
    <w:rsid w:val="00211813"/>
    <w:rsid w:val="00213693"/>
    <w:rsid w:val="002141F0"/>
    <w:rsid w:val="00223CEE"/>
    <w:rsid w:val="00261064"/>
    <w:rsid w:val="002736BF"/>
    <w:rsid w:val="00273EDC"/>
    <w:rsid w:val="002749A4"/>
    <w:rsid w:val="0027541C"/>
    <w:rsid w:val="00277242"/>
    <w:rsid w:val="0028196D"/>
    <w:rsid w:val="002B49D0"/>
    <w:rsid w:val="002B56D4"/>
    <w:rsid w:val="002F0004"/>
    <w:rsid w:val="00304A49"/>
    <w:rsid w:val="00307044"/>
    <w:rsid w:val="00307FCC"/>
    <w:rsid w:val="00323063"/>
    <w:rsid w:val="00351AF6"/>
    <w:rsid w:val="0037763C"/>
    <w:rsid w:val="00394D89"/>
    <w:rsid w:val="003A0F18"/>
    <w:rsid w:val="003A4EC4"/>
    <w:rsid w:val="003C19CB"/>
    <w:rsid w:val="003D61A4"/>
    <w:rsid w:val="003D6DE3"/>
    <w:rsid w:val="003E3AB3"/>
    <w:rsid w:val="003E489B"/>
    <w:rsid w:val="00404928"/>
    <w:rsid w:val="00404A2A"/>
    <w:rsid w:val="00425877"/>
    <w:rsid w:val="00432C8B"/>
    <w:rsid w:val="00435F93"/>
    <w:rsid w:val="004613DF"/>
    <w:rsid w:val="00462D42"/>
    <w:rsid w:val="004663E5"/>
    <w:rsid w:val="00484C84"/>
    <w:rsid w:val="00494B24"/>
    <w:rsid w:val="0049515A"/>
    <w:rsid w:val="004A628B"/>
    <w:rsid w:val="004B5A09"/>
    <w:rsid w:val="004B5E0E"/>
    <w:rsid w:val="004F294C"/>
    <w:rsid w:val="005140F3"/>
    <w:rsid w:val="00534A4E"/>
    <w:rsid w:val="00541176"/>
    <w:rsid w:val="005449D9"/>
    <w:rsid w:val="00544DB7"/>
    <w:rsid w:val="00545608"/>
    <w:rsid w:val="005543AC"/>
    <w:rsid w:val="00555905"/>
    <w:rsid w:val="00557273"/>
    <w:rsid w:val="00563577"/>
    <w:rsid w:val="00563D55"/>
    <w:rsid w:val="005669E5"/>
    <w:rsid w:val="0057536B"/>
    <w:rsid w:val="0057645A"/>
    <w:rsid w:val="00595559"/>
    <w:rsid w:val="005A2831"/>
    <w:rsid w:val="005C30D5"/>
    <w:rsid w:val="005E6C6E"/>
    <w:rsid w:val="005E791E"/>
    <w:rsid w:val="005F1755"/>
    <w:rsid w:val="006255BD"/>
    <w:rsid w:val="006301A9"/>
    <w:rsid w:val="00630D58"/>
    <w:rsid w:val="00630F43"/>
    <w:rsid w:val="00637409"/>
    <w:rsid w:val="0064061A"/>
    <w:rsid w:val="00665DEF"/>
    <w:rsid w:val="00680FB6"/>
    <w:rsid w:val="00683230"/>
    <w:rsid w:val="006A3032"/>
    <w:rsid w:val="006B48F5"/>
    <w:rsid w:val="006C0A03"/>
    <w:rsid w:val="006C5D14"/>
    <w:rsid w:val="006D4103"/>
    <w:rsid w:val="006D6C59"/>
    <w:rsid w:val="006E244E"/>
    <w:rsid w:val="006E5255"/>
    <w:rsid w:val="006F417A"/>
    <w:rsid w:val="006F4551"/>
    <w:rsid w:val="006F5C10"/>
    <w:rsid w:val="006F7F9C"/>
    <w:rsid w:val="00704155"/>
    <w:rsid w:val="0070503F"/>
    <w:rsid w:val="00713292"/>
    <w:rsid w:val="00732F77"/>
    <w:rsid w:val="00737A9F"/>
    <w:rsid w:val="007602FA"/>
    <w:rsid w:val="007639D8"/>
    <w:rsid w:val="00771193"/>
    <w:rsid w:val="0079186C"/>
    <w:rsid w:val="007C395E"/>
    <w:rsid w:val="007C40BC"/>
    <w:rsid w:val="007C45E7"/>
    <w:rsid w:val="007C4D7E"/>
    <w:rsid w:val="007C7975"/>
    <w:rsid w:val="007D2C11"/>
    <w:rsid w:val="008032CD"/>
    <w:rsid w:val="00803F9A"/>
    <w:rsid w:val="00814D75"/>
    <w:rsid w:val="00816B4D"/>
    <w:rsid w:val="0082116F"/>
    <w:rsid w:val="008373B3"/>
    <w:rsid w:val="008740F2"/>
    <w:rsid w:val="008863A7"/>
    <w:rsid w:val="00886EAB"/>
    <w:rsid w:val="00893EE3"/>
    <w:rsid w:val="008A121A"/>
    <w:rsid w:val="008A7DE7"/>
    <w:rsid w:val="008B1B26"/>
    <w:rsid w:val="008D17AF"/>
    <w:rsid w:val="008E592B"/>
    <w:rsid w:val="008F130C"/>
    <w:rsid w:val="008F3EE0"/>
    <w:rsid w:val="00901DE8"/>
    <w:rsid w:val="009152C4"/>
    <w:rsid w:val="00933F5E"/>
    <w:rsid w:val="0096363B"/>
    <w:rsid w:val="00982257"/>
    <w:rsid w:val="00982523"/>
    <w:rsid w:val="0098519B"/>
    <w:rsid w:val="00994023"/>
    <w:rsid w:val="009A1531"/>
    <w:rsid w:val="009A4580"/>
    <w:rsid w:val="009A7B85"/>
    <w:rsid w:val="009B5A2E"/>
    <w:rsid w:val="009B7E77"/>
    <w:rsid w:val="009C03C1"/>
    <w:rsid w:val="009C2404"/>
    <w:rsid w:val="009C39FA"/>
    <w:rsid w:val="009C73CE"/>
    <w:rsid w:val="009E56A3"/>
    <w:rsid w:val="00A05666"/>
    <w:rsid w:val="00A151C8"/>
    <w:rsid w:val="00A373CC"/>
    <w:rsid w:val="00A43C0D"/>
    <w:rsid w:val="00A66358"/>
    <w:rsid w:val="00A92EBD"/>
    <w:rsid w:val="00A931DB"/>
    <w:rsid w:val="00A9409C"/>
    <w:rsid w:val="00AA2F3D"/>
    <w:rsid w:val="00AA66BA"/>
    <w:rsid w:val="00AB4E99"/>
    <w:rsid w:val="00AC5BE0"/>
    <w:rsid w:val="00AD17BC"/>
    <w:rsid w:val="00AD3000"/>
    <w:rsid w:val="00AF3BE6"/>
    <w:rsid w:val="00B04302"/>
    <w:rsid w:val="00B173CA"/>
    <w:rsid w:val="00B325AE"/>
    <w:rsid w:val="00B65688"/>
    <w:rsid w:val="00B65FAD"/>
    <w:rsid w:val="00B741BA"/>
    <w:rsid w:val="00B80DE0"/>
    <w:rsid w:val="00B82A51"/>
    <w:rsid w:val="00B82D9D"/>
    <w:rsid w:val="00B834DA"/>
    <w:rsid w:val="00B85442"/>
    <w:rsid w:val="00B96543"/>
    <w:rsid w:val="00BA3E92"/>
    <w:rsid w:val="00BA6EDD"/>
    <w:rsid w:val="00BB0C0E"/>
    <w:rsid w:val="00BB5C92"/>
    <w:rsid w:val="00BB5F60"/>
    <w:rsid w:val="00BD5BD3"/>
    <w:rsid w:val="00BD75F3"/>
    <w:rsid w:val="00BF1EF7"/>
    <w:rsid w:val="00C044C1"/>
    <w:rsid w:val="00C11156"/>
    <w:rsid w:val="00C647A9"/>
    <w:rsid w:val="00C64A79"/>
    <w:rsid w:val="00C713E0"/>
    <w:rsid w:val="00C820BF"/>
    <w:rsid w:val="00C8445D"/>
    <w:rsid w:val="00C84EB0"/>
    <w:rsid w:val="00C85D9E"/>
    <w:rsid w:val="00C874BA"/>
    <w:rsid w:val="00CA7818"/>
    <w:rsid w:val="00CB4F52"/>
    <w:rsid w:val="00CD0760"/>
    <w:rsid w:val="00CD791B"/>
    <w:rsid w:val="00CE621E"/>
    <w:rsid w:val="00D07FAE"/>
    <w:rsid w:val="00D4556B"/>
    <w:rsid w:val="00D55595"/>
    <w:rsid w:val="00D631A8"/>
    <w:rsid w:val="00D64A5E"/>
    <w:rsid w:val="00D834C1"/>
    <w:rsid w:val="00D9259F"/>
    <w:rsid w:val="00D9722A"/>
    <w:rsid w:val="00DA4503"/>
    <w:rsid w:val="00DB289A"/>
    <w:rsid w:val="00DB38D1"/>
    <w:rsid w:val="00DC50CE"/>
    <w:rsid w:val="00DD782B"/>
    <w:rsid w:val="00DE0E73"/>
    <w:rsid w:val="00DE13B9"/>
    <w:rsid w:val="00DF0896"/>
    <w:rsid w:val="00DF0D2A"/>
    <w:rsid w:val="00DF5FD0"/>
    <w:rsid w:val="00E0577A"/>
    <w:rsid w:val="00E12109"/>
    <w:rsid w:val="00E17733"/>
    <w:rsid w:val="00E22302"/>
    <w:rsid w:val="00E274EF"/>
    <w:rsid w:val="00E27AA5"/>
    <w:rsid w:val="00E33CDE"/>
    <w:rsid w:val="00E40B48"/>
    <w:rsid w:val="00E50FD1"/>
    <w:rsid w:val="00E60C67"/>
    <w:rsid w:val="00E62705"/>
    <w:rsid w:val="00E72754"/>
    <w:rsid w:val="00E72CDE"/>
    <w:rsid w:val="00E747E8"/>
    <w:rsid w:val="00E7552A"/>
    <w:rsid w:val="00E92C72"/>
    <w:rsid w:val="00EA0953"/>
    <w:rsid w:val="00EB04CC"/>
    <w:rsid w:val="00EC1BE7"/>
    <w:rsid w:val="00EC386F"/>
    <w:rsid w:val="00ED0869"/>
    <w:rsid w:val="00ED37B0"/>
    <w:rsid w:val="00EF0479"/>
    <w:rsid w:val="00EF149A"/>
    <w:rsid w:val="00EF5B7C"/>
    <w:rsid w:val="00F00431"/>
    <w:rsid w:val="00F031B1"/>
    <w:rsid w:val="00F0747E"/>
    <w:rsid w:val="00F1709B"/>
    <w:rsid w:val="00F34A71"/>
    <w:rsid w:val="00F61F67"/>
    <w:rsid w:val="00F67F85"/>
    <w:rsid w:val="00F709CA"/>
    <w:rsid w:val="00F758AD"/>
    <w:rsid w:val="00F832C1"/>
    <w:rsid w:val="00FA1F7B"/>
    <w:rsid w:val="00FA7249"/>
    <w:rsid w:val="00FF3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CA"/>
    <w:pPr>
      <w:spacing w:after="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9CA"/>
    <w:pPr>
      <w:ind w:left="720"/>
      <w:contextualSpacing/>
    </w:pPr>
  </w:style>
  <w:style w:type="paragraph" w:styleId="NormalWeb">
    <w:name w:val="Normal (Web)"/>
    <w:basedOn w:val="Normal"/>
    <w:uiPriority w:val="99"/>
    <w:unhideWhenUsed/>
    <w:rsid w:val="00F709CA"/>
    <w:pPr>
      <w:spacing w:before="100" w:beforeAutospacing="1" w:after="100" w:afterAutospacing="1" w:line="240" w:lineRule="auto"/>
      <w:jc w:val="left"/>
    </w:pPr>
    <w:rPr>
      <w:rFonts w:eastAsiaTheme="minorEastAsia" w:cs="Times New Roman"/>
      <w:szCs w:val="24"/>
      <w:lang w:val="en-US"/>
    </w:rPr>
  </w:style>
  <w:style w:type="paragraph" w:styleId="Header">
    <w:name w:val="header"/>
    <w:basedOn w:val="Normal"/>
    <w:link w:val="HeaderChar"/>
    <w:uiPriority w:val="99"/>
    <w:unhideWhenUsed/>
    <w:rsid w:val="00F709CA"/>
    <w:pPr>
      <w:tabs>
        <w:tab w:val="center" w:pos="4513"/>
        <w:tab w:val="right" w:pos="9026"/>
      </w:tabs>
      <w:spacing w:line="240" w:lineRule="auto"/>
    </w:pPr>
  </w:style>
  <w:style w:type="character" w:customStyle="1" w:styleId="HeaderChar">
    <w:name w:val="Header Char"/>
    <w:basedOn w:val="DefaultParagraphFont"/>
    <w:link w:val="Header"/>
    <w:uiPriority w:val="99"/>
    <w:rsid w:val="00F709CA"/>
    <w:rPr>
      <w:rFonts w:ascii="Times New Roman" w:hAnsi="Times New Roman"/>
      <w:sz w:val="24"/>
    </w:rPr>
  </w:style>
  <w:style w:type="paragraph" w:styleId="Footer">
    <w:name w:val="footer"/>
    <w:basedOn w:val="Normal"/>
    <w:link w:val="FooterChar"/>
    <w:uiPriority w:val="99"/>
    <w:semiHidden/>
    <w:unhideWhenUsed/>
    <w:rsid w:val="00F709C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709CA"/>
    <w:rPr>
      <w:rFonts w:ascii="Times New Roman" w:hAnsi="Times New Roman"/>
      <w:sz w:val="24"/>
    </w:rPr>
  </w:style>
  <w:style w:type="paragraph" w:customStyle="1" w:styleId="Default">
    <w:name w:val="Default"/>
    <w:rsid w:val="00F709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F3B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ya_misscozy@rocke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22</Pages>
  <Words>5259</Words>
  <Characters>29977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17</cp:revision>
  <dcterms:created xsi:type="dcterms:W3CDTF">2014-01-03T00:02:00Z</dcterms:created>
  <dcterms:modified xsi:type="dcterms:W3CDTF">2017-08-30T05:55:00Z</dcterms:modified>
</cp:coreProperties>
</file>